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13975882"/>
        <w:docPartObj>
          <w:docPartGallery w:val="Cover Pages"/>
          <w:docPartUnique/>
        </w:docPartObj>
      </w:sdtPr>
      <w:sdtEndPr>
        <w:rPr>
          <w:b/>
        </w:rPr>
      </w:sdtEndPr>
      <w:sdtContent>
        <w:p w:rsidR="006F549C" w:rsidRDefault="006F549C"/>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6F549C">
            <w:tc>
              <w:tcPr>
                <w:tcW w:w="7672" w:type="dxa"/>
                <w:tcMar>
                  <w:top w:w="216" w:type="dxa"/>
                  <w:left w:w="115" w:type="dxa"/>
                  <w:bottom w:w="216" w:type="dxa"/>
                  <w:right w:w="115" w:type="dxa"/>
                </w:tcMar>
              </w:tcPr>
              <w:p w:rsidR="006F549C" w:rsidRDefault="006F549C" w:rsidP="004B7E6B">
                <w:pPr>
                  <w:pStyle w:val="NoSpacing"/>
                  <w:rPr>
                    <w:color w:val="2E74B5" w:themeColor="accent1" w:themeShade="BF"/>
                    <w:sz w:val="24"/>
                  </w:rPr>
                </w:pPr>
              </w:p>
            </w:tc>
          </w:tr>
          <w:tr w:rsidR="006F549C">
            <w:tc>
              <w:tcPr>
                <w:tcW w:w="7672" w:type="dxa"/>
              </w:tcPr>
              <w:sdt>
                <w:sdtPr>
                  <w:rPr>
                    <w:rFonts w:asciiTheme="majorHAnsi" w:eastAsiaTheme="majorEastAsia" w:hAnsiTheme="majorHAnsi" w:cstheme="majorBidi"/>
                    <w:color w:val="5B9BD5" w:themeColor="accent1"/>
                    <w:sz w:val="88"/>
                    <w:szCs w:val="88"/>
                  </w:rPr>
                  <w:alias w:val="Title"/>
                  <w:id w:val="13406919"/>
                  <w:placeholder>
                    <w:docPart w:val="E8ECFBDF07C84E41BA584970CA5E348F"/>
                  </w:placeholder>
                  <w:dataBinding w:prefixMappings="xmlns:ns0='http://schemas.openxmlformats.org/package/2006/metadata/core-properties' xmlns:ns1='http://purl.org/dc/elements/1.1/'" w:xpath="/ns0:coreProperties[1]/ns1:title[1]" w:storeItemID="{6C3C8BC8-F283-45AE-878A-BAB7291924A1}"/>
                  <w:text/>
                </w:sdtPr>
                <w:sdtEndPr/>
                <w:sdtContent>
                  <w:p w:rsidR="006F549C" w:rsidRDefault="009442BB" w:rsidP="006F549C">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Safety</w:t>
                    </w:r>
                    <w:r w:rsidR="00237140">
                      <w:rPr>
                        <w:rFonts w:asciiTheme="majorHAnsi" w:eastAsiaTheme="majorEastAsia" w:hAnsiTheme="majorHAnsi" w:cstheme="majorBidi"/>
                        <w:color w:val="5B9BD5" w:themeColor="accent1"/>
                        <w:sz w:val="88"/>
                        <w:szCs w:val="88"/>
                      </w:rPr>
                      <w:t>, Health and Environment</w:t>
                    </w:r>
                    <w:r>
                      <w:rPr>
                        <w:rFonts w:asciiTheme="majorHAnsi" w:eastAsiaTheme="majorEastAsia" w:hAnsiTheme="majorHAnsi" w:cstheme="majorBidi"/>
                        <w:color w:val="5B9BD5" w:themeColor="accent1"/>
                        <w:sz w:val="88"/>
                        <w:szCs w:val="88"/>
                      </w:rPr>
                      <w:t xml:space="preserve"> Policy</w:t>
                    </w:r>
                  </w:p>
                </w:sdtContent>
              </w:sdt>
            </w:tc>
          </w:tr>
          <w:tr w:rsidR="006F549C">
            <w:tc>
              <w:tcPr>
                <w:tcW w:w="7672" w:type="dxa"/>
                <w:tcMar>
                  <w:top w:w="216" w:type="dxa"/>
                  <w:left w:w="115" w:type="dxa"/>
                  <w:bottom w:w="216" w:type="dxa"/>
                  <w:right w:w="115" w:type="dxa"/>
                </w:tcMar>
              </w:tcPr>
              <w:sdt>
                <w:sdtPr>
                  <w:rPr>
                    <w:color w:val="2E74B5" w:themeColor="accent1" w:themeShade="BF"/>
                    <w:sz w:val="52"/>
                    <w:szCs w:val="52"/>
                  </w:rPr>
                  <w:alias w:val="Subtitle"/>
                  <w:id w:val="13406923"/>
                  <w:placeholder>
                    <w:docPart w:val="6949EA10FC8447B99AC04F8A9001BD46"/>
                  </w:placeholder>
                  <w:dataBinding w:prefixMappings="xmlns:ns0='http://schemas.openxmlformats.org/package/2006/metadata/core-properties' xmlns:ns1='http://purl.org/dc/elements/1.1/'" w:xpath="/ns0:coreProperties[1]/ns1:subject[1]" w:storeItemID="{6C3C8BC8-F283-45AE-878A-BAB7291924A1}"/>
                  <w:text/>
                </w:sdtPr>
                <w:sdtEndPr/>
                <w:sdtContent>
                  <w:p w:rsidR="009442BB" w:rsidRDefault="009442BB" w:rsidP="004B7E6B">
                    <w:pPr>
                      <w:pStyle w:val="NoSpacing"/>
                      <w:rPr>
                        <w:color w:val="2E74B5" w:themeColor="accent1" w:themeShade="BF"/>
                        <w:sz w:val="52"/>
                        <w:szCs w:val="52"/>
                      </w:rPr>
                    </w:pPr>
                    <w:r>
                      <w:rPr>
                        <w:color w:val="2E74B5" w:themeColor="accent1" w:themeShade="BF"/>
                        <w:sz w:val="52"/>
                        <w:szCs w:val="52"/>
                      </w:rPr>
                      <w:t>Seaford Town Council</w:t>
                    </w:r>
                  </w:p>
                </w:sdtContent>
              </w:sdt>
              <w:p w:rsidR="009442BB" w:rsidRDefault="009442BB" w:rsidP="004B7E6B">
                <w:pPr>
                  <w:pStyle w:val="NoSpacing"/>
                  <w:rPr>
                    <w:color w:val="2E74B5"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6F549C" w:rsidTr="004B7E6B">
            <w:trPr>
              <w:trHeight w:val="21"/>
            </w:trPr>
            <w:tc>
              <w:tcPr>
                <w:tcW w:w="7221" w:type="dxa"/>
                <w:tcMar>
                  <w:top w:w="216" w:type="dxa"/>
                  <w:left w:w="115" w:type="dxa"/>
                  <w:bottom w:w="216" w:type="dxa"/>
                  <w:right w:w="115" w:type="dxa"/>
                </w:tcMar>
              </w:tcPr>
              <w:sdt>
                <w:sdtPr>
                  <w:rPr>
                    <w:color w:val="5B9BD5" w:themeColor="accent1"/>
                    <w:sz w:val="28"/>
                    <w:szCs w:val="28"/>
                  </w:rPr>
                  <w:alias w:val="Author"/>
                  <w:id w:val="13406928"/>
                  <w:placeholder>
                    <w:docPart w:val="88429E3AB8AA481DB94F427AE60AA981"/>
                  </w:placeholder>
                  <w:dataBinding w:prefixMappings="xmlns:ns0='http://schemas.openxmlformats.org/package/2006/metadata/core-properties' xmlns:ns1='http://purl.org/dc/elements/1.1/'" w:xpath="/ns0:coreProperties[1]/ns1:creator[1]" w:storeItemID="{6C3C8BC8-F283-45AE-878A-BAB7291924A1}"/>
                  <w:text/>
                </w:sdtPr>
                <w:sdtEndPr/>
                <w:sdtContent>
                  <w:p w:rsidR="006F549C" w:rsidRDefault="005F5ACF">
                    <w:pPr>
                      <w:pStyle w:val="NoSpacing"/>
                      <w:rPr>
                        <w:color w:val="5B9BD5" w:themeColor="accent1"/>
                        <w:sz w:val="28"/>
                        <w:szCs w:val="28"/>
                      </w:rPr>
                    </w:pPr>
                    <w:r>
                      <w:rPr>
                        <w:color w:val="5B9BD5" w:themeColor="accent1"/>
                        <w:sz w:val="28"/>
                        <w:szCs w:val="28"/>
                      </w:rPr>
                      <w:t>Produced by Bob Offen - Inspector</w:t>
                    </w:r>
                  </w:p>
                </w:sdtContent>
              </w:sdt>
              <w:p w:rsidR="005F5ACF" w:rsidRDefault="00B71243">
                <w:pPr>
                  <w:pStyle w:val="NoSpacing"/>
                  <w:rPr>
                    <w:color w:val="5B9BD5" w:themeColor="accent1"/>
                    <w:sz w:val="28"/>
                    <w:szCs w:val="28"/>
                  </w:rPr>
                </w:pPr>
                <w:r>
                  <w:rPr>
                    <w:color w:val="5B9BD5" w:themeColor="accent1"/>
                    <w:sz w:val="28"/>
                    <w:szCs w:val="28"/>
                  </w:rPr>
                  <w:t xml:space="preserve">Adopted </w:t>
                </w:r>
                <w:r w:rsidR="005F5ACF">
                  <w:rPr>
                    <w:color w:val="5B9BD5" w:themeColor="accent1"/>
                    <w:sz w:val="28"/>
                    <w:szCs w:val="28"/>
                  </w:rPr>
                  <w:t>2</w:t>
                </w:r>
                <w:r w:rsidR="005F5ACF" w:rsidRPr="00B56DED">
                  <w:rPr>
                    <w:color w:val="5B9BD5" w:themeColor="accent1"/>
                    <w:sz w:val="28"/>
                    <w:szCs w:val="28"/>
                    <w:vertAlign w:val="superscript"/>
                  </w:rPr>
                  <w:t>nd</w:t>
                </w:r>
                <w:r w:rsidR="005F5ACF">
                  <w:rPr>
                    <w:color w:val="5B9BD5" w:themeColor="accent1"/>
                    <w:sz w:val="28"/>
                    <w:szCs w:val="28"/>
                  </w:rPr>
                  <w:t xml:space="preserve"> August 2018</w:t>
                </w:r>
                <w:r>
                  <w:rPr>
                    <w:color w:val="5B9BD5" w:themeColor="accent1"/>
                    <w:sz w:val="28"/>
                    <w:szCs w:val="28"/>
                  </w:rPr>
                  <w:t xml:space="preserve"> </w:t>
                </w:r>
              </w:p>
              <w:p w:rsidR="006F549C" w:rsidRDefault="00B71243">
                <w:pPr>
                  <w:pStyle w:val="NoSpacing"/>
                  <w:rPr>
                    <w:color w:val="5B9BD5" w:themeColor="accent1"/>
                    <w:sz w:val="28"/>
                    <w:szCs w:val="28"/>
                  </w:rPr>
                </w:pPr>
                <w:r>
                  <w:rPr>
                    <w:color w:val="5B9BD5" w:themeColor="accent1"/>
                    <w:sz w:val="28"/>
                    <w:szCs w:val="28"/>
                  </w:rPr>
                  <w:t>Review annually internally – July 202</w:t>
                </w:r>
                <w:r w:rsidR="005F5ACF">
                  <w:rPr>
                    <w:color w:val="5B9BD5" w:themeColor="accent1"/>
                    <w:sz w:val="28"/>
                    <w:szCs w:val="28"/>
                  </w:rPr>
                  <w:t>1</w:t>
                </w:r>
                <w:r>
                  <w:rPr>
                    <w:color w:val="5B9BD5" w:themeColor="accent1"/>
                    <w:sz w:val="28"/>
                    <w:szCs w:val="28"/>
                  </w:rPr>
                  <w:t xml:space="preserve"> corporately </w:t>
                </w:r>
              </w:p>
              <w:p w:rsidR="006F549C" w:rsidRDefault="006F549C">
                <w:pPr>
                  <w:pStyle w:val="NoSpacing"/>
                  <w:rPr>
                    <w:color w:val="5B9BD5" w:themeColor="accent1"/>
                  </w:rPr>
                </w:pPr>
              </w:p>
            </w:tc>
          </w:tr>
        </w:tbl>
        <w:p w:rsidR="00210D5F" w:rsidRDefault="00210D5F">
          <w:pPr>
            <w:rPr>
              <w:b/>
            </w:rPr>
          </w:pPr>
        </w:p>
        <w:p w:rsidR="009442BB" w:rsidRDefault="009442BB" w:rsidP="009442BB">
          <w:pPr>
            <w:jc w:val="center"/>
            <w:rPr>
              <w:b/>
            </w:rPr>
          </w:pPr>
          <w:r>
            <w:rPr>
              <w:b/>
              <w:noProof/>
            </w:rPr>
            <w:drawing>
              <wp:inline distT="0" distB="0" distL="0" distR="0" wp14:anchorId="45CF7EB2">
                <wp:extent cx="966788" cy="110490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172" cy="1116768"/>
                        </a:xfrm>
                        <a:prstGeom prst="rect">
                          <a:avLst/>
                        </a:prstGeom>
                        <a:noFill/>
                      </pic:spPr>
                    </pic:pic>
                  </a:graphicData>
                </a:graphic>
              </wp:inline>
            </w:drawing>
          </w:r>
        </w:p>
        <w:p w:rsidR="008566AA" w:rsidRDefault="008566AA" w:rsidP="009442BB">
          <w:pPr>
            <w:jc w:val="center"/>
            <w:rPr>
              <w:b/>
            </w:rPr>
          </w:pPr>
        </w:p>
        <w:p w:rsidR="008566AA" w:rsidRDefault="008566AA" w:rsidP="009442BB">
          <w:pPr>
            <w:jc w:val="center"/>
            <w:rPr>
              <w:b/>
            </w:rPr>
          </w:pPr>
        </w:p>
        <w:p w:rsidR="008566AA" w:rsidRDefault="008566AA" w:rsidP="009442BB">
          <w:pPr>
            <w:jc w:val="center"/>
            <w:rPr>
              <w:b/>
            </w:rPr>
          </w:pPr>
        </w:p>
        <w:p w:rsidR="008566AA" w:rsidRDefault="008566AA" w:rsidP="009442BB">
          <w:pPr>
            <w:jc w:val="center"/>
            <w:rPr>
              <w:b/>
            </w:rPr>
          </w:pPr>
        </w:p>
        <w:p w:rsidR="008566AA" w:rsidRDefault="008566AA" w:rsidP="009442BB">
          <w:pPr>
            <w:jc w:val="center"/>
            <w:rPr>
              <w:b/>
            </w:rPr>
          </w:pPr>
        </w:p>
        <w:p w:rsidR="008566AA" w:rsidRDefault="008566AA" w:rsidP="009442BB">
          <w:pPr>
            <w:jc w:val="center"/>
            <w:rPr>
              <w:b/>
            </w:rPr>
          </w:pPr>
        </w:p>
        <w:p w:rsidR="008566AA" w:rsidRDefault="008566AA" w:rsidP="009442BB">
          <w:pPr>
            <w:jc w:val="center"/>
            <w:rPr>
              <w:b/>
            </w:rPr>
          </w:pPr>
        </w:p>
        <w:p w:rsidR="008566AA" w:rsidRDefault="008566AA" w:rsidP="009442BB">
          <w:pPr>
            <w:jc w:val="center"/>
            <w:rPr>
              <w:b/>
            </w:rPr>
          </w:pPr>
        </w:p>
        <w:p w:rsidR="009442BB" w:rsidRDefault="009442BB" w:rsidP="009442BB">
          <w:pPr>
            <w:jc w:val="center"/>
            <w:rPr>
              <w:b/>
            </w:rPr>
          </w:pPr>
        </w:p>
        <w:p w:rsidR="00210D5F" w:rsidRDefault="00210D5F" w:rsidP="009442BB">
          <w:pPr>
            <w:jc w:val="center"/>
            <w:rPr>
              <w:b/>
            </w:rPr>
          </w:pPr>
          <w:r>
            <w:rPr>
              <w:b/>
            </w:rPr>
            <w:br w:type="page"/>
          </w:r>
          <w:r w:rsidR="007F21D1">
            <w:rPr>
              <w:b/>
              <w:noProof/>
            </w:rPr>
            <w:lastRenderedPageBreak/>
            <w:drawing>
              <wp:inline distT="0" distB="0" distL="0" distR="0" wp14:anchorId="691068E1">
                <wp:extent cx="944880" cy="70739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707390"/>
                        </a:xfrm>
                        <a:prstGeom prst="rect">
                          <a:avLst/>
                        </a:prstGeom>
                        <a:noFill/>
                      </pic:spPr>
                    </pic:pic>
                  </a:graphicData>
                </a:graphic>
              </wp:inline>
            </w:drawing>
          </w:r>
        </w:p>
        <w:p w:rsidR="00FC2F9A" w:rsidRPr="00431808" w:rsidRDefault="00BE0AC6" w:rsidP="009442BB">
          <w:pPr>
            <w:ind w:left="360" w:hanging="218"/>
            <w:jc w:val="center"/>
            <w:rPr>
              <w:rFonts w:ascii="Calibri" w:eastAsia="Calibri" w:hAnsi="Calibri"/>
              <w:b/>
            </w:rPr>
          </w:pPr>
          <w:r>
            <w:rPr>
              <w:rFonts w:ascii="Calibri" w:eastAsia="Calibri" w:hAnsi="Calibri"/>
              <w:b/>
            </w:rPr>
            <w:t>Safety, Health</w:t>
          </w:r>
          <w:r w:rsidR="00237140">
            <w:rPr>
              <w:rFonts w:ascii="Calibri" w:eastAsia="Calibri" w:hAnsi="Calibri"/>
              <w:b/>
            </w:rPr>
            <w:t xml:space="preserve"> and Environment</w:t>
          </w:r>
          <w:r w:rsidR="00DC19D0">
            <w:rPr>
              <w:rFonts w:ascii="Calibri" w:eastAsia="Calibri" w:hAnsi="Calibri"/>
              <w:b/>
            </w:rPr>
            <w:t xml:space="preserve"> Policy</w:t>
          </w:r>
        </w:p>
        <w:p w:rsidR="00FC2F9A" w:rsidRPr="00431808" w:rsidRDefault="00FF6755" w:rsidP="009442BB">
          <w:pPr>
            <w:ind w:left="360" w:hanging="218"/>
            <w:contextualSpacing/>
            <w:jc w:val="center"/>
            <w:rPr>
              <w:rFonts w:ascii="Calibri" w:eastAsia="Calibri" w:hAnsi="Calibri"/>
            </w:rPr>
          </w:pPr>
          <w:r>
            <w:rPr>
              <w:rFonts w:ascii="Calibri" w:eastAsia="Calibri" w:hAnsi="Calibri"/>
            </w:rPr>
            <w:t>Contents</w:t>
          </w:r>
        </w:p>
        <w:p w:rsidR="00FC2F9A" w:rsidRPr="00431808" w:rsidRDefault="00FC2F9A" w:rsidP="00FC2F9A">
          <w:pPr>
            <w:ind w:left="720"/>
            <w:contextualSpacing/>
            <w:jc w:val="both"/>
            <w:rPr>
              <w:rFonts w:ascii="Calibri" w:eastAsia="Calibri" w:hAnsi="Calibri"/>
            </w:rPr>
          </w:pPr>
        </w:p>
        <w:tbl>
          <w:tblPr>
            <w:tblStyle w:val="TableGrid"/>
            <w:tblW w:w="8931" w:type="dxa"/>
            <w:tblInd w:w="-5" w:type="dxa"/>
            <w:tblLook w:val="04A0" w:firstRow="1" w:lastRow="0" w:firstColumn="1" w:lastColumn="0" w:noHBand="0" w:noVBand="1"/>
          </w:tblPr>
          <w:tblGrid>
            <w:gridCol w:w="1276"/>
            <w:gridCol w:w="6521"/>
            <w:gridCol w:w="1134"/>
          </w:tblGrid>
          <w:tr w:rsidR="00FC2F9A" w:rsidRPr="00FF6755" w:rsidTr="009442BB">
            <w:tc>
              <w:tcPr>
                <w:tcW w:w="1276" w:type="dxa"/>
              </w:tcPr>
              <w:p w:rsidR="00FC2F9A" w:rsidRPr="00FF6755" w:rsidRDefault="00FC2F9A" w:rsidP="00CE4B68">
                <w:pPr>
                  <w:contextualSpacing/>
                  <w:jc w:val="both"/>
                  <w:rPr>
                    <w:rFonts w:ascii="Calibri" w:eastAsia="Calibri" w:hAnsi="Calibri"/>
                    <w:b/>
                    <w:sz w:val="22"/>
                    <w:szCs w:val="22"/>
                  </w:rPr>
                </w:pPr>
                <w:r w:rsidRPr="00FF6755">
                  <w:rPr>
                    <w:rFonts w:ascii="Calibri" w:eastAsia="Calibri" w:hAnsi="Calibri"/>
                    <w:b/>
                    <w:sz w:val="22"/>
                    <w:szCs w:val="22"/>
                  </w:rPr>
                  <w:t>Section No.</w:t>
                </w:r>
              </w:p>
            </w:tc>
            <w:tc>
              <w:tcPr>
                <w:tcW w:w="6521" w:type="dxa"/>
              </w:tcPr>
              <w:p w:rsidR="00FC2F9A" w:rsidRPr="00FF6755" w:rsidRDefault="00FC2F9A" w:rsidP="00CE4B68">
                <w:pPr>
                  <w:contextualSpacing/>
                  <w:jc w:val="both"/>
                  <w:rPr>
                    <w:rFonts w:ascii="Calibri" w:eastAsia="Calibri" w:hAnsi="Calibri"/>
                    <w:b/>
                    <w:sz w:val="22"/>
                    <w:szCs w:val="22"/>
                  </w:rPr>
                </w:pPr>
                <w:r w:rsidRPr="00FF6755">
                  <w:rPr>
                    <w:rFonts w:ascii="Calibri" w:eastAsia="Calibri" w:hAnsi="Calibri"/>
                    <w:b/>
                    <w:sz w:val="22"/>
                    <w:szCs w:val="22"/>
                  </w:rPr>
                  <w:t xml:space="preserve">Title </w:t>
                </w:r>
              </w:p>
            </w:tc>
            <w:tc>
              <w:tcPr>
                <w:tcW w:w="1134" w:type="dxa"/>
              </w:tcPr>
              <w:p w:rsidR="00FC2F9A" w:rsidRPr="00FF6755" w:rsidRDefault="00FC2F9A" w:rsidP="00CE4B68">
                <w:pPr>
                  <w:contextualSpacing/>
                  <w:jc w:val="center"/>
                  <w:rPr>
                    <w:rFonts w:ascii="Calibri" w:eastAsia="Calibri" w:hAnsi="Calibri"/>
                    <w:b/>
                    <w:sz w:val="22"/>
                    <w:szCs w:val="22"/>
                  </w:rPr>
                </w:pPr>
                <w:r w:rsidRPr="00FF6755">
                  <w:rPr>
                    <w:rFonts w:ascii="Calibri" w:eastAsia="Calibri" w:hAnsi="Calibri"/>
                    <w:b/>
                    <w:sz w:val="22"/>
                    <w:szCs w:val="22"/>
                  </w:rPr>
                  <w:t>Page No.</w:t>
                </w:r>
              </w:p>
            </w:tc>
          </w:tr>
          <w:tr w:rsidR="00FC2F9A" w:rsidRPr="003D13B3" w:rsidTr="009442BB">
            <w:tc>
              <w:tcPr>
                <w:tcW w:w="1276" w:type="dxa"/>
              </w:tcPr>
              <w:p w:rsidR="00FC2F9A" w:rsidRPr="003D13B3" w:rsidRDefault="00FC2F9A" w:rsidP="00CE4B68">
                <w:pPr>
                  <w:contextualSpacing/>
                  <w:jc w:val="both"/>
                  <w:rPr>
                    <w:rFonts w:ascii="Calibri" w:eastAsia="Calibri" w:hAnsi="Calibri"/>
                    <w:sz w:val="22"/>
                    <w:szCs w:val="22"/>
                  </w:rPr>
                </w:pPr>
              </w:p>
            </w:tc>
            <w:tc>
              <w:tcPr>
                <w:tcW w:w="6521" w:type="dxa"/>
              </w:tcPr>
              <w:p w:rsidR="00FC2F9A" w:rsidRPr="003D13B3" w:rsidRDefault="00FC2F9A" w:rsidP="00CE4B68">
                <w:pPr>
                  <w:contextualSpacing/>
                  <w:jc w:val="both"/>
                  <w:rPr>
                    <w:rFonts w:ascii="Calibri" w:eastAsia="Calibri" w:hAnsi="Calibri"/>
                    <w:sz w:val="22"/>
                    <w:szCs w:val="22"/>
                  </w:rPr>
                </w:pPr>
                <w:r w:rsidRPr="003D13B3">
                  <w:rPr>
                    <w:rFonts w:ascii="Calibri" w:eastAsia="Calibri" w:hAnsi="Calibri"/>
                    <w:sz w:val="22"/>
                    <w:szCs w:val="22"/>
                  </w:rPr>
                  <w:t xml:space="preserve">Contents </w:t>
                </w:r>
              </w:p>
            </w:tc>
            <w:tc>
              <w:tcPr>
                <w:tcW w:w="1134" w:type="dxa"/>
              </w:tcPr>
              <w:p w:rsidR="00FC2F9A" w:rsidRPr="003D13B3" w:rsidRDefault="00FC2F9A" w:rsidP="00CE4B68">
                <w:pPr>
                  <w:contextualSpacing/>
                  <w:jc w:val="center"/>
                  <w:rPr>
                    <w:rFonts w:ascii="Calibri" w:eastAsia="Calibri" w:hAnsi="Calibri"/>
                    <w:sz w:val="22"/>
                    <w:szCs w:val="22"/>
                  </w:rPr>
                </w:pPr>
                <w:r w:rsidRPr="003D13B3">
                  <w:rPr>
                    <w:rFonts w:ascii="Calibri" w:eastAsia="Calibri" w:hAnsi="Calibri"/>
                    <w:sz w:val="22"/>
                    <w:szCs w:val="22"/>
                  </w:rPr>
                  <w:t>1</w:t>
                </w:r>
              </w:p>
            </w:tc>
          </w:tr>
          <w:tr w:rsidR="00FC2F9A" w:rsidRPr="003D13B3" w:rsidTr="009442BB">
            <w:tc>
              <w:tcPr>
                <w:tcW w:w="1276" w:type="dxa"/>
              </w:tcPr>
              <w:p w:rsidR="00FC2F9A" w:rsidRPr="003D13B3" w:rsidRDefault="00FC2F9A" w:rsidP="00CE4B68">
                <w:pPr>
                  <w:contextualSpacing/>
                  <w:jc w:val="both"/>
                  <w:rPr>
                    <w:rFonts w:ascii="Calibri" w:eastAsia="Calibri" w:hAnsi="Calibri"/>
                    <w:sz w:val="22"/>
                    <w:szCs w:val="22"/>
                  </w:rPr>
                </w:pPr>
                <w:r w:rsidRPr="003D13B3">
                  <w:rPr>
                    <w:rFonts w:ascii="Calibri" w:eastAsia="Calibri" w:hAnsi="Calibri"/>
                    <w:sz w:val="22"/>
                    <w:szCs w:val="22"/>
                  </w:rPr>
                  <w:t>1</w:t>
                </w:r>
              </w:p>
            </w:tc>
            <w:tc>
              <w:tcPr>
                <w:tcW w:w="6521" w:type="dxa"/>
              </w:tcPr>
              <w:p w:rsidR="00FC2F9A" w:rsidRPr="003D13B3" w:rsidRDefault="00FC2F9A" w:rsidP="00CE4B68">
                <w:pPr>
                  <w:contextualSpacing/>
                  <w:jc w:val="both"/>
                  <w:rPr>
                    <w:rFonts w:ascii="Calibri" w:eastAsia="Calibri" w:hAnsi="Calibri"/>
                    <w:sz w:val="22"/>
                    <w:szCs w:val="22"/>
                  </w:rPr>
                </w:pPr>
                <w:r w:rsidRPr="003D13B3">
                  <w:rPr>
                    <w:rFonts w:ascii="Calibri" w:eastAsia="Calibri" w:hAnsi="Calibri"/>
                    <w:sz w:val="22"/>
                    <w:szCs w:val="22"/>
                  </w:rPr>
                  <w:t>Statement of Intent</w:t>
                </w:r>
              </w:p>
            </w:tc>
            <w:tc>
              <w:tcPr>
                <w:tcW w:w="1134" w:type="dxa"/>
              </w:tcPr>
              <w:p w:rsidR="00FC2F9A" w:rsidRPr="003D13B3" w:rsidRDefault="00FC2F9A" w:rsidP="00CE4B68">
                <w:pPr>
                  <w:contextualSpacing/>
                  <w:jc w:val="center"/>
                  <w:rPr>
                    <w:rFonts w:ascii="Calibri" w:eastAsia="Calibri" w:hAnsi="Calibri"/>
                    <w:sz w:val="22"/>
                    <w:szCs w:val="22"/>
                  </w:rPr>
                </w:pPr>
                <w:r w:rsidRPr="003D13B3">
                  <w:rPr>
                    <w:rFonts w:ascii="Calibri" w:eastAsia="Calibri" w:hAnsi="Calibri"/>
                    <w:sz w:val="22"/>
                    <w:szCs w:val="22"/>
                  </w:rPr>
                  <w:t>2</w:t>
                </w:r>
              </w:p>
            </w:tc>
          </w:tr>
          <w:tr w:rsidR="00FC2F9A" w:rsidRPr="003D13B3" w:rsidTr="009442BB">
            <w:tc>
              <w:tcPr>
                <w:tcW w:w="1276" w:type="dxa"/>
              </w:tcPr>
              <w:p w:rsidR="00FC2F9A" w:rsidRPr="003D13B3" w:rsidRDefault="00FC2F9A" w:rsidP="00CE4B68">
                <w:pPr>
                  <w:contextualSpacing/>
                  <w:jc w:val="both"/>
                  <w:rPr>
                    <w:rFonts w:ascii="Calibri" w:eastAsia="Calibri" w:hAnsi="Calibri"/>
                    <w:sz w:val="22"/>
                    <w:szCs w:val="22"/>
                  </w:rPr>
                </w:pPr>
                <w:r w:rsidRPr="003D13B3">
                  <w:rPr>
                    <w:rFonts w:ascii="Calibri" w:eastAsia="Calibri" w:hAnsi="Calibri"/>
                    <w:sz w:val="22"/>
                    <w:szCs w:val="22"/>
                  </w:rPr>
                  <w:t>2</w:t>
                </w:r>
              </w:p>
            </w:tc>
            <w:tc>
              <w:tcPr>
                <w:tcW w:w="6521" w:type="dxa"/>
              </w:tcPr>
              <w:p w:rsidR="00FC2F9A" w:rsidRPr="003D13B3" w:rsidRDefault="00FC2F9A" w:rsidP="00CE4B68">
                <w:pPr>
                  <w:contextualSpacing/>
                  <w:jc w:val="both"/>
                  <w:rPr>
                    <w:rFonts w:ascii="Calibri" w:eastAsia="Calibri" w:hAnsi="Calibri"/>
                    <w:sz w:val="22"/>
                    <w:szCs w:val="22"/>
                  </w:rPr>
                </w:pPr>
                <w:r w:rsidRPr="003D13B3">
                  <w:rPr>
                    <w:rFonts w:ascii="Calibri" w:eastAsia="Calibri" w:hAnsi="Calibri"/>
                    <w:sz w:val="22"/>
                    <w:szCs w:val="22"/>
                  </w:rPr>
                  <w:t>Organisation and Responsibility</w:t>
                </w:r>
              </w:p>
            </w:tc>
            <w:tc>
              <w:tcPr>
                <w:tcW w:w="1134" w:type="dxa"/>
              </w:tcPr>
              <w:p w:rsidR="00FC2F9A" w:rsidRPr="003D13B3" w:rsidRDefault="00FC2F9A" w:rsidP="00CE4B68">
                <w:pPr>
                  <w:contextualSpacing/>
                  <w:jc w:val="center"/>
                  <w:rPr>
                    <w:rFonts w:ascii="Calibri" w:eastAsia="Calibri" w:hAnsi="Calibri"/>
                    <w:sz w:val="22"/>
                    <w:szCs w:val="22"/>
                  </w:rPr>
                </w:pPr>
                <w:r w:rsidRPr="003D13B3">
                  <w:rPr>
                    <w:rFonts w:ascii="Calibri" w:eastAsia="Calibri" w:hAnsi="Calibri"/>
                    <w:sz w:val="22"/>
                    <w:szCs w:val="22"/>
                  </w:rPr>
                  <w:t>3</w:t>
                </w:r>
              </w:p>
            </w:tc>
          </w:tr>
          <w:tr w:rsidR="00FC2F9A" w:rsidRPr="003D13B3" w:rsidTr="009442BB">
            <w:tc>
              <w:tcPr>
                <w:tcW w:w="1276" w:type="dxa"/>
              </w:tcPr>
              <w:p w:rsidR="00FC2F9A" w:rsidRPr="003D13B3" w:rsidRDefault="00FC2F9A" w:rsidP="00CE4B68">
                <w:pPr>
                  <w:contextualSpacing/>
                  <w:jc w:val="both"/>
                  <w:rPr>
                    <w:rFonts w:ascii="Calibri" w:eastAsia="Calibri" w:hAnsi="Calibri"/>
                    <w:sz w:val="22"/>
                    <w:szCs w:val="22"/>
                  </w:rPr>
                </w:pPr>
                <w:r w:rsidRPr="003D13B3">
                  <w:rPr>
                    <w:rFonts w:ascii="Calibri" w:eastAsia="Calibri" w:hAnsi="Calibri"/>
                    <w:sz w:val="22"/>
                    <w:szCs w:val="22"/>
                  </w:rPr>
                  <w:t>3</w:t>
                </w:r>
              </w:p>
            </w:tc>
            <w:tc>
              <w:tcPr>
                <w:tcW w:w="6521" w:type="dxa"/>
              </w:tcPr>
              <w:p w:rsidR="00FC2F9A" w:rsidRPr="003D13B3" w:rsidRDefault="009F5F61" w:rsidP="00CE4B68">
                <w:pPr>
                  <w:contextualSpacing/>
                  <w:jc w:val="both"/>
                  <w:rPr>
                    <w:rFonts w:ascii="Calibri" w:eastAsia="Calibri" w:hAnsi="Calibri"/>
                    <w:sz w:val="22"/>
                    <w:szCs w:val="22"/>
                  </w:rPr>
                </w:pPr>
                <w:r>
                  <w:rPr>
                    <w:rFonts w:ascii="Calibri" w:eastAsia="Calibri" w:hAnsi="Calibri"/>
                    <w:sz w:val="22"/>
                    <w:szCs w:val="22"/>
                  </w:rPr>
                  <w:t>Useful</w:t>
                </w:r>
                <w:r w:rsidR="00FC2F9A" w:rsidRPr="003D13B3">
                  <w:rPr>
                    <w:rFonts w:ascii="Calibri" w:eastAsia="Calibri" w:hAnsi="Calibri"/>
                    <w:sz w:val="22"/>
                    <w:szCs w:val="22"/>
                  </w:rPr>
                  <w:t xml:space="preserve"> Contacts</w:t>
                </w:r>
              </w:p>
            </w:tc>
            <w:tc>
              <w:tcPr>
                <w:tcW w:w="1134" w:type="dxa"/>
              </w:tcPr>
              <w:p w:rsidR="00FC2F9A" w:rsidRPr="003D13B3" w:rsidRDefault="00540D44" w:rsidP="00CE4B68">
                <w:pPr>
                  <w:contextualSpacing/>
                  <w:jc w:val="center"/>
                  <w:rPr>
                    <w:rFonts w:ascii="Calibri" w:eastAsia="Calibri" w:hAnsi="Calibri"/>
                    <w:sz w:val="22"/>
                    <w:szCs w:val="22"/>
                  </w:rPr>
                </w:pPr>
                <w:r>
                  <w:rPr>
                    <w:rFonts w:ascii="Calibri" w:eastAsia="Calibri" w:hAnsi="Calibri"/>
                    <w:sz w:val="22"/>
                    <w:szCs w:val="22"/>
                  </w:rPr>
                  <w:t>4</w:t>
                </w:r>
              </w:p>
            </w:tc>
          </w:tr>
          <w:tr w:rsidR="00FC2F9A" w:rsidRPr="003D13B3" w:rsidTr="009442BB">
            <w:tc>
              <w:tcPr>
                <w:tcW w:w="1276" w:type="dxa"/>
              </w:tcPr>
              <w:p w:rsidR="00FC2F9A" w:rsidRPr="003D13B3" w:rsidRDefault="00FC2F9A" w:rsidP="00CE4B68">
                <w:pPr>
                  <w:contextualSpacing/>
                  <w:jc w:val="both"/>
                  <w:rPr>
                    <w:rFonts w:ascii="Calibri" w:eastAsia="Calibri" w:hAnsi="Calibri"/>
                    <w:sz w:val="22"/>
                    <w:szCs w:val="22"/>
                  </w:rPr>
                </w:pPr>
                <w:r w:rsidRPr="003D13B3">
                  <w:rPr>
                    <w:rFonts w:ascii="Calibri" w:eastAsia="Calibri" w:hAnsi="Calibri"/>
                    <w:sz w:val="22"/>
                    <w:szCs w:val="22"/>
                  </w:rPr>
                  <w:t>4</w:t>
                </w:r>
              </w:p>
            </w:tc>
            <w:tc>
              <w:tcPr>
                <w:tcW w:w="6521" w:type="dxa"/>
              </w:tcPr>
              <w:p w:rsidR="00FC2F9A" w:rsidRPr="003D13B3" w:rsidRDefault="00FC2F9A" w:rsidP="00CE4B68">
                <w:pPr>
                  <w:contextualSpacing/>
                  <w:jc w:val="both"/>
                  <w:rPr>
                    <w:rFonts w:ascii="Calibri" w:eastAsia="Calibri" w:hAnsi="Calibri"/>
                    <w:sz w:val="22"/>
                    <w:szCs w:val="22"/>
                  </w:rPr>
                </w:pPr>
                <w:proofErr w:type="spellStart"/>
                <w:r w:rsidRPr="003D13B3">
                  <w:rPr>
                    <w:rFonts w:ascii="Calibri" w:eastAsia="Calibri" w:hAnsi="Calibri"/>
                    <w:sz w:val="22"/>
                    <w:szCs w:val="22"/>
                  </w:rPr>
                  <w:t>Organisational</w:t>
                </w:r>
                <w:proofErr w:type="spellEnd"/>
                <w:r w:rsidRPr="003D13B3">
                  <w:rPr>
                    <w:rFonts w:ascii="Calibri" w:eastAsia="Calibri" w:hAnsi="Calibri"/>
                    <w:sz w:val="22"/>
                    <w:szCs w:val="22"/>
                  </w:rPr>
                  <w:t xml:space="preserve"> Chart</w:t>
                </w:r>
                <w:r w:rsidR="003C2C60">
                  <w:rPr>
                    <w:rFonts w:ascii="Calibri" w:eastAsia="Calibri" w:hAnsi="Calibri"/>
                    <w:sz w:val="22"/>
                    <w:szCs w:val="22"/>
                  </w:rPr>
                  <w:t>s: Seaford Town Council &amp; The View</w:t>
                </w:r>
              </w:p>
            </w:tc>
            <w:tc>
              <w:tcPr>
                <w:tcW w:w="1134" w:type="dxa"/>
              </w:tcPr>
              <w:p w:rsidR="00FC2F9A" w:rsidRPr="003D13B3" w:rsidRDefault="00D53340" w:rsidP="00CE4B68">
                <w:pPr>
                  <w:contextualSpacing/>
                  <w:jc w:val="center"/>
                  <w:rPr>
                    <w:rFonts w:ascii="Calibri" w:eastAsia="Calibri" w:hAnsi="Calibri"/>
                    <w:sz w:val="22"/>
                    <w:szCs w:val="22"/>
                  </w:rPr>
                </w:pPr>
                <w:r>
                  <w:rPr>
                    <w:rFonts w:ascii="Calibri" w:eastAsia="Calibri" w:hAnsi="Calibri"/>
                    <w:sz w:val="22"/>
                    <w:szCs w:val="22"/>
                  </w:rPr>
                  <w:t>5</w:t>
                </w:r>
                <w:r w:rsidR="00DE3D20">
                  <w:rPr>
                    <w:rFonts w:ascii="Calibri" w:eastAsia="Calibri" w:hAnsi="Calibri"/>
                    <w:sz w:val="22"/>
                    <w:szCs w:val="22"/>
                  </w:rPr>
                  <w:t xml:space="preserve"> &amp; 6</w:t>
                </w:r>
              </w:p>
            </w:tc>
          </w:tr>
          <w:tr w:rsidR="00FC2F9A" w:rsidRPr="003D13B3" w:rsidTr="009442BB">
            <w:tc>
              <w:tcPr>
                <w:tcW w:w="1276" w:type="dxa"/>
              </w:tcPr>
              <w:p w:rsidR="00FC2F9A" w:rsidRPr="003D13B3" w:rsidRDefault="00FC2F9A" w:rsidP="00CE4B68">
                <w:pPr>
                  <w:contextualSpacing/>
                  <w:jc w:val="both"/>
                  <w:rPr>
                    <w:rFonts w:ascii="Calibri" w:eastAsia="Calibri" w:hAnsi="Calibri"/>
                    <w:sz w:val="22"/>
                    <w:szCs w:val="22"/>
                  </w:rPr>
                </w:pPr>
                <w:r w:rsidRPr="003D13B3">
                  <w:rPr>
                    <w:rFonts w:ascii="Calibri" w:eastAsia="Calibri" w:hAnsi="Calibri"/>
                    <w:sz w:val="22"/>
                    <w:szCs w:val="22"/>
                  </w:rPr>
                  <w:t>5</w:t>
                </w:r>
              </w:p>
            </w:tc>
            <w:tc>
              <w:tcPr>
                <w:tcW w:w="6521" w:type="dxa"/>
              </w:tcPr>
              <w:p w:rsidR="00FC2F9A" w:rsidRPr="003D13B3" w:rsidRDefault="00E10115" w:rsidP="00CE4B68">
                <w:pPr>
                  <w:contextualSpacing/>
                  <w:jc w:val="both"/>
                  <w:rPr>
                    <w:rFonts w:ascii="Calibri" w:eastAsia="Calibri" w:hAnsi="Calibri"/>
                    <w:sz w:val="22"/>
                    <w:szCs w:val="22"/>
                  </w:rPr>
                </w:pPr>
                <w:r>
                  <w:rPr>
                    <w:rFonts w:ascii="Calibri" w:eastAsia="Calibri" w:hAnsi="Calibri"/>
                    <w:sz w:val="22"/>
                    <w:szCs w:val="22"/>
                  </w:rPr>
                  <w:t xml:space="preserve">Management </w:t>
                </w:r>
                <w:r w:rsidR="00FC2F9A" w:rsidRPr="003D13B3">
                  <w:rPr>
                    <w:rFonts w:ascii="Calibri" w:eastAsia="Calibri" w:hAnsi="Calibri"/>
                    <w:sz w:val="22"/>
                    <w:szCs w:val="22"/>
                  </w:rPr>
                  <w:t xml:space="preserve">Arrangements </w:t>
                </w:r>
              </w:p>
            </w:tc>
            <w:tc>
              <w:tcPr>
                <w:tcW w:w="1134" w:type="dxa"/>
              </w:tcPr>
              <w:p w:rsidR="00FC2F9A" w:rsidRPr="003D13B3" w:rsidRDefault="00DE3D20" w:rsidP="00CE4B68">
                <w:pPr>
                  <w:contextualSpacing/>
                  <w:jc w:val="center"/>
                  <w:rPr>
                    <w:rFonts w:ascii="Calibri" w:eastAsia="Calibri" w:hAnsi="Calibri"/>
                    <w:sz w:val="22"/>
                    <w:szCs w:val="22"/>
                  </w:rPr>
                </w:pPr>
                <w:r>
                  <w:rPr>
                    <w:rFonts w:ascii="Calibri" w:eastAsia="Calibri" w:hAnsi="Calibri"/>
                    <w:sz w:val="22"/>
                    <w:szCs w:val="22"/>
                  </w:rPr>
                  <w:t>7</w:t>
                </w:r>
              </w:p>
            </w:tc>
          </w:tr>
          <w:tr w:rsidR="00FC2F9A" w:rsidRPr="003D13B3" w:rsidTr="009442BB">
            <w:tc>
              <w:tcPr>
                <w:tcW w:w="1276" w:type="dxa"/>
              </w:tcPr>
              <w:p w:rsidR="00FC2F9A" w:rsidRPr="003D13B3" w:rsidRDefault="00FC2F9A" w:rsidP="00CE4B68">
                <w:pPr>
                  <w:contextualSpacing/>
                  <w:jc w:val="both"/>
                  <w:rPr>
                    <w:rFonts w:ascii="Calibri" w:eastAsia="Calibri" w:hAnsi="Calibri"/>
                    <w:sz w:val="22"/>
                    <w:szCs w:val="22"/>
                  </w:rPr>
                </w:pPr>
                <w:r w:rsidRPr="003D13B3">
                  <w:rPr>
                    <w:rFonts w:ascii="Calibri" w:eastAsia="Calibri" w:hAnsi="Calibri"/>
                    <w:sz w:val="22"/>
                    <w:szCs w:val="22"/>
                  </w:rPr>
                  <w:t>5.1</w:t>
                </w:r>
              </w:p>
            </w:tc>
            <w:tc>
              <w:tcPr>
                <w:tcW w:w="6521" w:type="dxa"/>
              </w:tcPr>
              <w:p w:rsidR="00FC2F9A" w:rsidRPr="003D13B3" w:rsidRDefault="00475630" w:rsidP="00CE4B68">
                <w:pPr>
                  <w:contextualSpacing/>
                  <w:jc w:val="both"/>
                  <w:rPr>
                    <w:rFonts w:ascii="Calibri" w:eastAsia="Calibri" w:hAnsi="Calibri"/>
                    <w:sz w:val="22"/>
                    <w:szCs w:val="22"/>
                  </w:rPr>
                </w:pPr>
                <w:r>
                  <w:rPr>
                    <w:rFonts w:ascii="Calibri" w:eastAsia="Calibri" w:hAnsi="Calibri"/>
                    <w:sz w:val="22"/>
                    <w:szCs w:val="22"/>
                  </w:rPr>
                  <w:t>Introduction</w:t>
                </w:r>
              </w:p>
            </w:tc>
            <w:tc>
              <w:tcPr>
                <w:tcW w:w="1134" w:type="dxa"/>
              </w:tcPr>
              <w:p w:rsidR="00FC2F9A" w:rsidRPr="003D13B3" w:rsidRDefault="00DE3D20" w:rsidP="00CE4B68">
                <w:pPr>
                  <w:contextualSpacing/>
                  <w:jc w:val="center"/>
                  <w:rPr>
                    <w:rFonts w:ascii="Calibri" w:eastAsia="Calibri" w:hAnsi="Calibri"/>
                    <w:sz w:val="22"/>
                    <w:szCs w:val="22"/>
                  </w:rPr>
                </w:pPr>
                <w:r>
                  <w:rPr>
                    <w:rFonts w:ascii="Calibri" w:eastAsia="Calibri" w:hAnsi="Calibri"/>
                    <w:sz w:val="22"/>
                    <w:szCs w:val="22"/>
                  </w:rPr>
                  <w:t>7</w:t>
                </w:r>
              </w:p>
            </w:tc>
          </w:tr>
          <w:tr w:rsidR="00FC2F9A" w:rsidRPr="003D13B3" w:rsidTr="009442BB">
            <w:tc>
              <w:tcPr>
                <w:tcW w:w="1276" w:type="dxa"/>
              </w:tcPr>
              <w:p w:rsidR="00FC2F9A" w:rsidRPr="003D13B3" w:rsidRDefault="00FC2F9A" w:rsidP="00CE4B68">
                <w:pPr>
                  <w:contextualSpacing/>
                  <w:jc w:val="both"/>
                  <w:rPr>
                    <w:rFonts w:ascii="Calibri" w:eastAsia="Calibri" w:hAnsi="Calibri"/>
                    <w:sz w:val="22"/>
                    <w:szCs w:val="22"/>
                  </w:rPr>
                </w:pPr>
                <w:r w:rsidRPr="003D13B3">
                  <w:rPr>
                    <w:rFonts w:ascii="Calibri" w:eastAsia="Calibri" w:hAnsi="Calibri"/>
                    <w:sz w:val="22"/>
                    <w:szCs w:val="22"/>
                  </w:rPr>
                  <w:t>5.2</w:t>
                </w:r>
              </w:p>
            </w:tc>
            <w:tc>
              <w:tcPr>
                <w:tcW w:w="6521" w:type="dxa"/>
              </w:tcPr>
              <w:p w:rsidR="00FC2F9A" w:rsidRPr="003D13B3" w:rsidRDefault="00D53340" w:rsidP="00CE4B68">
                <w:pPr>
                  <w:contextualSpacing/>
                  <w:jc w:val="both"/>
                  <w:rPr>
                    <w:rFonts w:ascii="Calibri" w:eastAsia="Calibri" w:hAnsi="Calibri"/>
                    <w:sz w:val="22"/>
                    <w:szCs w:val="22"/>
                  </w:rPr>
                </w:pPr>
                <w:r w:rsidRPr="003D13B3">
                  <w:rPr>
                    <w:rFonts w:ascii="Calibri" w:eastAsia="Calibri" w:hAnsi="Calibri"/>
                    <w:sz w:val="22"/>
                    <w:szCs w:val="22"/>
                  </w:rPr>
                  <w:t>Premises and Occupiers Liability</w:t>
                </w:r>
              </w:p>
            </w:tc>
            <w:tc>
              <w:tcPr>
                <w:tcW w:w="1134" w:type="dxa"/>
              </w:tcPr>
              <w:p w:rsidR="00FC2F9A" w:rsidRPr="003D13B3" w:rsidRDefault="00DE3D20" w:rsidP="00CE4B68">
                <w:pPr>
                  <w:contextualSpacing/>
                  <w:jc w:val="center"/>
                  <w:rPr>
                    <w:rFonts w:ascii="Calibri" w:eastAsia="Calibri" w:hAnsi="Calibri"/>
                    <w:sz w:val="22"/>
                    <w:szCs w:val="22"/>
                  </w:rPr>
                </w:pPr>
                <w:r>
                  <w:rPr>
                    <w:rFonts w:ascii="Calibri" w:eastAsia="Calibri" w:hAnsi="Calibri"/>
                    <w:sz w:val="22"/>
                    <w:szCs w:val="22"/>
                  </w:rPr>
                  <w:t>7</w:t>
                </w:r>
              </w:p>
            </w:tc>
          </w:tr>
          <w:tr w:rsidR="00D53340" w:rsidRPr="003D13B3" w:rsidTr="009442BB">
            <w:tc>
              <w:tcPr>
                <w:tcW w:w="1276" w:type="dxa"/>
              </w:tcPr>
              <w:p w:rsidR="00D53340" w:rsidRPr="003D13B3" w:rsidRDefault="00AC45DE" w:rsidP="00D53340">
                <w:pPr>
                  <w:contextualSpacing/>
                  <w:jc w:val="both"/>
                  <w:rPr>
                    <w:rFonts w:ascii="Calibri" w:eastAsia="Calibri" w:hAnsi="Calibri"/>
                    <w:sz w:val="22"/>
                    <w:szCs w:val="22"/>
                  </w:rPr>
                </w:pPr>
                <w:r>
                  <w:rPr>
                    <w:rFonts w:ascii="Calibri" w:eastAsia="Calibri" w:hAnsi="Calibri"/>
                    <w:sz w:val="22"/>
                    <w:szCs w:val="22"/>
                  </w:rPr>
                  <w:t>5.3</w:t>
                </w:r>
              </w:p>
            </w:tc>
            <w:tc>
              <w:tcPr>
                <w:tcW w:w="6521" w:type="dxa"/>
              </w:tcPr>
              <w:p w:rsidR="00D53340" w:rsidRPr="003D13B3" w:rsidRDefault="00D53340" w:rsidP="00D53340">
                <w:pPr>
                  <w:contextualSpacing/>
                  <w:jc w:val="both"/>
                  <w:rPr>
                    <w:rFonts w:ascii="Calibri" w:eastAsia="Calibri" w:hAnsi="Calibri"/>
                    <w:sz w:val="22"/>
                    <w:szCs w:val="22"/>
                  </w:rPr>
                </w:pPr>
                <w:r w:rsidRPr="003D13B3">
                  <w:rPr>
                    <w:rFonts w:ascii="Calibri" w:eastAsia="Calibri" w:hAnsi="Calibri"/>
                    <w:sz w:val="22"/>
                    <w:szCs w:val="22"/>
                  </w:rPr>
                  <w:t>Hazard Identification, Risk Assessment and Control</w:t>
                </w:r>
              </w:p>
            </w:tc>
            <w:tc>
              <w:tcPr>
                <w:tcW w:w="1134" w:type="dxa"/>
              </w:tcPr>
              <w:p w:rsidR="00D53340" w:rsidRPr="003D13B3" w:rsidRDefault="00DE3D20" w:rsidP="00D53340">
                <w:pPr>
                  <w:contextualSpacing/>
                  <w:jc w:val="center"/>
                  <w:rPr>
                    <w:rFonts w:ascii="Calibri" w:eastAsia="Calibri" w:hAnsi="Calibri"/>
                    <w:sz w:val="22"/>
                    <w:szCs w:val="22"/>
                  </w:rPr>
                </w:pPr>
                <w:r>
                  <w:rPr>
                    <w:rFonts w:ascii="Calibri" w:eastAsia="Calibri" w:hAnsi="Calibri"/>
                    <w:sz w:val="22"/>
                    <w:szCs w:val="22"/>
                  </w:rPr>
                  <w:t>7</w:t>
                </w:r>
              </w:p>
            </w:tc>
          </w:tr>
          <w:tr w:rsidR="00D53340" w:rsidRPr="003D13B3" w:rsidTr="009442BB">
            <w:tc>
              <w:tcPr>
                <w:tcW w:w="1276" w:type="dxa"/>
              </w:tcPr>
              <w:p w:rsidR="00D53340" w:rsidRPr="003D13B3" w:rsidRDefault="00AC45DE" w:rsidP="00D53340">
                <w:pPr>
                  <w:contextualSpacing/>
                  <w:jc w:val="both"/>
                  <w:rPr>
                    <w:rFonts w:ascii="Calibri" w:eastAsia="Calibri" w:hAnsi="Calibri"/>
                    <w:sz w:val="22"/>
                    <w:szCs w:val="22"/>
                  </w:rPr>
                </w:pPr>
                <w:r>
                  <w:rPr>
                    <w:rFonts w:ascii="Calibri" w:eastAsia="Calibri" w:hAnsi="Calibri"/>
                    <w:sz w:val="22"/>
                    <w:szCs w:val="22"/>
                  </w:rPr>
                  <w:t>5.4</w:t>
                </w:r>
              </w:p>
            </w:tc>
            <w:tc>
              <w:tcPr>
                <w:tcW w:w="6521" w:type="dxa"/>
              </w:tcPr>
              <w:p w:rsidR="00D53340" w:rsidRPr="003D13B3" w:rsidRDefault="00D53340" w:rsidP="00D53340">
                <w:pPr>
                  <w:contextualSpacing/>
                  <w:jc w:val="both"/>
                  <w:rPr>
                    <w:rFonts w:ascii="Calibri" w:eastAsia="Calibri" w:hAnsi="Calibri"/>
                    <w:sz w:val="22"/>
                    <w:szCs w:val="22"/>
                  </w:rPr>
                </w:pPr>
                <w:r w:rsidRPr="003D13B3">
                  <w:rPr>
                    <w:rFonts w:ascii="Calibri" w:eastAsia="Calibri" w:hAnsi="Calibri"/>
                    <w:sz w:val="22"/>
                    <w:szCs w:val="22"/>
                  </w:rPr>
                  <w:t>COSHH and Substances Hazardous to the Environment</w:t>
                </w:r>
              </w:p>
            </w:tc>
            <w:tc>
              <w:tcPr>
                <w:tcW w:w="1134" w:type="dxa"/>
              </w:tcPr>
              <w:p w:rsidR="00D53340" w:rsidRPr="003D13B3" w:rsidRDefault="00DE3D20" w:rsidP="00D53340">
                <w:pPr>
                  <w:contextualSpacing/>
                  <w:jc w:val="center"/>
                  <w:rPr>
                    <w:rFonts w:ascii="Calibri" w:eastAsia="Calibri" w:hAnsi="Calibri"/>
                    <w:sz w:val="22"/>
                    <w:szCs w:val="22"/>
                  </w:rPr>
                </w:pPr>
                <w:r>
                  <w:rPr>
                    <w:rFonts w:ascii="Calibri" w:eastAsia="Calibri" w:hAnsi="Calibri"/>
                    <w:sz w:val="22"/>
                    <w:szCs w:val="22"/>
                  </w:rPr>
                  <w:t>8</w:t>
                </w:r>
              </w:p>
            </w:tc>
          </w:tr>
          <w:tr w:rsidR="00D53340" w:rsidRPr="003D13B3" w:rsidTr="009442BB">
            <w:tc>
              <w:tcPr>
                <w:tcW w:w="1276" w:type="dxa"/>
              </w:tcPr>
              <w:p w:rsidR="00D53340" w:rsidRPr="003D13B3" w:rsidRDefault="00AC45DE" w:rsidP="00D53340">
                <w:pPr>
                  <w:contextualSpacing/>
                  <w:jc w:val="both"/>
                  <w:rPr>
                    <w:rFonts w:ascii="Calibri" w:eastAsia="Calibri" w:hAnsi="Calibri"/>
                    <w:sz w:val="22"/>
                    <w:szCs w:val="22"/>
                  </w:rPr>
                </w:pPr>
                <w:r>
                  <w:rPr>
                    <w:rFonts w:ascii="Calibri" w:eastAsia="Calibri" w:hAnsi="Calibri"/>
                    <w:sz w:val="22"/>
                    <w:szCs w:val="22"/>
                  </w:rPr>
                  <w:t>5.5</w:t>
                </w:r>
              </w:p>
            </w:tc>
            <w:tc>
              <w:tcPr>
                <w:tcW w:w="6521" w:type="dxa"/>
              </w:tcPr>
              <w:p w:rsidR="00D53340" w:rsidRPr="003D13B3" w:rsidRDefault="00D53340" w:rsidP="00D53340">
                <w:pPr>
                  <w:contextualSpacing/>
                  <w:jc w:val="both"/>
                  <w:rPr>
                    <w:rFonts w:ascii="Calibri" w:eastAsia="Calibri" w:hAnsi="Calibri"/>
                    <w:sz w:val="22"/>
                    <w:szCs w:val="22"/>
                  </w:rPr>
                </w:pPr>
                <w:r>
                  <w:rPr>
                    <w:rFonts w:ascii="Calibri" w:eastAsia="Calibri" w:hAnsi="Calibri"/>
                    <w:sz w:val="22"/>
                    <w:szCs w:val="22"/>
                  </w:rPr>
                  <w:t>Legionella</w:t>
                </w:r>
              </w:p>
            </w:tc>
            <w:tc>
              <w:tcPr>
                <w:tcW w:w="1134" w:type="dxa"/>
              </w:tcPr>
              <w:p w:rsidR="00D53340" w:rsidRPr="003D13B3" w:rsidRDefault="00DE3D20" w:rsidP="00D53340">
                <w:pPr>
                  <w:contextualSpacing/>
                  <w:jc w:val="center"/>
                  <w:rPr>
                    <w:rFonts w:ascii="Calibri" w:eastAsia="Calibri" w:hAnsi="Calibri"/>
                    <w:sz w:val="22"/>
                    <w:szCs w:val="22"/>
                  </w:rPr>
                </w:pPr>
                <w:r>
                  <w:rPr>
                    <w:rFonts w:ascii="Calibri" w:eastAsia="Calibri" w:hAnsi="Calibri"/>
                    <w:sz w:val="22"/>
                    <w:szCs w:val="22"/>
                  </w:rPr>
                  <w:t>8</w:t>
                </w:r>
              </w:p>
            </w:tc>
          </w:tr>
          <w:tr w:rsidR="00D53340" w:rsidRPr="003D13B3" w:rsidTr="009442BB">
            <w:tc>
              <w:tcPr>
                <w:tcW w:w="1276" w:type="dxa"/>
              </w:tcPr>
              <w:p w:rsidR="00D53340" w:rsidRPr="003D13B3" w:rsidRDefault="00AC45DE" w:rsidP="00D53340">
                <w:pPr>
                  <w:contextualSpacing/>
                  <w:jc w:val="both"/>
                  <w:rPr>
                    <w:rFonts w:ascii="Calibri" w:eastAsia="Calibri" w:hAnsi="Calibri"/>
                    <w:sz w:val="22"/>
                    <w:szCs w:val="22"/>
                  </w:rPr>
                </w:pPr>
                <w:r>
                  <w:rPr>
                    <w:rFonts w:ascii="Calibri" w:eastAsia="Calibri" w:hAnsi="Calibri"/>
                    <w:sz w:val="22"/>
                    <w:szCs w:val="22"/>
                  </w:rPr>
                  <w:t>5.6</w:t>
                </w:r>
              </w:p>
            </w:tc>
            <w:tc>
              <w:tcPr>
                <w:tcW w:w="6521" w:type="dxa"/>
              </w:tcPr>
              <w:p w:rsidR="00D53340" w:rsidRPr="003D13B3" w:rsidRDefault="00D53340" w:rsidP="00D53340">
                <w:pPr>
                  <w:contextualSpacing/>
                  <w:jc w:val="both"/>
                  <w:rPr>
                    <w:rFonts w:ascii="Calibri" w:eastAsia="Calibri" w:hAnsi="Calibri"/>
                    <w:sz w:val="22"/>
                    <w:szCs w:val="22"/>
                  </w:rPr>
                </w:pPr>
                <w:r w:rsidRPr="003D13B3">
                  <w:rPr>
                    <w:rFonts w:ascii="Calibri" w:eastAsia="Calibri" w:hAnsi="Calibri"/>
                    <w:sz w:val="22"/>
                    <w:szCs w:val="22"/>
                  </w:rPr>
                  <w:t>Management</w:t>
                </w:r>
                <w:r w:rsidR="00A810D6" w:rsidRPr="003D13B3">
                  <w:rPr>
                    <w:rFonts w:ascii="Calibri" w:eastAsia="Calibri" w:hAnsi="Calibri"/>
                    <w:sz w:val="22"/>
                    <w:szCs w:val="22"/>
                  </w:rPr>
                  <w:t xml:space="preserve"> </w:t>
                </w:r>
                <w:r w:rsidR="00A810D6">
                  <w:rPr>
                    <w:rFonts w:ascii="Calibri" w:eastAsia="Calibri" w:hAnsi="Calibri"/>
                    <w:sz w:val="22"/>
                    <w:szCs w:val="22"/>
                  </w:rPr>
                  <w:t xml:space="preserve">of </w:t>
                </w:r>
                <w:r w:rsidR="00A810D6" w:rsidRPr="003D13B3">
                  <w:rPr>
                    <w:rFonts w:ascii="Calibri" w:eastAsia="Calibri" w:hAnsi="Calibri"/>
                    <w:sz w:val="22"/>
                    <w:szCs w:val="22"/>
                  </w:rPr>
                  <w:t>Asbestos</w:t>
                </w:r>
              </w:p>
            </w:tc>
            <w:tc>
              <w:tcPr>
                <w:tcW w:w="1134" w:type="dxa"/>
              </w:tcPr>
              <w:p w:rsidR="00D53340" w:rsidRPr="003D13B3" w:rsidRDefault="00DE3D20" w:rsidP="00D53340">
                <w:pPr>
                  <w:contextualSpacing/>
                  <w:jc w:val="center"/>
                  <w:rPr>
                    <w:rFonts w:ascii="Calibri" w:eastAsia="Calibri" w:hAnsi="Calibri"/>
                    <w:sz w:val="22"/>
                    <w:szCs w:val="22"/>
                  </w:rPr>
                </w:pPr>
                <w:r>
                  <w:rPr>
                    <w:rFonts w:ascii="Calibri" w:eastAsia="Calibri" w:hAnsi="Calibri"/>
                    <w:sz w:val="22"/>
                    <w:szCs w:val="22"/>
                  </w:rPr>
                  <w:t>9</w:t>
                </w:r>
              </w:p>
            </w:tc>
          </w:tr>
          <w:tr w:rsidR="00D53340" w:rsidRPr="003D13B3" w:rsidTr="009442BB">
            <w:tc>
              <w:tcPr>
                <w:tcW w:w="1276" w:type="dxa"/>
              </w:tcPr>
              <w:p w:rsidR="00D53340" w:rsidRPr="003D13B3" w:rsidRDefault="00AC45DE" w:rsidP="00D53340">
                <w:pPr>
                  <w:contextualSpacing/>
                  <w:jc w:val="both"/>
                  <w:rPr>
                    <w:rFonts w:ascii="Calibri" w:eastAsia="Calibri" w:hAnsi="Calibri"/>
                    <w:sz w:val="22"/>
                    <w:szCs w:val="22"/>
                  </w:rPr>
                </w:pPr>
                <w:r>
                  <w:rPr>
                    <w:rFonts w:ascii="Calibri" w:eastAsia="Calibri" w:hAnsi="Calibri"/>
                    <w:sz w:val="22"/>
                    <w:szCs w:val="22"/>
                  </w:rPr>
                  <w:t>5.7</w:t>
                </w:r>
              </w:p>
            </w:tc>
            <w:tc>
              <w:tcPr>
                <w:tcW w:w="6521" w:type="dxa"/>
              </w:tcPr>
              <w:p w:rsidR="00D53340" w:rsidRPr="003D13B3" w:rsidRDefault="00AC45DE" w:rsidP="00D53340">
                <w:pPr>
                  <w:contextualSpacing/>
                  <w:jc w:val="both"/>
                  <w:rPr>
                    <w:rFonts w:ascii="Calibri" w:eastAsia="Calibri" w:hAnsi="Calibri"/>
                    <w:sz w:val="22"/>
                    <w:szCs w:val="22"/>
                  </w:rPr>
                </w:pPr>
                <w:r w:rsidRPr="003D13B3">
                  <w:rPr>
                    <w:rFonts w:ascii="Calibri" w:eastAsia="Calibri" w:hAnsi="Calibri"/>
                    <w:sz w:val="22"/>
                    <w:szCs w:val="22"/>
                  </w:rPr>
                  <w:t>Lone Working</w:t>
                </w:r>
              </w:p>
            </w:tc>
            <w:tc>
              <w:tcPr>
                <w:tcW w:w="1134" w:type="dxa"/>
              </w:tcPr>
              <w:p w:rsidR="00D53340" w:rsidRPr="003D13B3" w:rsidRDefault="00DE3D20" w:rsidP="00D53340">
                <w:pPr>
                  <w:contextualSpacing/>
                  <w:jc w:val="center"/>
                  <w:rPr>
                    <w:rFonts w:ascii="Calibri" w:eastAsia="Calibri" w:hAnsi="Calibri"/>
                    <w:sz w:val="22"/>
                    <w:szCs w:val="22"/>
                  </w:rPr>
                </w:pPr>
                <w:r>
                  <w:rPr>
                    <w:rFonts w:ascii="Calibri" w:eastAsia="Calibri" w:hAnsi="Calibri"/>
                    <w:sz w:val="22"/>
                    <w:szCs w:val="22"/>
                  </w:rPr>
                  <w:t>9</w:t>
                </w:r>
              </w:p>
            </w:tc>
          </w:tr>
          <w:tr w:rsidR="00D53340" w:rsidRPr="003D13B3" w:rsidTr="009442BB">
            <w:tc>
              <w:tcPr>
                <w:tcW w:w="1276" w:type="dxa"/>
              </w:tcPr>
              <w:p w:rsidR="00D53340" w:rsidRPr="003D13B3" w:rsidRDefault="00D53340" w:rsidP="00D53340">
                <w:pPr>
                  <w:contextualSpacing/>
                  <w:jc w:val="both"/>
                  <w:rPr>
                    <w:rFonts w:ascii="Calibri" w:eastAsia="Calibri" w:hAnsi="Calibri"/>
                    <w:sz w:val="22"/>
                    <w:szCs w:val="22"/>
                  </w:rPr>
                </w:pPr>
                <w:r w:rsidRPr="003D13B3">
                  <w:rPr>
                    <w:rFonts w:ascii="Calibri" w:eastAsia="Calibri" w:hAnsi="Calibri"/>
                    <w:sz w:val="22"/>
                    <w:szCs w:val="22"/>
                  </w:rPr>
                  <w:t>5.</w:t>
                </w:r>
                <w:r w:rsidR="00AC45DE">
                  <w:rPr>
                    <w:rFonts w:ascii="Calibri" w:eastAsia="Calibri" w:hAnsi="Calibri"/>
                    <w:sz w:val="22"/>
                    <w:szCs w:val="22"/>
                  </w:rPr>
                  <w:t>8</w:t>
                </w:r>
              </w:p>
            </w:tc>
            <w:tc>
              <w:tcPr>
                <w:tcW w:w="6521" w:type="dxa"/>
              </w:tcPr>
              <w:p w:rsidR="00D53340" w:rsidRPr="003D13B3" w:rsidRDefault="00AC45DE" w:rsidP="00D53340">
                <w:pPr>
                  <w:contextualSpacing/>
                  <w:jc w:val="both"/>
                  <w:rPr>
                    <w:rFonts w:ascii="Calibri" w:eastAsia="Calibri" w:hAnsi="Calibri"/>
                    <w:sz w:val="22"/>
                    <w:szCs w:val="22"/>
                  </w:rPr>
                </w:pPr>
                <w:r w:rsidRPr="003D13B3">
                  <w:rPr>
                    <w:rFonts w:ascii="Calibri" w:eastAsia="Calibri" w:hAnsi="Calibri"/>
                    <w:sz w:val="22"/>
                    <w:szCs w:val="22"/>
                  </w:rPr>
                  <w:t>Manual Handling</w:t>
                </w:r>
                <w:r>
                  <w:rPr>
                    <w:rFonts w:ascii="Calibri" w:eastAsia="Calibri" w:hAnsi="Calibri"/>
                    <w:sz w:val="22"/>
                    <w:szCs w:val="22"/>
                  </w:rPr>
                  <w:t xml:space="preserve"> Operations (MHO)</w:t>
                </w:r>
              </w:p>
            </w:tc>
            <w:tc>
              <w:tcPr>
                <w:tcW w:w="1134" w:type="dxa"/>
              </w:tcPr>
              <w:p w:rsidR="00D53340" w:rsidRPr="003D13B3" w:rsidRDefault="00D3100C" w:rsidP="00D53340">
                <w:pPr>
                  <w:contextualSpacing/>
                  <w:jc w:val="center"/>
                  <w:rPr>
                    <w:rFonts w:ascii="Calibri" w:eastAsia="Calibri" w:hAnsi="Calibri"/>
                    <w:sz w:val="22"/>
                    <w:szCs w:val="22"/>
                  </w:rPr>
                </w:pPr>
                <w:r>
                  <w:rPr>
                    <w:rFonts w:ascii="Calibri" w:eastAsia="Calibri" w:hAnsi="Calibri"/>
                    <w:sz w:val="22"/>
                    <w:szCs w:val="22"/>
                  </w:rPr>
                  <w:t>10</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5.9</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Display Screen Equipment (DSE)</w:t>
                </w:r>
              </w:p>
            </w:tc>
            <w:tc>
              <w:tcPr>
                <w:tcW w:w="1134" w:type="dxa"/>
              </w:tcPr>
              <w:p w:rsidR="00AC45DE" w:rsidRPr="003D13B3" w:rsidRDefault="00F72BEA" w:rsidP="00AC45DE">
                <w:pPr>
                  <w:contextualSpacing/>
                  <w:jc w:val="center"/>
                  <w:rPr>
                    <w:rFonts w:ascii="Calibri" w:eastAsia="Calibri" w:hAnsi="Calibri"/>
                    <w:sz w:val="22"/>
                    <w:szCs w:val="22"/>
                  </w:rPr>
                </w:pPr>
                <w:r>
                  <w:rPr>
                    <w:rFonts w:ascii="Calibri" w:eastAsia="Calibri" w:hAnsi="Calibri"/>
                    <w:sz w:val="22"/>
                    <w:szCs w:val="22"/>
                  </w:rPr>
                  <w:t>1</w:t>
                </w:r>
                <w:r w:rsidR="00D3100C">
                  <w:rPr>
                    <w:rFonts w:ascii="Calibri" w:eastAsia="Calibri" w:hAnsi="Calibri"/>
                    <w:sz w:val="22"/>
                    <w:szCs w:val="22"/>
                  </w:rPr>
                  <w:t>1</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5.10</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Working at Height</w:t>
                </w:r>
              </w:p>
            </w:tc>
            <w:tc>
              <w:tcPr>
                <w:tcW w:w="1134" w:type="dxa"/>
              </w:tcPr>
              <w:p w:rsidR="00AC45DE" w:rsidRPr="003D13B3" w:rsidRDefault="00F72BEA" w:rsidP="00AC45DE">
                <w:pPr>
                  <w:contextualSpacing/>
                  <w:jc w:val="center"/>
                  <w:rPr>
                    <w:rFonts w:ascii="Calibri" w:eastAsia="Calibri" w:hAnsi="Calibri"/>
                    <w:sz w:val="22"/>
                    <w:szCs w:val="22"/>
                  </w:rPr>
                </w:pPr>
                <w:r>
                  <w:rPr>
                    <w:rFonts w:ascii="Calibri" w:eastAsia="Calibri" w:hAnsi="Calibri"/>
                    <w:sz w:val="22"/>
                    <w:szCs w:val="22"/>
                  </w:rPr>
                  <w:t>1</w:t>
                </w:r>
                <w:r w:rsidR="00D3100C">
                  <w:rPr>
                    <w:rFonts w:ascii="Calibri" w:eastAsia="Calibri" w:hAnsi="Calibri"/>
                    <w:sz w:val="22"/>
                    <w:szCs w:val="22"/>
                  </w:rPr>
                  <w:t>1</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5.11</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Confined Spaces</w:t>
                </w:r>
              </w:p>
            </w:tc>
            <w:tc>
              <w:tcPr>
                <w:tcW w:w="1134" w:type="dxa"/>
              </w:tcPr>
              <w:p w:rsidR="00AC45DE" w:rsidRPr="003D13B3" w:rsidRDefault="00F72BEA" w:rsidP="00AC45DE">
                <w:pPr>
                  <w:contextualSpacing/>
                  <w:jc w:val="center"/>
                  <w:rPr>
                    <w:rFonts w:ascii="Calibri" w:eastAsia="Calibri" w:hAnsi="Calibri"/>
                    <w:sz w:val="22"/>
                    <w:szCs w:val="22"/>
                  </w:rPr>
                </w:pPr>
                <w:r>
                  <w:rPr>
                    <w:rFonts w:ascii="Calibri" w:eastAsia="Calibri" w:hAnsi="Calibri"/>
                    <w:sz w:val="22"/>
                    <w:szCs w:val="22"/>
                  </w:rPr>
                  <w:t>1</w:t>
                </w:r>
                <w:r w:rsidR="00D3100C">
                  <w:rPr>
                    <w:rFonts w:ascii="Calibri" w:eastAsia="Calibri" w:hAnsi="Calibri"/>
                    <w:sz w:val="22"/>
                    <w:szCs w:val="22"/>
                  </w:rPr>
                  <w:t>2</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5.12</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 xml:space="preserve">Stress, Violence </w:t>
                </w:r>
                <w:r>
                  <w:rPr>
                    <w:rFonts w:ascii="Calibri" w:eastAsia="Calibri" w:hAnsi="Calibri"/>
                    <w:sz w:val="22"/>
                    <w:szCs w:val="22"/>
                  </w:rPr>
                  <w:t xml:space="preserve">and </w:t>
                </w:r>
                <w:r w:rsidRPr="003D13B3">
                  <w:rPr>
                    <w:rFonts w:ascii="Calibri" w:eastAsia="Calibri" w:hAnsi="Calibri"/>
                    <w:sz w:val="22"/>
                    <w:szCs w:val="22"/>
                  </w:rPr>
                  <w:t>Bullying</w:t>
                </w:r>
              </w:p>
            </w:tc>
            <w:tc>
              <w:tcPr>
                <w:tcW w:w="1134" w:type="dxa"/>
              </w:tcPr>
              <w:p w:rsidR="00AC45DE" w:rsidRPr="003D13B3" w:rsidRDefault="00F72BEA" w:rsidP="00AC45DE">
                <w:pPr>
                  <w:contextualSpacing/>
                  <w:jc w:val="center"/>
                  <w:rPr>
                    <w:rFonts w:ascii="Calibri" w:eastAsia="Calibri" w:hAnsi="Calibri"/>
                    <w:sz w:val="22"/>
                    <w:szCs w:val="22"/>
                  </w:rPr>
                </w:pPr>
                <w:r>
                  <w:rPr>
                    <w:rFonts w:ascii="Calibri" w:eastAsia="Calibri" w:hAnsi="Calibri"/>
                    <w:sz w:val="22"/>
                    <w:szCs w:val="22"/>
                  </w:rPr>
                  <w:t>1</w:t>
                </w:r>
                <w:r w:rsidR="00D3100C">
                  <w:rPr>
                    <w:rFonts w:ascii="Calibri" w:eastAsia="Calibri" w:hAnsi="Calibri"/>
                    <w:sz w:val="22"/>
                    <w:szCs w:val="22"/>
                  </w:rPr>
                  <w:t>2</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5.13</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Personal Protective Equipment (PPE)</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1</w:t>
                </w:r>
                <w:r w:rsidR="00D3100C">
                  <w:rPr>
                    <w:rFonts w:ascii="Calibri" w:eastAsia="Calibri" w:hAnsi="Calibri"/>
                    <w:sz w:val="22"/>
                    <w:szCs w:val="22"/>
                  </w:rPr>
                  <w:t>2</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5.14</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Occupation Health</w:t>
                </w:r>
                <w:r>
                  <w:rPr>
                    <w:rFonts w:ascii="Calibri" w:eastAsia="Calibri" w:hAnsi="Calibri"/>
                    <w:sz w:val="22"/>
                    <w:szCs w:val="22"/>
                  </w:rPr>
                  <w:t xml:space="preserve"> Surveillance</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1</w:t>
                </w:r>
                <w:r w:rsidR="00D3100C">
                  <w:rPr>
                    <w:rFonts w:ascii="Calibri" w:eastAsia="Calibri" w:hAnsi="Calibri"/>
                    <w:sz w:val="22"/>
                    <w:szCs w:val="22"/>
                  </w:rPr>
                  <w:t>2</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5.15</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Vehicles</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1</w:t>
                </w:r>
                <w:r w:rsidR="00D3100C">
                  <w:rPr>
                    <w:rFonts w:ascii="Calibri" w:eastAsia="Calibri" w:hAnsi="Calibri"/>
                    <w:sz w:val="22"/>
                    <w:szCs w:val="22"/>
                  </w:rPr>
                  <w:t>3</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5.16</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Plant and Equipment</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1</w:t>
                </w:r>
                <w:r w:rsidR="00D3100C">
                  <w:rPr>
                    <w:rFonts w:ascii="Calibri" w:eastAsia="Calibri" w:hAnsi="Calibri"/>
                    <w:sz w:val="22"/>
                    <w:szCs w:val="22"/>
                  </w:rPr>
                  <w:t>4</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5.17</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Workplaces and Welfare Facilities</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1</w:t>
                </w:r>
                <w:r w:rsidR="00D3100C">
                  <w:rPr>
                    <w:rFonts w:ascii="Calibri" w:eastAsia="Calibri" w:hAnsi="Calibri"/>
                    <w:sz w:val="22"/>
                    <w:szCs w:val="22"/>
                  </w:rPr>
                  <w:t>5</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5.18</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Mobile Phones</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1</w:t>
                </w:r>
                <w:r w:rsidR="00D3100C">
                  <w:rPr>
                    <w:rFonts w:ascii="Calibri" w:eastAsia="Calibri" w:hAnsi="Calibri"/>
                    <w:sz w:val="22"/>
                    <w:szCs w:val="22"/>
                  </w:rPr>
                  <w:t>5</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5.19</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Diseases</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1</w:t>
                </w:r>
                <w:r w:rsidR="00D3100C">
                  <w:rPr>
                    <w:rFonts w:ascii="Calibri" w:eastAsia="Calibri" w:hAnsi="Calibri"/>
                    <w:sz w:val="22"/>
                    <w:szCs w:val="22"/>
                  </w:rPr>
                  <w:t>5</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5.20</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Construction (Design and Management) Regulations 2015 (CDM)</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1</w:t>
                </w:r>
                <w:r w:rsidR="00D3100C">
                  <w:rPr>
                    <w:rFonts w:ascii="Calibri" w:eastAsia="Calibri" w:hAnsi="Calibri"/>
                    <w:sz w:val="22"/>
                    <w:szCs w:val="22"/>
                  </w:rPr>
                  <w:t>6</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5.21</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Managing Contractors</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1</w:t>
                </w:r>
                <w:r w:rsidR="00D3100C">
                  <w:rPr>
                    <w:rFonts w:ascii="Calibri" w:eastAsia="Calibri" w:hAnsi="Calibri"/>
                    <w:sz w:val="22"/>
                    <w:szCs w:val="22"/>
                  </w:rPr>
                  <w:t>6</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5.22</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Electrical Safety</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1</w:t>
                </w:r>
                <w:r w:rsidR="00D3100C">
                  <w:rPr>
                    <w:rFonts w:ascii="Calibri" w:eastAsia="Calibri" w:hAnsi="Calibri"/>
                    <w:sz w:val="22"/>
                    <w:szCs w:val="22"/>
                  </w:rPr>
                  <w:t>7</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5.23</w:t>
                </w:r>
              </w:p>
            </w:tc>
            <w:tc>
              <w:tcPr>
                <w:tcW w:w="6521" w:type="dxa"/>
              </w:tcPr>
              <w:p w:rsidR="00AC45DE" w:rsidRPr="003D13B3" w:rsidRDefault="009342B3" w:rsidP="00AC45DE">
                <w:pPr>
                  <w:contextualSpacing/>
                  <w:jc w:val="both"/>
                  <w:rPr>
                    <w:rFonts w:ascii="Calibri" w:eastAsia="Calibri" w:hAnsi="Calibri"/>
                    <w:sz w:val="22"/>
                    <w:szCs w:val="22"/>
                  </w:rPr>
                </w:pPr>
                <w:r w:rsidRPr="003D13B3">
                  <w:rPr>
                    <w:rFonts w:ascii="Calibri" w:eastAsia="Calibri" w:hAnsi="Calibri"/>
                    <w:sz w:val="22"/>
                    <w:szCs w:val="22"/>
                  </w:rPr>
                  <w:t>Gas Safety</w:t>
                </w:r>
              </w:p>
            </w:tc>
            <w:tc>
              <w:tcPr>
                <w:tcW w:w="1134" w:type="dxa"/>
              </w:tcPr>
              <w:p w:rsidR="00AC45DE" w:rsidRPr="003D13B3" w:rsidRDefault="009342B3" w:rsidP="00AC45DE">
                <w:pPr>
                  <w:contextualSpacing/>
                  <w:jc w:val="center"/>
                  <w:rPr>
                    <w:rFonts w:ascii="Calibri" w:eastAsia="Calibri" w:hAnsi="Calibri"/>
                    <w:sz w:val="22"/>
                    <w:szCs w:val="22"/>
                  </w:rPr>
                </w:pPr>
                <w:r>
                  <w:rPr>
                    <w:rFonts w:ascii="Calibri" w:eastAsia="Calibri" w:hAnsi="Calibri"/>
                    <w:sz w:val="22"/>
                    <w:szCs w:val="22"/>
                  </w:rPr>
                  <w:t>1</w:t>
                </w:r>
                <w:r w:rsidR="00D3100C">
                  <w:rPr>
                    <w:rFonts w:ascii="Calibri" w:eastAsia="Calibri" w:hAnsi="Calibri"/>
                    <w:sz w:val="22"/>
                    <w:szCs w:val="22"/>
                  </w:rPr>
                  <w:t>7</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5.24</w:t>
                </w:r>
              </w:p>
            </w:tc>
            <w:tc>
              <w:tcPr>
                <w:tcW w:w="6521" w:type="dxa"/>
              </w:tcPr>
              <w:p w:rsidR="00AC45DE" w:rsidRPr="003D13B3" w:rsidRDefault="009342B3" w:rsidP="00AC45DE">
                <w:pPr>
                  <w:contextualSpacing/>
                  <w:jc w:val="both"/>
                  <w:rPr>
                    <w:rFonts w:ascii="Calibri" w:eastAsia="Calibri" w:hAnsi="Calibri"/>
                    <w:sz w:val="22"/>
                    <w:szCs w:val="22"/>
                  </w:rPr>
                </w:pPr>
                <w:r w:rsidRPr="003D13B3">
                  <w:rPr>
                    <w:rFonts w:ascii="Calibri" w:eastAsia="Calibri" w:hAnsi="Calibri"/>
                    <w:sz w:val="22"/>
                    <w:szCs w:val="22"/>
                  </w:rPr>
                  <w:t>Fire Safety</w:t>
                </w:r>
              </w:p>
            </w:tc>
            <w:tc>
              <w:tcPr>
                <w:tcW w:w="1134" w:type="dxa"/>
              </w:tcPr>
              <w:p w:rsidR="00AC45DE" w:rsidRPr="003D13B3" w:rsidRDefault="009342B3" w:rsidP="00AC45DE">
                <w:pPr>
                  <w:contextualSpacing/>
                  <w:jc w:val="center"/>
                  <w:rPr>
                    <w:rFonts w:ascii="Calibri" w:eastAsia="Calibri" w:hAnsi="Calibri"/>
                    <w:sz w:val="22"/>
                    <w:szCs w:val="22"/>
                  </w:rPr>
                </w:pPr>
                <w:r>
                  <w:rPr>
                    <w:rFonts w:ascii="Calibri" w:eastAsia="Calibri" w:hAnsi="Calibri"/>
                    <w:sz w:val="22"/>
                    <w:szCs w:val="22"/>
                  </w:rPr>
                  <w:t>1</w:t>
                </w:r>
                <w:r w:rsidR="00FE2276">
                  <w:rPr>
                    <w:rFonts w:ascii="Calibri" w:eastAsia="Calibri" w:hAnsi="Calibri"/>
                    <w:sz w:val="22"/>
                    <w:szCs w:val="22"/>
                  </w:rPr>
                  <w:t>8</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5.25</w:t>
                </w:r>
              </w:p>
            </w:tc>
            <w:tc>
              <w:tcPr>
                <w:tcW w:w="6521"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Emergency Procedures</w:t>
                </w:r>
              </w:p>
            </w:tc>
            <w:tc>
              <w:tcPr>
                <w:tcW w:w="1134" w:type="dxa"/>
              </w:tcPr>
              <w:p w:rsidR="00AC45DE" w:rsidRPr="003D13B3" w:rsidRDefault="009342B3" w:rsidP="00AC45DE">
                <w:pPr>
                  <w:contextualSpacing/>
                  <w:jc w:val="center"/>
                  <w:rPr>
                    <w:rFonts w:ascii="Calibri" w:eastAsia="Calibri" w:hAnsi="Calibri"/>
                    <w:sz w:val="22"/>
                    <w:szCs w:val="22"/>
                  </w:rPr>
                </w:pPr>
                <w:r>
                  <w:rPr>
                    <w:rFonts w:ascii="Calibri" w:eastAsia="Calibri" w:hAnsi="Calibri"/>
                    <w:sz w:val="22"/>
                    <w:szCs w:val="22"/>
                  </w:rPr>
                  <w:t>1</w:t>
                </w:r>
                <w:r w:rsidR="00FE2276">
                  <w:rPr>
                    <w:rFonts w:ascii="Calibri" w:eastAsia="Calibri" w:hAnsi="Calibri"/>
                    <w:sz w:val="22"/>
                    <w:szCs w:val="22"/>
                  </w:rPr>
                  <w:t>9</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5.26</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First Aid</w:t>
                </w:r>
              </w:p>
            </w:tc>
            <w:tc>
              <w:tcPr>
                <w:tcW w:w="1134" w:type="dxa"/>
              </w:tcPr>
              <w:p w:rsidR="00AC45DE" w:rsidRPr="003D13B3" w:rsidRDefault="00FE2276" w:rsidP="00AC45DE">
                <w:pPr>
                  <w:contextualSpacing/>
                  <w:jc w:val="center"/>
                  <w:rPr>
                    <w:rFonts w:ascii="Calibri" w:eastAsia="Calibri" w:hAnsi="Calibri"/>
                    <w:sz w:val="22"/>
                    <w:szCs w:val="22"/>
                  </w:rPr>
                </w:pPr>
                <w:r>
                  <w:rPr>
                    <w:rFonts w:ascii="Calibri" w:eastAsia="Calibri" w:hAnsi="Calibri"/>
                    <w:sz w:val="22"/>
                    <w:szCs w:val="22"/>
                  </w:rPr>
                  <w:t>20</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5.27</w:t>
                </w:r>
              </w:p>
            </w:tc>
            <w:tc>
              <w:tcPr>
                <w:tcW w:w="6521" w:type="dxa"/>
              </w:tcPr>
              <w:p w:rsidR="00AC45DE" w:rsidRPr="003D13B3" w:rsidRDefault="009342B3" w:rsidP="00AC45DE">
                <w:pPr>
                  <w:contextualSpacing/>
                  <w:jc w:val="both"/>
                  <w:rPr>
                    <w:rFonts w:ascii="Calibri" w:eastAsia="Calibri" w:hAnsi="Calibri"/>
                    <w:sz w:val="22"/>
                    <w:szCs w:val="22"/>
                  </w:rPr>
                </w:pPr>
                <w:r w:rsidRPr="003D13B3">
                  <w:rPr>
                    <w:rFonts w:ascii="Calibri" w:eastAsia="Calibri" w:hAnsi="Calibri"/>
                    <w:sz w:val="22"/>
                    <w:szCs w:val="22"/>
                  </w:rPr>
                  <w:t>Accident and Incident Investigation and Reporting</w:t>
                </w:r>
              </w:p>
            </w:tc>
            <w:tc>
              <w:tcPr>
                <w:tcW w:w="1134" w:type="dxa"/>
              </w:tcPr>
              <w:p w:rsidR="00AC45DE" w:rsidRPr="003D13B3" w:rsidRDefault="00FE2276" w:rsidP="00AC45DE">
                <w:pPr>
                  <w:contextualSpacing/>
                  <w:jc w:val="center"/>
                  <w:rPr>
                    <w:rFonts w:ascii="Calibri" w:eastAsia="Calibri" w:hAnsi="Calibri"/>
                    <w:sz w:val="22"/>
                    <w:szCs w:val="22"/>
                  </w:rPr>
                </w:pPr>
                <w:r>
                  <w:rPr>
                    <w:rFonts w:ascii="Calibri" w:eastAsia="Calibri" w:hAnsi="Calibri"/>
                    <w:sz w:val="22"/>
                    <w:szCs w:val="22"/>
                  </w:rPr>
                  <w:t>20</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5.28</w:t>
                </w:r>
              </w:p>
            </w:tc>
            <w:tc>
              <w:tcPr>
                <w:tcW w:w="6521" w:type="dxa"/>
              </w:tcPr>
              <w:p w:rsidR="00AC45DE" w:rsidRPr="003D13B3" w:rsidRDefault="009342B3" w:rsidP="00AC45DE">
                <w:pPr>
                  <w:contextualSpacing/>
                  <w:jc w:val="both"/>
                  <w:rPr>
                    <w:rFonts w:ascii="Calibri" w:eastAsia="Calibri" w:hAnsi="Calibri"/>
                    <w:sz w:val="22"/>
                    <w:szCs w:val="22"/>
                  </w:rPr>
                </w:pPr>
                <w:r>
                  <w:rPr>
                    <w:rFonts w:ascii="Calibri" w:eastAsia="Calibri" w:hAnsi="Calibri"/>
                    <w:sz w:val="22"/>
                    <w:szCs w:val="22"/>
                  </w:rPr>
                  <w:t>Food/Catering</w:t>
                </w:r>
              </w:p>
            </w:tc>
            <w:tc>
              <w:tcPr>
                <w:tcW w:w="1134" w:type="dxa"/>
              </w:tcPr>
              <w:p w:rsidR="00AC45DE" w:rsidRPr="003D13B3" w:rsidRDefault="009342B3" w:rsidP="00AC45DE">
                <w:pPr>
                  <w:contextualSpacing/>
                  <w:jc w:val="center"/>
                  <w:rPr>
                    <w:rFonts w:ascii="Calibri" w:eastAsia="Calibri" w:hAnsi="Calibri"/>
                    <w:sz w:val="22"/>
                    <w:szCs w:val="22"/>
                  </w:rPr>
                </w:pPr>
                <w:r>
                  <w:rPr>
                    <w:rFonts w:ascii="Calibri" w:eastAsia="Calibri" w:hAnsi="Calibri"/>
                    <w:sz w:val="22"/>
                    <w:szCs w:val="22"/>
                  </w:rPr>
                  <w:t>2</w:t>
                </w:r>
                <w:r w:rsidR="00FE2276">
                  <w:rPr>
                    <w:rFonts w:ascii="Calibri" w:eastAsia="Calibri" w:hAnsi="Calibri"/>
                    <w:sz w:val="22"/>
                    <w:szCs w:val="22"/>
                  </w:rPr>
                  <w:t>1</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5.29</w:t>
                </w:r>
              </w:p>
            </w:tc>
            <w:tc>
              <w:tcPr>
                <w:tcW w:w="6521" w:type="dxa"/>
              </w:tcPr>
              <w:p w:rsidR="00AC45DE" w:rsidRPr="003D13B3" w:rsidRDefault="009342B3" w:rsidP="00AC45DE">
                <w:pPr>
                  <w:contextualSpacing/>
                  <w:jc w:val="both"/>
                  <w:rPr>
                    <w:rFonts w:ascii="Calibri" w:eastAsia="Calibri" w:hAnsi="Calibri"/>
                    <w:sz w:val="22"/>
                    <w:szCs w:val="22"/>
                  </w:rPr>
                </w:pPr>
                <w:r w:rsidRPr="003D13B3">
                  <w:rPr>
                    <w:rFonts w:ascii="Calibri" w:eastAsia="Calibri" w:hAnsi="Calibri"/>
                    <w:sz w:val="22"/>
                    <w:szCs w:val="22"/>
                  </w:rPr>
                  <w:t>Trees</w:t>
                </w:r>
              </w:p>
            </w:tc>
            <w:tc>
              <w:tcPr>
                <w:tcW w:w="1134" w:type="dxa"/>
              </w:tcPr>
              <w:p w:rsidR="00AC45DE" w:rsidRPr="003D13B3" w:rsidRDefault="00BC4267" w:rsidP="00AC45DE">
                <w:pPr>
                  <w:contextualSpacing/>
                  <w:jc w:val="center"/>
                  <w:rPr>
                    <w:rFonts w:ascii="Calibri" w:eastAsia="Calibri" w:hAnsi="Calibri"/>
                    <w:sz w:val="22"/>
                    <w:szCs w:val="22"/>
                  </w:rPr>
                </w:pPr>
                <w:r>
                  <w:rPr>
                    <w:rFonts w:ascii="Calibri" w:eastAsia="Calibri" w:hAnsi="Calibri"/>
                    <w:sz w:val="22"/>
                    <w:szCs w:val="22"/>
                  </w:rPr>
                  <w:t>2</w:t>
                </w:r>
                <w:r w:rsidR="00FE2276">
                  <w:rPr>
                    <w:rFonts w:ascii="Calibri" w:eastAsia="Calibri" w:hAnsi="Calibri"/>
                    <w:sz w:val="22"/>
                    <w:szCs w:val="22"/>
                  </w:rPr>
                  <w:t>1</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5.30</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Visitors</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2</w:t>
                </w:r>
                <w:r w:rsidR="00FE2276">
                  <w:rPr>
                    <w:rFonts w:ascii="Calibri" w:eastAsia="Calibri" w:hAnsi="Calibri"/>
                    <w:sz w:val="22"/>
                    <w:szCs w:val="22"/>
                  </w:rPr>
                  <w:t>2</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5.31</w:t>
                </w:r>
              </w:p>
            </w:tc>
            <w:tc>
              <w:tcPr>
                <w:tcW w:w="6521" w:type="dxa"/>
              </w:tcPr>
              <w:p w:rsidR="00AC45DE" w:rsidRPr="003D13B3" w:rsidRDefault="009342B3" w:rsidP="00AC45DE">
                <w:pPr>
                  <w:contextualSpacing/>
                  <w:jc w:val="both"/>
                  <w:rPr>
                    <w:rFonts w:ascii="Calibri" w:eastAsia="Calibri" w:hAnsi="Calibri"/>
                    <w:sz w:val="22"/>
                    <w:szCs w:val="22"/>
                  </w:rPr>
                </w:pPr>
                <w:r w:rsidRPr="003D13B3">
                  <w:rPr>
                    <w:rFonts w:ascii="Calibri" w:eastAsia="Calibri" w:hAnsi="Calibri"/>
                    <w:sz w:val="22"/>
                    <w:szCs w:val="22"/>
                  </w:rPr>
                  <w:t>Waste Management</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2</w:t>
                </w:r>
                <w:r w:rsidR="00FE2276">
                  <w:rPr>
                    <w:rFonts w:ascii="Calibri" w:eastAsia="Calibri" w:hAnsi="Calibri"/>
                    <w:sz w:val="22"/>
                    <w:szCs w:val="22"/>
                  </w:rPr>
                  <w:t>2</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5.32</w:t>
                </w:r>
              </w:p>
            </w:tc>
            <w:tc>
              <w:tcPr>
                <w:tcW w:w="6521" w:type="dxa"/>
              </w:tcPr>
              <w:p w:rsidR="00AC45DE" w:rsidRPr="003D13B3" w:rsidRDefault="009342B3" w:rsidP="00AC45DE">
                <w:pPr>
                  <w:contextualSpacing/>
                  <w:jc w:val="both"/>
                  <w:rPr>
                    <w:rFonts w:ascii="Calibri" w:eastAsia="Calibri" w:hAnsi="Calibri"/>
                    <w:sz w:val="22"/>
                    <w:szCs w:val="22"/>
                  </w:rPr>
                </w:pPr>
                <w:r>
                  <w:rPr>
                    <w:rFonts w:ascii="Calibri" w:eastAsia="Calibri" w:hAnsi="Calibri"/>
                    <w:sz w:val="22"/>
                    <w:szCs w:val="22"/>
                  </w:rPr>
                  <w:t xml:space="preserve">Green </w:t>
                </w:r>
                <w:r w:rsidRPr="003D13B3">
                  <w:rPr>
                    <w:rFonts w:ascii="Calibri" w:eastAsia="Calibri" w:hAnsi="Calibri"/>
                    <w:sz w:val="22"/>
                    <w:szCs w:val="22"/>
                  </w:rPr>
                  <w:t>Water Systems</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2</w:t>
                </w:r>
                <w:r w:rsidR="00FE2276">
                  <w:rPr>
                    <w:rFonts w:ascii="Calibri" w:eastAsia="Calibri" w:hAnsi="Calibri"/>
                    <w:sz w:val="22"/>
                    <w:szCs w:val="22"/>
                  </w:rPr>
                  <w:t>2</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5.33</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Energy Use</w:t>
                </w:r>
              </w:p>
            </w:tc>
            <w:tc>
              <w:tcPr>
                <w:tcW w:w="1134" w:type="dxa"/>
              </w:tcPr>
              <w:p w:rsidR="00AC45DE" w:rsidRPr="003D13B3" w:rsidRDefault="009342B3" w:rsidP="00AC45DE">
                <w:pPr>
                  <w:contextualSpacing/>
                  <w:jc w:val="center"/>
                  <w:rPr>
                    <w:rFonts w:ascii="Calibri" w:eastAsia="Calibri" w:hAnsi="Calibri"/>
                    <w:sz w:val="22"/>
                    <w:szCs w:val="22"/>
                  </w:rPr>
                </w:pPr>
                <w:r>
                  <w:rPr>
                    <w:rFonts w:ascii="Calibri" w:eastAsia="Calibri" w:hAnsi="Calibri"/>
                    <w:sz w:val="22"/>
                    <w:szCs w:val="22"/>
                  </w:rPr>
                  <w:t>2</w:t>
                </w:r>
                <w:r w:rsidR="00FE2276">
                  <w:rPr>
                    <w:rFonts w:ascii="Calibri" w:eastAsia="Calibri" w:hAnsi="Calibri"/>
                    <w:sz w:val="22"/>
                    <w:szCs w:val="22"/>
                  </w:rPr>
                  <w:t>3</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5.34</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Provision</w:t>
                </w:r>
                <w:r>
                  <w:rPr>
                    <w:rFonts w:ascii="Calibri" w:eastAsia="Calibri" w:hAnsi="Calibri"/>
                    <w:sz w:val="22"/>
                    <w:szCs w:val="22"/>
                  </w:rPr>
                  <w:t xml:space="preserve"> of Information and Employee Consultation</w:t>
                </w:r>
              </w:p>
            </w:tc>
            <w:tc>
              <w:tcPr>
                <w:tcW w:w="1134" w:type="dxa"/>
              </w:tcPr>
              <w:p w:rsidR="00AC45DE" w:rsidRPr="003D13B3" w:rsidRDefault="009342B3" w:rsidP="00AC45DE">
                <w:pPr>
                  <w:contextualSpacing/>
                  <w:jc w:val="center"/>
                  <w:rPr>
                    <w:rFonts w:ascii="Calibri" w:eastAsia="Calibri" w:hAnsi="Calibri"/>
                    <w:sz w:val="22"/>
                    <w:szCs w:val="22"/>
                  </w:rPr>
                </w:pPr>
                <w:r>
                  <w:rPr>
                    <w:rFonts w:ascii="Calibri" w:eastAsia="Calibri" w:hAnsi="Calibri"/>
                    <w:sz w:val="22"/>
                    <w:szCs w:val="22"/>
                  </w:rPr>
                  <w:t>2</w:t>
                </w:r>
                <w:r w:rsidR="00FE2276">
                  <w:rPr>
                    <w:rFonts w:ascii="Calibri" w:eastAsia="Calibri" w:hAnsi="Calibri"/>
                    <w:sz w:val="22"/>
                    <w:szCs w:val="22"/>
                  </w:rPr>
                  <w:t>3</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5.35</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Training</w:t>
                </w:r>
                <w:r>
                  <w:rPr>
                    <w:rFonts w:ascii="Calibri" w:eastAsia="Calibri" w:hAnsi="Calibri"/>
                    <w:sz w:val="22"/>
                    <w:szCs w:val="22"/>
                  </w:rPr>
                  <w:t>, Instruction</w:t>
                </w:r>
                <w:r w:rsidRPr="003D13B3">
                  <w:rPr>
                    <w:rFonts w:ascii="Calibri" w:eastAsia="Calibri" w:hAnsi="Calibri"/>
                    <w:sz w:val="22"/>
                    <w:szCs w:val="22"/>
                  </w:rPr>
                  <w:t xml:space="preserve"> and Supervision</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2</w:t>
                </w:r>
                <w:r w:rsidR="00FE2276">
                  <w:rPr>
                    <w:rFonts w:ascii="Calibri" w:eastAsia="Calibri" w:hAnsi="Calibri"/>
                    <w:sz w:val="22"/>
                    <w:szCs w:val="22"/>
                  </w:rPr>
                  <w:t>3</w:t>
                </w:r>
              </w:p>
            </w:tc>
          </w:tr>
          <w:tr w:rsidR="00AC45DE" w:rsidRPr="003D13B3" w:rsidTr="009442BB">
            <w:tc>
              <w:tcPr>
                <w:tcW w:w="1276" w:type="dxa"/>
              </w:tcPr>
              <w:p w:rsidR="00AC45DE" w:rsidRPr="003D13B3" w:rsidRDefault="006D2999" w:rsidP="00AC45DE">
                <w:pPr>
                  <w:contextualSpacing/>
                  <w:jc w:val="both"/>
                  <w:rPr>
                    <w:rFonts w:ascii="Calibri" w:eastAsia="Calibri" w:hAnsi="Calibri"/>
                    <w:sz w:val="22"/>
                    <w:szCs w:val="22"/>
                  </w:rPr>
                </w:pPr>
                <w:r>
                  <w:rPr>
                    <w:rFonts w:ascii="Calibri" w:eastAsia="Calibri" w:hAnsi="Calibri"/>
                    <w:sz w:val="22"/>
                    <w:szCs w:val="22"/>
                  </w:rPr>
                  <w:t>5.36</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Competent Person</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2</w:t>
                </w:r>
                <w:r w:rsidR="00FE2276">
                  <w:rPr>
                    <w:rFonts w:ascii="Calibri" w:eastAsia="Calibri" w:hAnsi="Calibri"/>
                    <w:sz w:val="22"/>
                    <w:szCs w:val="22"/>
                  </w:rPr>
                  <w:t>4</w:t>
                </w:r>
              </w:p>
            </w:tc>
          </w:tr>
          <w:tr w:rsidR="00AC45DE" w:rsidRPr="003D13B3" w:rsidTr="009442BB">
            <w:tc>
              <w:tcPr>
                <w:tcW w:w="1276" w:type="dxa"/>
              </w:tcPr>
              <w:p w:rsidR="00AC45DE" w:rsidRPr="003D13B3" w:rsidRDefault="006D2999" w:rsidP="00AC45DE">
                <w:pPr>
                  <w:contextualSpacing/>
                  <w:jc w:val="both"/>
                  <w:rPr>
                    <w:rFonts w:ascii="Calibri" w:eastAsia="Calibri" w:hAnsi="Calibri"/>
                    <w:sz w:val="22"/>
                    <w:szCs w:val="22"/>
                  </w:rPr>
                </w:pPr>
                <w:r w:rsidRPr="003D13B3">
                  <w:rPr>
                    <w:rFonts w:ascii="Calibri" w:eastAsia="Calibri" w:hAnsi="Calibri"/>
                    <w:sz w:val="22"/>
                    <w:szCs w:val="22"/>
                  </w:rPr>
                  <w:t>5.37</w:t>
                </w:r>
              </w:p>
            </w:tc>
            <w:tc>
              <w:tcPr>
                <w:tcW w:w="6521"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Monitoring</w:t>
                </w:r>
              </w:p>
            </w:tc>
            <w:tc>
              <w:tcPr>
                <w:tcW w:w="1134" w:type="dxa"/>
              </w:tcPr>
              <w:p w:rsidR="00AC45DE" w:rsidRPr="003D13B3" w:rsidRDefault="00BC4267" w:rsidP="00AC45DE">
                <w:pPr>
                  <w:contextualSpacing/>
                  <w:jc w:val="center"/>
                  <w:rPr>
                    <w:rFonts w:ascii="Calibri" w:eastAsia="Calibri" w:hAnsi="Calibri"/>
                    <w:sz w:val="22"/>
                    <w:szCs w:val="22"/>
                  </w:rPr>
                </w:pPr>
                <w:r>
                  <w:rPr>
                    <w:rFonts w:ascii="Calibri" w:eastAsia="Calibri" w:hAnsi="Calibri"/>
                    <w:sz w:val="22"/>
                    <w:szCs w:val="22"/>
                  </w:rPr>
                  <w:t>2</w:t>
                </w:r>
                <w:r w:rsidR="00FE2276">
                  <w:rPr>
                    <w:rFonts w:ascii="Calibri" w:eastAsia="Calibri" w:hAnsi="Calibri"/>
                    <w:sz w:val="22"/>
                    <w:szCs w:val="22"/>
                  </w:rPr>
                  <w:t>4</w:t>
                </w:r>
              </w:p>
            </w:tc>
          </w:tr>
          <w:tr w:rsidR="00AC45DE" w:rsidRPr="003D13B3" w:rsidTr="009442BB">
            <w:tc>
              <w:tcPr>
                <w:tcW w:w="1276" w:type="dxa"/>
              </w:tcPr>
              <w:p w:rsidR="00AC45DE" w:rsidRPr="003D13B3" w:rsidRDefault="00AC45DE" w:rsidP="00AC45DE">
                <w:pPr>
                  <w:contextualSpacing/>
                  <w:jc w:val="both"/>
                  <w:rPr>
                    <w:rFonts w:ascii="Calibri" w:eastAsia="Calibri" w:hAnsi="Calibri"/>
                    <w:sz w:val="22"/>
                    <w:szCs w:val="22"/>
                  </w:rPr>
                </w:pPr>
                <w:r w:rsidRPr="003D13B3">
                  <w:rPr>
                    <w:rFonts w:ascii="Calibri" w:eastAsia="Calibri" w:hAnsi="Calibri"/>
                    <w:sz w:val="22"/>
                    <w:szCs w:val="22"/>
                  </w:rPr>
                  <w:t>5.38</w:t>
                </w:r>
              </w:p>
            </w:tc>
            <w:tc>
              <w:tcPr>
                <w:tcW w:w="6521" w:type="dxa"/>
              </w:tcPr>
              <w:p w:rsidR="00AC45DE" w:rsidRPr="003D13B3" w:rsidRDefault="00AC45DE" w:rsidP="00AC45DE">
                <w:pPr>
                  <w:contextualSpacing/>
                  <w:jc w:val="both"/>
                  <w:rPr>
                    <w:rFonts w:ascii="Calibri" w:eastAsia="Calibri" w:hAnsi="Calibri"/>
                    <w:sz w:val="22"/>
                    <w:szCs w:val="22"/>
                  </w:rPr>
                </w:pPr>
                <w:r>
                  <w:rPr>
                    <w:rFonts w:ascii="Calibri" w:eastAsia="Calibri" w:hAnsi="Calibri"/>
                    <w:sz w:val="22"/>
                    <w:szCs w:val="22"/>
                  </w:rPr>
                  <w:t xml:space="preserve">Audit and </w:t>
                </w:r>
                <w:r w:rsidRPr="003D13B3">
                  <w:rPr>
                    <w:rFonts w:ascii="Calibri" w:eastAsia="Calibri" w:hAnsi="Calibri"/>
                    <w:sz w:val="22"/>
                    <w:szCs w:val="22"/>
                  </w:rPr>
                  <w:t xml:space="preserve">Review </w:t>
                </w:r>
              </w:p>
            </w:tc>
            <w:tc>
              <w:tcPr>
                <w:tcW w:w="1134" w:type="dxa"/>
              </w:tcPr>
              <w:p w:rsidR="00AC45DE" w:rsidRPr="003D13B3" w:rsidRDefault="00AC45DE" w:rsidP="00AC45DE">
                <w:pPr>
                  <w:contextualSpacing/>
                  <w:jc w:val="center"/>
                  <w:rPr>
                    <w:rFonts w:ascii="Calibri" w:eastAsia="Calibri" w:hAnsi="Calibri"/>
                    <w:sz w:val="22"/>
                    <w:szCs w:val="22"/>
                  </w:rPr>
                </w:pPr>
                <w:r>
                  <w:rPr>
                    <w:rFonts w:ascii="Calibri" w:eastAsia="Calibri" w:hAnsi="Calibri"/>
                    <w:sz w:val="22"/>
                    <w:szCs w:val="22"/>
                  </w:rPr>
                  <w:t>2</w:t>
                </w:r>
                <w:r w:rsidR="00FE2276">
                  <w:rPr>
                    <w:rFonts w:ascii="Calibri" w:eastAsia="Calibri" w:hAnsi="Calibri"/>
                    <w:sz w:val="22"/>
                    <w:szCs w:val="22"/>
                  </w:rPr>
                  <w:t>5</w:t>
                </w:r>
              </w:p>
            </w:tc>
          </w:tr>
        </w:tbl>
        <w:p w:rsidR="00210D5F" w:rsidRDefault="00210D5F" w:rsidP="00210D5F">
          <w:pPr>
            <w:pStyle w:val="ListParagraph"/>
            <w:jc w:val="both"/>
          </w:pPr>
        </w:p>
        <w:p w:rsidR="006F549C" w:rsidRDefault="005F6736">
          <w:pPr>
            <w:rPr>
              <w:b/>
            </w:rPr>
          </w:pPr>
        </w:p>
      </w:sdtContent>
    </w:sdt>
    <w:p w:rsidR="004B7E6B" w:rsidRDefault="00BE0AC6" w:rsidP="00BC5CC8">
      <w:pPr>
        <w:pStyle w:val="ListParagraph"/>
        <w:numPr>
          <w:ilvl w:val="0"/>
          <w:numId w:val="4"/>
        </w:numPr>
        <w:ind w:left="-284" w:firstLine="0"/>
        <w:jc w:val="both"/>
        <w:rPr>
          <w:b/>
        </w:rPr>
      </w:pPr>
      <w:r>
        <w:rPr>
          <w:b/>
        </w:rPr>
        <w:t>STATEMENT OF INTENT</w:t>
      </w:r>
    </w:p>
    <w:p w:rsidR="00475630" w:rsidRDefault="00475630" w:rsidP="00475630">
      <w:pPr>
        <w:pStyle w:val="ListParagraph"/>
        <w:ind w:left="-284"/>
        <w:jc w:val="both"/>
        <w:rPr>
          <w:b/>
        </w:rPr>
      </w:pPr>
    </w:p>
    <w:p w:rsidR="00FA03A0" w:rsidRPr="00530EC3" w:rsidRDefault="00475630" w:rsidP="00475630">
      <w:pPr>
        <w:pStyle w:val="ListParagraph"/>
        <w:ind w:left="0"/>
        <w:jc w:val="center"/>
        <w:rPr>
          <w:b/>
        </w:rPr>
      </w:pPr>
      <w:r>
        <w:rPr>
          <w:b/>
          <w:noProof/>
        </w:rPr>
        <w:drawing>
          <wp:inline distT="0" distB="0" distL="0" distR="0" wp14:anchorId="2F336E5A">
            <wp:extent cx="944880" cy="70739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707390"/>
                    </a:xfrm>
                    <a:prstGeom prst="rect">
                      <a:avLst/>
                    </a:prstGeom>
                    <a:noFill/>
                  </pic:spPr>
                </pic:pic>
              </a:graphicData>
            </a:graphic>
          </wp:inline>
        </w:drawing>
      </w:r>
    </w:p>
    <w:p w:rsidR="004B7E6B" w:rsidRPr="008A65B1" w:rsidRDefault="004B7E6B" w:rsidP="004B7E6B">
      <w:pPr>
        <w:jc w:val="center"/>
        <w:rPr>
          <w:b/>
        </w:rPr>
      </w:pPr>
      <w:r w:rsidRPr="008A65B1">
        <w:rPr>
          <w:b/>
        </w:rPr>
        <w:t>Safety</w:t>
      </w:r>
      <w:r w:rsidR="00BE0AC6">
        <w:rPr>
          <w:b/>
        </w:rPr>
        <w:t>, Health</w:t>
      </w:r>
      <w:r w:rsidR="00237140">
        <w:rPr>
          <w:b/>
        </w:rPr>
        <w:t xml:space="preserve"> and Environment</w:t>
      </w:r>
      <w:r w:rsidRPr="008A65B1">
        <w:rPr>
          <w:b/>
        </w:rPr>
        <w:t xml:space="preserve"> </w:t>
      </w:r>
    </w:p>
    <w:p w:rsidR="004B7E6B" w:rsidRPr="008A65B1" w:rsidRDefault="004B7E6B" w:rsidP="004B7E6B">
      <w:pPr>
        <w:jc w:val="center"/>
        <w:rPr>
          <w:b/>
        </w:rPr>
      </w:pPr>
      <w:r w:rsidRPr="008A65B1">
        <w:rPr>
          <w:b/>
        </w:rPr>
        <w:t>STATEMENT OF INTENT</w:t>
      </w:r>
    </w:p>
    <w:p w:rsidR="004B7E6B" w:rsidRPr="00440488" w:rsidRDefault="004B7E6B" w:rsidP="004B7E6B">
      <w:pPr>
        <w:jc w:val="both"/>
        <w:rPr>
          <w:sz w:val="16"/>
          <w:szCs w:val="16"/>
        </w:rPr>
      </w:pPr>
    </w:p>
    <w:p w:rsidR="00CE4B68" w:rsidRDefault="00CE4B68" w:rsidP="00BC4267">
      <w:pPr>
        <w:jc w:val="both"/>
        <w:rPr>
          <w:sz w:val="22"/>
          <w:szCs w:val="22"/>
        </w:rPr>
      </w:pPr>
      <w:r w:rsidRPr="00C66A95">
        <w:rPr>
          <w:sz w:val="22"/>
          <w:szCs w:val="22"/>
        </w:rPr>
        <w:t xml:space="preserve">Seaford Town Council </w:t>
      </w:r>
      <w:proofErr w:type="spellStart"/>
      <w:r w:rsidRPr="00C66A95">
        <w:rPr>
          <w:sz w:val="22"/>
          <w:szCs w:val="22"/>
        </w:rPr>
        <w:t>recognises</w:t>
      </w:r>
      <w:proofErr w:type="spellEnd"/>
      <w:r w:rsidRPr="00C66A95">
        <w:rPr>
          <w:sz w:val="22"/>
          <w:szCs w:val="22"/>
        </w:rPr>
        <w:t xml:space="preserve"> that it has a duty to provide for the health, safety and wellbeing of its employees and others that may be affected by its activities. It is committed to continuous improvement and to allow this it will measure accidents, ill health, near miss incidents and losses.</w:t>
      </w:r>
    </w:p>
    <w:p w:rsidR="00C66A95" w:rsidRPr="00C66A95" w:rsidRDefault="00C66A95" w:rsidP="00BC4267">
      <w:pPr>
        <w:jc w:val="both"/>
        <w:rPr>
          <w:sz w:val="22"/>
          <w:szCs w:val="22"/>
        </w:rPr>
      </w:pPr>
    </w:p>
    <w:p w:rsidR="00CE4B68" w:rsidRDefault="00CE4B68" w:rsidP="00BC4267">
      <w:pPr>
        <w:jc w:val="both"/>
        <w:rPr>
          <w:sz w:val="22"/>
          <w:szCs w:val="22"/>
        </w:rPr>
      </w:pPr>
      <w:r w:rsidRPr="00C66A95">
        <w:rPr>
          <w:sz w:val="22"/>
          <w:szCs w:val="22"/>
        </w:rPr>
        <w:t xml:space="preserve">Seaford Town Council also </w:t>
      </w:r>
      <w:proofErr w:type="spellStart"/>
      <w:r w:rsidRPr="00C66A95">
        <w:rPr>
          <w:sz w:val="22"/>
          <w:szCs w:val="22"/>
        </w:rPr>
        <w:t>recognise</w:t>
      </w:r>
      <w:proofErr w:type="spellEnd"/>
      <w:r w:rsidRPr="00C66A95">
        <w:rPr>
          <w:sz w:val="22"/>
          <w:szCs w:val="22"/>
        </w:rPr>
        <w:t xml:space="preserve"> their duty to ensure, so far as is reasonably practicable, to prevent or </w:t>
      </w:r>
      <w:proofErr w:type="spellStart"/>
      <w:r w:rsidRPr="00C66A95">
        <w:rPr>
          <w:sz w:val="22"/>
          <w:szCs w:val="22"/>
        </w:rPr>
        <w:t>minimise</w:t>
      </w:r>
      <w:proofErr w:type="spellEnd"/>
      <w:r w:rsidRPr="00C66A95">
        <w:rPr>
          <w:sz w:val="22"/>
          <w:szCs w:val="22"/>
        </w:rPr>
        <w:t xml:space="preserve"> emissions and wastes and any possible adverse impact of its work activities on the natural environment.</w:t>
      </w:r>
    </w:p>
    <w:p w:rsidR="00F20905" w:rsidRDefault="00F20905" w:rsidP="00BC4267">
      <w:pPr>
        <w:jc w:val="both"/>
        <w:rPr>
          <w:sz w:val="22"/>
          <w:szCs w:val="22"/>
        </w:rPr>
      </w:pPr>
    </w:p>
    <w:p w:rsidR="00F20905" w:rsidRPr="005F5ACF" w:rsidRDefault="00F20905" w:rsidP="00F20905">
      <w:pPr>
        <w:jc w:val="both"/>
        <w:rPr>
          <w:sz w:val="20"/>
          <w:szCs w:val="22"/>
        </w:rPr>
      </w:pPr>
      <w:r w:rsidRPr="005F5ACF">
        <w:rPr>
          <w:sz w:val="22"/>
        </w:rPr>
        <w:t>Seaford Town council values diversity of views, background and experience. We believe diversity leads to better decision making, innovation and creativity. Diversity also helps build the capability to be successful for Seaford Town, meet the needs of the people of Seaford and aspirations of its staff.</w:t>
      </w:r>
    </w:p>
    <w:p w:rsidR="00C66A95" w:rsidRPr="00C66A95" w:rsidRDefault="00C66A95" w:rsidP="00BC4267">
      <w:pPr>
        <w:jc w:val="both"/>
        <w:rPr>
          <w:sz w:val="22"/>
          <w:szCs w:val="22"/>
        </w:rPr>
      </w:pPr>
    </w:p>
    <w:p w:rsidR="00CE4B68" w:rsidRDefault="00C66A95" w:rsidP="00BC4267">
      <w:pPr>
        <w:jc w:val="both"/>
        <w:rPr>
          <w:sz w:val="22"/>
          <w:szCs w:val="22"/>
        </w:rPr>
      </w:pPr>
      <w:r>
        <w:rPr>
          <w:sz w:val="22"/>
          <w:szCs w:val="22"/>
        </w:rPr>
        <w:t>The organisation will ensure, so</w:t>
      </w:r>
      <w:r w:rsidR="00CE4B68" w:rsidRPr="00C66A95">
        <w:rPr>
          <w:sz w:val="22"/>
          <w:szCs w:val="22"/>
        </w:rPr>
        <w:t xml:space="preserve"> far as is reasonably practicable, to provide safe and healthy working environments and premises, safe work equipment and safe systems of work and will strive to attain legal compliance as a minimum standard.</w:t>
      </w:r>
    </w:p>
    <w:p w:rsidR="00C66A95" w:rsidRPr="00C66A95" w:rsidRDefault="00C66A95" w:rsidP="00BC4267">
      <w:pPr>
        <w:jc w:val="both"/>
        <w:rPr>
          <w:sz w:val="22"/>
          <w:szCs w:val="22"/>
        </w:rPr>
      </w:pPr>
    </w:p>
    <w:p w:rsidR="00CE4B68" w:rsidRDefault="00CE4B68" w:rsidP="00BC4267">
      <w:pPr>
        <w:jc w:val="both"/>
        <w:rPr>
          <w:sz w:val="22"/>
          <w:szCs w:val="22"/>
        </w:rPr>
      </w:pPr>
      <w:r w:rsidRPr="00C66A95">
        <w:rPr>
          <w:sz w:val="22"/>
          <w:szCs w:val="22"/>
        </w:rPr>
        <w:t xml:space="preserve">Suitable and sufficient risk assessment will be used throughout to ensure that arrangements for health, safety and the environment are adequate and remain current. </w:t>
      </w:r>
    </w:p>
    <w:p w:rsidR="00C66A95" w:rsidRPr="00C66A95" w:rsidRDefault="00C66A95" w:rsidP="00BC4267">
      <w:pPr>
        <w:jc w:val="both"/>
        <w:rPr>
          <w:sz w:val="22"/>
          <w:szCs w:val="22"/>
        </w:rPr>
      </w:pPr>
    </w:p>
    <w:p w:rsidR="00CE4B68" w:rsidRDefault="00CE4B68" w:rsidP="00BC4267">
      <w:pPr>
        <w:jc w:val="both"/>
        <w:rPr>
          <w:sz w:val="22"/>
          <w:szCs w:val="22"/>
        </w:rPr>
      </w:pPr>
      <w:r w:rsidRPr="00C66A95">
        <w:rPr>
          <w:sz w:val="22"/>
          <w:szCs w:val="22"/>
        </w:rPr>
        <w:t>Employees will receive adequate and appropriate health, safety and environment training and will be expected to cooperate and to contribute towards a level of excellence.</w:t>
      </w:r>
    </w:p>
    <w:p w:rsidR="00C66A95" w:rsidRPr="00C66A95" w:rsidRDefault="00C66A95" w:rsidP="00BC4267">
      <w:pPr>
        <w:jc w:val="both"/>
        <w:rPr>
          <w:sz w:val="22"/>
          <w:szCs w:val="22"/>
        </w:rPr>
      </w:pPr>
    </w:p>
    <w:p w:rsidR="00CE4B68" w:rsidRDefault="00CE4B68" w:rsidP="00BC4267">
      <w:pPr>
        <w:jc w:val="both"/>
        <w:rPr>
          <w:sz w:val="22"/>
          <w:szCs w:val="22"/>
        </w:rPr>
      </w:pPr>
      <w:r w:rsidRPr="00C66A95">
        <w:rPr>
          <w:sz w:val="22"/>
          <w:szCs w:val="22"/>
        </w:rPr>
        <w:t>Contracted work will be carried out by fully competent persons who will be expected to provide both risk assessment and method statement 28 days prior to work commencement and will work in such a way as to ensure safety for themselves, town council employees, the public and the environment.</w:t>
      </w:r>
    </w:p>
    <w:p w:rsidR="00C66A95" w:rsidRPr="00C66A95" w:rsidRDefault="00C66A95" w:rsidP="00BC4267">
      <w:pPr>
        <w:jc w:val="both"/>
        <w:rPr>
          <w:sz w:val="22"/>
          <w:szCs w:val="22"/>
        </w:rPr>
      </w:pPr>
    </w:p>
    <w:p w:rsidR="00CE4B68" w:rsidRDefault="00CE4B68" w:rsidP="00BC4267">
      <w:pPr>
        <w:jc w:val="both"/>
        <w:rPr>
          <w:sz w:val="22"/>
          <w:szCs w:val="22"/>
        </w:rPr>
      </w:pPr>
      <w:r w:rsidRPr="00C66A95">
        <w:rPr>
          <w:sz w:val="22"/>
          <w:szCs w:val="22"/>
        </w:rPr>
        <w:t>Health, Safety and Environment procedures will be documented and used during employee training and will periodically be reviewed to ensure they remain current and relevant. Failure to follow procedures will be taken seriously and may result in disciplinary action being taken.</w:t>
      </w:r>
    </w:p>
    <w:p w:rsidR="00C66A95" w:rsidRPr="00C66A95" w:rsidRDefault="00C66A95" w:rsidP="00BC4267">
      <w:pPr>
        <w:jc w:val="both"/>
        <w:rPr>
          <w:sz w:val="22"/>
          <w:szCs w:val="22"/>
        </w:rPr>
      </w:pPr>
    </w:p>
    <w:p w:rsidR="00CE4B68" w:rsidRDefault="00CE4B68" w:rsidP="00BC4267">
      <w:pPr>
        <w:jc w:val="both"/>
        <w:rPr>
          <w:sz w:val="22"/>
          <w:szCs w:val="22"/>
        </w:rPr>
      </w:pPr>
      <w:r w:rsidRPr="00C66A95">
        <w:rPr>
          <w:sz w:val="22"/>
          <w:szCs w:val="22"/>
        </w:rPr>
        <w:t>Roles and responsibilities for health, safety and environment will be made clear to all employees and those working in a contractual role (example: mainte</w:t>
      </w:r>
      <w:r w:rsidR="00C66A95">
        <w:rPr>
          <w:sz w:val="22"/>
          <w:szCs w:val="22"/>
        </w:rPr>
        <w:t>nance and cleaning) from the on</w:t>
      </w:r>
      <w:r w:rsidRPr="00C66A95">
        <w:rPr>
          <w:sz w:val="22"/>
          <w:szCs w:val="22"/>
        </w:rPr>
        <w:t>set</w:t>
      </w:r>
      <w:r w:rsidR="00C66A95">
        <w:rPr>
          <w:sz w:val="22"/>
          <w:szCs w:val="22"/>
        </w:rPr>
        <w:t xml:space="preserve"> </w:t>
      </w:r>
      <w:r w:rsidRPr="00C66A95">
        <w:rPr>
          <w:sz w:val="22"/>
          <w:szCs w:val="22"/>
        </w:rPr>
        <w:t>of employment.</w:t>
      </w:r>
    </w:p>
    <w:p w:rsidR="00C66A95" w:rsidRPr="00C66A95" w:rsidRDefault="00C66A95" w:rsidP="00BC4267">
      <w:pPr>
        <w:jc w:val="both"/>
        <w:rPr>
          <w:sz w:val="22"/>
          <w:szCs w:val="22"/>
        </w:rPr>
      </w:pPr>
    </w:p>
    <w:p w:rsidR="00CE4B68" w:rsidRDefault="00CE4B68" w:rsidP="00BC4267">
      <w:pPr>
        <w:jc w:val="both"/>
        <w:rPr>
          <w:sz w:val="22"/>
          <w:szCs w:val="22"/>
        </w:rPr>
      </w:pPr>
      <w:r w:rsidRPr="00C66A95">
        <w:rPr>
          <w:sz w:val="22"/>
          <w:szCs w:val="22"/>
        </w:rPr>
        <w:t xml:space="preserve">Seaford Town Council will aim to benchmark their performance wherever possible against available data from similar work environments. </w:t>
      </w:r>
    </w:p>
    <w:p w:rsidR="00C66A95" w:rsidRPr="00C66A95" w:rsidRDefault="00C66A95" w:rsidP="00BC4267">
      <w:pPr>
        <w:jc w:val="both"/>
        <w:rPr>
          <w:sz w:val="22"/>
          <w:szCs w:val="22"/>
        </w:rPr>
      </w:pPr>
    </w:p>
    <w:p w:rsidR="00CE4B68" w:rsidRDefault="00CE4B68" w:rsidP="00BC4267">
      <w:pPr>
        <w:jc w:val="both"/>
        <w:rPr>
          <w:sz w:val="22"/>
          <w:szCs w:val="22"/>
        </w:rPr>
      </w:pPr>
      <w:r w:rsidRPr="00C66A95">
        <w:rPr>
          <w:sz w:val="22"/>
          <w:szCs w:val="22"/>
        </w:rPr>
        <w:t>The organisation will take seriously any complaints made about health and safety or environmental issues from both employees and the public and will ensure that these are followed up in a prompt manner.</w:t>
      </w:r>
    </w:p>
    <w:p w:rsidR="00C66A95" w:rsidRPr="00C66A95" w:rsidRDefault="00C66A95" w:rsidP="00BC4267">
      <w:pPr>
        <w:jc w:val="both"/>
        <w:rPr>
          <w:sz w:val="22"/>
          <w:szCs w:val="22"/>
        </w:rPr>
      </w:pPr>
    </w:p>
    <w:p w:rsidR="00FA03A0" w:rsidRPr="00C66A95" w:rsidRDefault="00CE4B68" w:rsidP="00BC4267">
      <w:pPr>
        <w:jc w:val="both"/>
        <w:rPr>
          <w:sz w:val="22"/>
          <w:szCs w:val="22"/>
        </w:rPr>
      </w:pPr>
      <w:r w:rsidRPr="00C66A95">
        <w:rPr>
          <w:sz w:val="22"/>
          <w:szCs w:val="22"/>
        </w:rPr>
        <w:t>Seaford Town Council will ensure that its performance records are made available and discussed at employee meetings/consultations.</w:t>
      </w:r>
    </w:p>
    <w:p w:rsidR="00BC5CC8" w:rsidRPr="00C66A95" w:rsidRDefault="00BC5CC8" w:rsidP="00BC4267">
      <w:pPr>
        <w:spacing w:line="360" w:lineRule="auto"/>
        <w:jc w:val="both"/>
        <w:rPr>
          <w:sz w:val="22"/>
          <w:szCs w:val="22"/>
        </w:rPr>
      </w:pPr>
    </w:p>
    <w:p w:rsidR="003D13B3" w:rsidRPr="00C66A95" w:rsidRDefault="004B7E6B" w:rsidP="004B7E6B">
      <w:pPr>
        <w:jc w:val="both"/>
        <w:rPr>
          <w:sz w:val="22"/>
          <w:szCs w:val="22"/>
        </w:rPr>
      </w:pPr>
      <w:r w:rsidRPr="00C66A95">
        <w:rPr>
          <w:sz w:val="22"/>
          <w:szCs w:val="22"/>
        </w:rPr>
        <w:t>Signed: ……………………………………… (Town Clerk)</w:t>
      </w:r>
      <w:r w:rsidR="00DC19D0" w:rsidRPr="00C66A95">
        <w:rPr>
          <w:sz w:val="22"/>
          <w:szCs w:val="22"/>
        </w:rPr>
        <w:t xml:space="preserve">  </w:t>
      </w:r>
      <w:r w:rsidRPr="00C66A95">
        <w:rPr>
          <w:sz w:val="22"/>
          <w:szCs w:val="22"/>
        </w:rPr>
        <w:t xml:space="preserve">    </w:t>
      </w:r>
      <w:r w:rsidR="00DC19D0" w:rsidRPr="00C66A95">
        <w:rPr>
          <w:sz w:val="22"/>
          <w:szCs w:val="22"/>
        </w:rPr>
        <w:t xml:space="preserve">                          </w:t>
      </w:r>
    </w:p>
    <w:p w:rsidR="003D13B3" w:rsidRPr="00C66A95" w:rsidRDefault="003D13B3" w:rsidP="004B7E6B">
      <w:pPr>
        <w:jc w:val="both"/>
        <w:rPr>
          <w:sz w:val="22"/>
          <w:szCs w:val="22"/>
        </w:rPr>
      </w:pPr>
    </w:p>
    <w:p w:rsidR="003D13B3" w:rsidRPr="00C66A95" w:rsidRDefault="003D13B3" w:rsidP="004B7E6B">
      <w:pPr>
        <w:jc w:val="both"/>
        <w:rPr>
          <w:sz w:val="22"/>
          <w:szCs w:val="22"/>
        </w:rPr>
      </w:pPr>
    </w:p>
    <w:p w:rsidR="004B7E6B" w:rsidRPr="00C66A95" w:rsidRDefault="004B7E6B" w:rsidP="004B7E6B">
      <w:pPr>
        <w:jc w:val="both"/>
        <w:rPr>
          <w:sz w:val="22"/>
          <w:szCs w:val="22"/>
        </w:rPr>
      </w:pPr>
      <w:proofErr w:type="gramStart"/>
      <w:r w:rsidRPr="00C66A95">
        <w:rPr>
          <w:sz w:val="22"/>
          <w:szCs w:val="22"/>
        </w:rPr>
        <w:t>Date:…</w:t>
      </w:r>
      <w:proofErr w:type="gramEnd"/>
      <w:r w:rsidRPr="00C66A95">
        <w:rPr>
          <w:sz w:val="22"/>
          <w:szCs w:val="22"/>
        </w:rPr>
        <w:t>……………………………………….</w:t>
      </w:r>
    </w:p>
    <w:p w:rsidR="00480E7F" w:rsidRPr="00C66A95" w:rsidRDefault="00480E7F" w:rsidP="00F30811">
      <w:pPr>
        <w:ind w:left="142" w:hanging="284"/>
        <w:jc w:val="both"/>
        <w:rPr>
          <w:sz w:val="22"/>
          <w:szCs w:val="22"/>
        </w:rPr>
      </w:pPr>
    </w:p>
    <w:p w:rsidR="00BC4267" w:rsidRPr="00C66A95" w:rsidRDefault="00BC4267" w:rsidP="00F30811">
      <w:pPr>
        <w:ind w:left="142" w:hanging="284"/>
        <w:jc w:val="both"/>
        <w:rPr>
          <w:sz w:val="22"/>
          <w:szCs w:val="22"/>
        </w:rPr>
      </w:pPr>
    </w:p>
    <w:p w:rsidR="00DC19D0" w:rsidRDefault="00DC19D0" w:rsidP="00F30811">
      <w:pPr>
        <w:ind w:left="142" w:hanging="284"/>
        <w:jc w:val="both"/>
      </w:pPr>
    </w:p>
    <w:p w:rsidR="00F16EA4" w:rsidRDefault="004126C8" w:rsidP="00F16EA4">
      <w:pPr>
        <w:pStyle w:val="ListParagraph"/>
        <w:numPr>
          <w:ilvl w:val="0"/>
          <w:numId w:val="4"/>
        </w:numPr>
        <w:ind w:left="0" w:hanging="426"/>
        <w:jc w:val="both"/>
        <w:rPr>
          <w:b/>
        </w:rPr>
      </w:pPr>
      <w:r w:rsidRPr="004126C8">
        <w:rPr>
          <w:b/>
        </w:rPr>
        <w:t>ORGANISATION AND RESPONSIBILITIES</w:t>
      </w:r>
    </w:p>
    <w:p w:rsidR="00F16EA4" w:rsidRDefault="00843BC0" w:rsidP="00F16EA4">
      <w:pPr>
        <w:jc w:val="both"/>
      </w:pPr>
      <w:r>
        <w:t>To</w:t>
      </w:r>
      <w:r w:rsidR="00984482">
        <w:t xml:space="preserve"> </w:t>
      </w:r>
      <w:r w:rsidR="00F16EA4">
        <w:t>achieve the aims of the State</w:t>
      </w:r>
      <w:r w:rsidR="00952130">
        <w:t>ment</w:t>
      </w:r>
      <w:r w:rsidR="00F16EA4">
        <w:t xml:space="preserve"> of </w:t>
      </w:r>
      <w:r w:rsidR="00FF6755">
        <w:t>Intent</w:t>
      </w:r>
      <w:r w:rsidR="00780E45">
        <w:t>, it is vital</w:t>
      </w:r>
      <w:r w:rsidR="00F16EA4">
        <w:t xml:space="preserve"> that responsibilities and reporting procedures are </w:t>
      </w:r>
      <w:r w:rsidR="00780E45">
        <w:t xml:space="preserve">made </w:t>
      </w:r>
      <w:r w:rsidR="00F16EA4">
        <w:t xml:space="preserve">clear and are understood by everyone </w:t>
      </w:r>
      <w:r w:rsidR="00780E45">
        <w:t>concerned</w:t>
      </w:r>
      <w:r w:rsidR="00F16EA4">
        <w:t>.</w:t>
      </w:r>
    </w:p>
    <w:p w:rsidR="00F16EA4" w:rsidRDefault="00F16EA4" w:rsidP="00F16EA4">
      <w:pPr>
        <w:pStyle w:val="ListParagraph"/>
        <w:ind w:left="0"/>
        <w:jc w:val="both"/>
        <w:rPr>
          <w:b/>
        </w:rPr>
      </w:pPr>
    </w:p>
    <w:p w:rsidR="008A5BA5" w:rsidRPr="008A5BA5" w:rsidRDefault="008A5BA5" w:rsidP="008A5BA5">
      <w:pPr>
        <w:pStyle w:val="ListParagraph"/>
        <w:numPr>
          <w:ilvl w:val="1"/>
          <w:numId w:val="16"/>
        </w:numPr>
        <w:ind w:left="0" w:hanging="426"/>
        <w:jc w:val="both"/>
        <w:rPr>
          <w:b/>
        </w:rPr>
      </w:pPr>
      <w:r w:rsidRPr="008A5BA5">
        <w:rPr>
          <w:b/>
        </w:rPr>
        <w:t>Organisation</w:t>
      </w:r>
    </w:p>
    <w:p w:rsidR="008A5BA5" w:rsidRPr="00B71243" w:rsidRDefault="008A5BA5" w:rsidP="008A5BA5">
      <w:pPr>
        <w:jc w:val="both"/>
      </w:pPr>
      <w:r>
        <w:t>The reporting structur</w:t>
      </w:r>
      <w:r w:rsidR="00952130">
        <w:t xml:space="preserve">e for Seaford Town Council </w:t>
      </w:r>
      <w:r w:rsidRPr="00B71243">
        <w:t>is shown in the organisation chart on page 5</w:t>
      </w:r>
    </w:p>
    <w:p w:rsidR="008A5BA5" w:rsidRDefault="008A5BA5" w:rsidP="008A5BA5">
      <w:pPr>
        <w:jc w:val="both"/>
      </w:pPr>
      <w:r w:rsidRPr="00B71243">
        <w:t xml:space="preserve">A list of personnel and contact numbers is held by </w:t>
      </w:r>
      <w:r w:rsidR="00EA215E">
        <w:t>Executive Support Officer</w:t>
      </w:r>
      <w:r w:rsidR="003D4CB9" w:rsidRPr="00B71243">
        <w:t>.</w:t>
      </w:r>
    </w:p>
    <w:p w:rsidR="008A5BA5" w:rsidRDefault="008A5BA5" w:rsidP="008A5BA5">
      <w:pPr>
        <w:pStyle w:val="ListParagraph"/>
        <w:ind w:left="0"/>
        <w:jc w:val="both"/>
        <w:rPr>
          <w:b/>
        </w:rPr>
      </w:pPr>
    </w:p>
    <w:p w:rsidR="00984482" w:rsidRDefault="00984482" w:rsidP="00984482">
      <w:pPr>
        <w:pStyle w:val="ListParagraph"/>
        <w:numPr>
          <w:ilvl w:val="1"/>
          <w:numId w:val="16"/>
        </w:numPr>
        <w:ind w:left="0" w:hanging="426"/>
        <w:jc w:val="both"/>
        <w:rPr>
          <w:b/>
        </w:rPr>
      </w:pPr>
      <w:r w:rsidRPr="008A5BA5">
        <w:rPr>
          <w:b/>
        </w:rPr>
        <w:t>Business Activities</w:t>
      </w:r>
    </w:p>
    <w:p w:rsidR="00B71243" w:rsidRDefault="00984482" w:rsidP="00984482">
      <w:pPr>
        <w:jc w:val="both"/>
      </w:pPr>
      <w:r>
        <w:t>The business consists of</w:t>
      </w:r>
      <w:r w:rsidR="00B71243">
        <w:t xml:space="preserve"> a large local Council including many services and venues as detailed in the Councils corporate handbook</w:t>
      </w:r>
      <w:r w:rsidR="003403ED">
        <w:t xml:space="preserve"> and annual report. </w:t>
      </w:r>
      <w:r w:rsidR="00B71243">
        <w:t xml:space="preserve"> </w:t>
      </w:r>
    </w:p>
    <w:p w:rsidR="00EA215E" w:rsidRDefault="00EA215E" w:rsidP="00984482">
      <w:pPr>
        <w:jc w:val="both"/>
      </w:pPr>
    </w:p>
    <w:p w:rsidR="00984482" w:rsidRDefault="00984482" w:rsidP="00984482">
      <w:pPr>
        <w:jc w:val="both"/>
      </w:pPr>
      <w:r>
        <w:t>Work activities include</w:t>
      </w:r>
      <w:r w:rsidR="003403ED">
        <w:t xml:space="preserve"> office work, greenkeeping a golf course, general maintenance of outdoor spaces and parks, building maintenance and public events. </w:t>
      </w:r>
    </w:p>
    <w:p w:rsidR="00EA215E" w:rsidRDefault="00EA215E" w:rsidP="00984482">
      <w:pPr>
        <w:jc w:val="both"/>
      </w:pPr>
    </w:p>
    <w:p w:rsidR="00984482" w:rsidRDefault="00984482" w:rsidP="00984482">
      <w:pPr>
        <w:jc w:val="both"/>
      </w:pPr>
      <w:r>
        <w:t>Business activities encompass</w:t>
      </w:r>
      <w:r w:rsidR="003403ED">
        <w:t xml:space="preserve"> all the service provided by the Council as detailed in the corporate handbook and annual report.  </w:t>
      </w:r>
    </w:p>
    <w:p w:rsidR="00984482" w:rsidRDefault="00984482" w:rsidP="00984482">
      <w:pPr>
        <w:jc w:val="both"/>
      </w:pPr>
    </w:p>
    <w:p w:rsidR="008A5BA5" w:rsidRPr="008A5BA5" w:rsidRDefault="008A5BA5" w:rsidP="008A5BA5">
      <w:pPr>
        <w:pStyle w:val="ListParagraph"/>
        <w:numPr>
          <w:ilvl w:val="1"/>
          <w:numId w:val="16"/>
        </w:numPr>
        <w:ind w:left="0" w:hanging="426"/>
        <w:jc w:val="both"/>
        <w:rPr>
          <w:b/>
        </w:rPr>
      </w:pPr>
      <w:r w:rsidRPr="008A5BA5">
        <w:rPr>
          <w:b/>
        </w:rPr>
        <w:t>General Responsibilities</w:t>
      </w:r>
    </w:p>
    <w:p w:rsidR="008A5BA5" w:rsidRDefault="008A5BA5" w:rsidP="008A5BA5">
      <w:pPr>
        <w:jc w:val="both"/>
      </w:pPr>
      <w:r>
        <w:t xml:space="preserve">The Town Clerk is ultimately responsible for the management of safety, health and environment </w:t>
      </w:r>
      <w:r w:rsidR="00780E45">
        <w:t>with respect to</w:t>
      </w:r>
      <w:r>
        <w:t xml:space="preserve"> the Council’s work activities.</w:t>
      </w:r>
    </w:p>
    <w:p w:rsidR="008B13EA" w:rsidRDefault="008B13EA" w:rsidP="008A5BA5">
      <w:pPr>
        <w:jc w:val="both"/>
      </w:pPr>
    </w:p>
    <w:p w:rsidR="008B13EA" w:rsidRDefault="008B13EA" w:rsidP="008A5BA5">
      <w:pPr>
        <w:jc w:val="both"/>
      </w:pPr>
      <w:r>
        <w:t xml:space="preserve">The named officers responsible for each area can be changed at the discretion of the Town Clerk to reflect </w:t>
      </w:r>
      <w:proofErr w:type="gramStart"/>
      <w:r>
        <w:t>a number of</w:t>
      </w:r>
      <w:proofErr w:type="gramEnd"/>
      <w:r>
        <w:t xml:space="preserve"> factors including changing responsibilities, staff changes, and practical reasons for responsibilities within the policy. </w:t>
      </w:r>
    </w:p>
    <w:p w:rsidR="008A5BA5" w:rsidRDefault="008A5BA5" w:rsidP="008A5BA5">
      <w:pPr>
        <w:jc w:val="both"/>
      </w:pPr>
    </w:p>
    <w:p w:rsidR="008A5BA5" w:rsidRDefault="008A5BA5" w:rsidP="008A5BA5">
      <w:pPr>
        <w:jc w:val="both"/>
      </w:pPr>
      <w:r>
        <w:t>Responsibility for the</w:t>
      </w:r>
      <w:r w:rsidR="0038637F">
        <w:t xml:space="preserve"> management and supervision of s</w:t>
      </w:r>
      <w:r>
        <w:t>afety, health and environmental practices in</w:t>
      </w:r>
      <w:r w:rsidR="00780E45">
        <w:t xml:space="preserve"> each of the</w:t>
      </w:r>
      <w:r>
        <w:t xml:space="preserve"> individual departments has been </w:t>
      </w:r>
      <w:r w:rsidR="00780E45">
        <w:t>assigned</w:t>
      </w:r>
      <w:r>
        <w:t xml:space="preserve"> to the following people who are referred to as “Managers”</w:t>
      </w:r>
      <w:r w:rsidR="00780E45" w:rsidRPr="00780E45">
        <w:t xml:space="preserve"> </w:t>
      </w:r>
      <w:r w:rsidR="00780E45">
        <w:t>within this document</w:t>
      </w:r>
    </w:p>
    <w:p w:rsidR="00984482" w:rsidRDefault="00984482" w:rsidP="008A5BA5">
      <w:pPr>
        <w:jc w:val="both"/>
      </w:pPr>
    </w:p>
    <w:tbl>
      <w:tblPr>
        <w:tblStyle w:val="TableGrid"/>
        <w:tblW w:w="0" w:type="auto"/>
        <w:jc w:val="center"/>
        <w:tblLook w:val="04A0" w:firstRow="1" w:lastRow="0" w:firstColumn="1" w:lastColumn="0" w:noHBand="0" w:noVBand="1"/>
      </w:tblPr>
      <w:tblGrid>
        <w:gridCol w:w="3005"/>
        <w:gridCol w:w="3005"/>
        <w:gridCol w:w="3006"/>
      </w:tblGrid>
      <w:tr w:rsidR="008A5BA5" w:rsidRPr="00FC45DD" w:rsidTr="00CE4B68">
        <w:trPr>
          <w:jc w:val="center"/>
        </w:trPr>
        <w:tc>
          <w:tcPr>
            <w:tcW w:w="3005" w:type="dxa"/>
          </w:tcPr>
          <w:p w:rsidR="008A5BA5" w:rsidRPr="00FC45DD" w:rsidRDefault="008A5BA5" w:rsidP="00CE4B68">
            <w:pPr>
              <w:jc w:val="both"/>
              <w:rPr>
                <w:b/>
              </w:rPr>
            </w:pPr>
            <w:r w:rsidRPr="00FC45DD">
              <w:rPr>
                <w:b/>
              </w:rPr>
              <w:t>Department</w:t>
            </w:r>
          </w:p>
        </w:tc>
        <w:tc>
          <w:tcPr>
            <w:tcW w:w="3005" w:type="dxa"/>
          </w:tcPr>
          <w:p w:rsidR="008A5BA5" w:rsidRPr="00FC45DD" w:rsidRDefault="008A5BA5" w:rsidP="00CE4B68">
            <w:pPr>
              <w:jc w:val="both"/>
              <w:rPr>
                <w:b/>
              </w:rPr>
            </w:pPr>
            <w:r w:rsidRPr="00FC45DD">
              <w:rPr>
                <w:b/>
              </w:rPr>
              <w:t>Name</w:t>
            </w:r>
          </w:p>
        </w:tc>
        <w:tc>
          <w:tcPr>
            <w:tcW w:w="3006" w:type="dxa"/>
          </w:tcPr>
          <w:p w:rsidR="008A5BA5" w:rsidRPr="00FC45DD" w:rsidRDefault="008A5BA5" w:rsidP="00CE4B68">
            <w:pPr>
              <w:jc w:val="both"/>
              <w:rPr>
                <w:b/>
              </w:rPr>
            </w:pPr>
            <w:r w:rsidRPr="00FC45DD">
              <w:rPr>
                <w:b/>
              </w:rPr>
              <w:t>Role</w:t>
            </w:r>
          </w:p>
        </w:tc>
      </w:tr>
      <w:tr w:rsidR="008A5BA5" w:rsidTr="00CE4B68">
        <w:trPr>
          <w:jc w:val="center"/>
        </w:trPr>
        <w:tc>
          <w:tcPr>
            <w:tcW w:w="3005" w:type="dxa"/>
          </w:tcPr>
          <w:p w:rsidR="008A5BA5" w:rsidRDefault="008A5BA5" w:rsidP="00CE4B68">
            <w:pPr>
              <w:jc w:val="both"/>
            </w:pPr>
            <w:r>
              <w:t>Facilities and Projects</w:t>
            </w:r>
          </w:p>
        </w:tc>
        <w:tc>
          <w:tcPr>
            <w:tcW w:w="3005" w:type="dxa"/>
          </w:tcPr>
          <w:p w:rsidR="008A5BA5" w:rsidRDefault="00F20905" w:rsidP="00CE4B68">
            <w:pPr>
              <w:jc w:val="both"/>
            </w:pPr>
            <w:r>
              <w:t>Tony Jackson</w:t>
            </w:r>
          </w:p>
        </w:tc>
        <w:tc>
          <w:tcPr>
            <w:tcW w:w="3006" w:type="dxa"/>
          </w:tcPr>
          <w:p w:rsidR="008A5BA5" w:rsidRDefault="008A5BA5" w:rsidP="00CE4B68">
            <w:pPr>
              <w:jc w:val="both"/>
            </w:pPr>
            <w:r>
              <w:t>Manager</w:t>
            </w:r>
          </w:p>
        </w:tc>
      </w:tr>
      <w:tr w:rsidR="008A5BA5" w:rsidTr="00CE4B68">
        <w:trPr>
          <w:jc w:val="center"/>
        </w:trPr>
        <w:tc>
          <w:tcPr>
            <w:tcW w:w="3005" w:type="dxa"/>
          </w:tcPr>
          <w:p w:rsidR="008A5BA5" w:rsidRDefault="008A5BA5" w:rsidP="00CE4B68">
            <w:pPr>
              <w:jc w:val="both"/>
            </w:pPr>
            <w:r>
              <w:t>Support Services</w:t>
            </w:r>
          </w:p>
        </w:tc>
        <w:tc>
          <w:tcPr>
            <w:tcW w:w="3005" w:type="dxa"/>
          </w:tcPr>
          <w:p w:rsidR="008A5BA5" w:rsidRDefault="008A5BA5" w:rsidP="00CE4B68">
            <w:pPr>
              <w:jc w:val="both"/>
            </w:pPr>
            <w:r>
              <w:t>Lucy Clark</w:t>
            </w:r>
          </w:p>
        </w:tc>
        <w:tc>
          <w:tcPr>
            <w:tcW w:w="3006" w:type="dxa"/>
          </w:tcPr>
          <w:p w:rsidR="008A5BA5" w:rsidRDefault="008A5BA5" w:rsidP="00CE4B68">
            <w:pPr>
              <w:jc w:val="both"/>
            </w:pPr>
            <w:r>
              <w:t>Manager</w:t>
            </w:r>
          </w:p>
        </w:tc>
      </w:tr>
      <w:tr w:rsidR="00952130" w:rsidTr="00CE4B68">
        <w:trPr>
          <w:jc w:val="center"/>
        </w:trPr>
        <w:tc>
          <w:tcPr>
            <w:tcW w:w="3005" w:type="dxa"/>
          </w:tcPr>
          <w:p w:rsidR="00952130" w:rsidRDefault="00952130" w:rsidP="00CE4B68">
            <w:pPr>
              <w:jc w:val="both"/>
            </w:pPr>
            <w:r>
              <w:t xml:space="preserve">The View </w:t>
            </w:r>
          </w:p>
        </w:tc>
        <w:tc>
          <w:tcPr>
            <w:tcW w:w="3005" w:type="dxa"/>
          </w:tcPr>
          <w:p w:rsidR="00952130" w:rsidRDefault="00952130" w:rsidP="00CE4B68">
            <w:pPr>
              <w:jc w:val="both"/>
            </w:pPr>
            <w:r>
              <w:t>Craig Nicol</w:t>
            </w:r>
          </w:p>
        </w:tc>
        <w:tc>
          <w:tcPr>
            <w:tcW w:w="3006" w:type="dxa"/>
          </w:tcPr>
          <w:p w:rsidR="00952130" w:rsidRDefault="00952130" w:rsidP="00CE4B68">
            <w:pPr>
              <w:jc w:val="both"/>
            </w:pPr>
            <w:r>
              <w:t>Manager</w:t>
            </w:r>
          </w:p>
        </w:tc>
      </w:tr>
      <w:tr w:rsidR="008A5BA5" w:rsidTr="00CE4B68">
        <w:trPr>
          <w:jc w:val="center"/>
        </w:trPr>
        <w:tc>
          <w:tcPr>
            <w:tcW w:w="3005" w:type="dxa"/>
          </w:tcPr>
          <w:p w:rsidR="008A5BA5" w:rsidRDefault="008A5BA5" w:rsidP="00CE4B68">
            <w:pPr>
              <w:jc w:val="both"/>
            </w:pPr>
            <w:r>
              <w:t>Seaford Head Golf Course</w:t>
            </w:r>
          </w:p>
        </w:tc>
        <w:tc>
          <w:tcPr>
            <w:tcW w:w="3005" w:type="dxa"/>
          </w:tcPr>
          <w:p w:rsidR="008A5BA5" w:rsidRDefault="003403ED" w:rsidP="00CE4B68">
            <w:pPr>
              <w:jc w:val="both"/>
            </w:pPr>
            <w:r>
              <w:t>Simon Lambert</w:t>
            </w:r>
          </w:p>
        </w:tc>
        <w:tc>
          <w:tcPr>
            <w:tcW w:w="3006" w:type="dxa"/>
          </w:tcPr>
          <w:p w:rsidR="008A5BA5" w:rsidRDefault="003403ED" w:rsidP="00CE4B68">
            <w:pPr>
              <w:jc w:val="both"/>
            </w:pPr>
            <w:r>
              <w:t>Head Greenkeeper</w:t>
            </w:r>
          </w:p>
        </w:tc>
      </w:tr>
    </w:tbl>
    <w:p w:rsidR="008A5BA5" w:rsidRDefault="008A5BA5" w:rsidP="008A5BA5">
      <w:pPr>
        <w:jc w:val="both"/>
      </w:pPr>
    </w:p>
    <w:p w:rsidR="008A5BA5" w:rsidRDefault="00780E45" w:rsidP="008A5BA5">
      <w:pPr>
        <w:jc w:val="both"/>
      </w:pPr>
      <w:r>
        <w:t>Those appointing a contractor or contractors are</w:t>
      </w:r>
      <w:r w:rsidR="008A5BA5">
        <w:t xml:space="preserve"> responsible for the supervision of safety, health and environmental matters (see details in “Managing Contractors”)</w:t>
      </w:r>
    </w:p>
    <w:p w:rsidR="008A5BA5" w:rsidRDefault="008A5BA5" w:rsidP="008A5BA5">
      <w:pPr>
        <w:pStyle w:val="ListParagraph"/>
        <w:ind w:left="0"/>
        <w:jc w:val="both"/>
        <w:rPr>
          <w:b/>
        </w:rPr>
      </w:pPr>
    </w:p>
    <w:p w:rsidR="008A5BA5" w:rsidRPr="008A5BA5" w:rsidRDefault="008A5BA5" w:rsidP="008A5BA5">
      <w:pPr>
        <w:pStyle w:val="ListParagraph"/>
        <w:numPr>
          <w:ilvl w:val="1"/>
          <w:numId w:val="16"/>
        </w:numPr>
        <w:ind w:left="0" w:hanging="426"/>
        <w:jc w:val="both"/>
        <w:rPr>
          <w:b/>
        </w:rPr>
      </w:pPr>
      <w:r w:rsidRPr="008A5BA5">
        <w:rPr>
          <w:b/>
        </w:rPr>
        <w:t>Employee Responsibilities</w:t>
      </w:r>
    </w:p>
    <w:p w:rsidR="008A5BA5" w:rsidRDefault="008A5BA5" w:rsidP="008A5BA5">
      <w:pPr>
        <w:jc w:val="both"/>
      </w:pPr>
      <w:r>
        <w:t>All employees have a responsibility to:</w:t>
      </w:r>
    </w:p>
    <w:p w:rsidR="0038637F" w:rsidRDefault="0038637F" w:rsidP="008A5BA5">
      <w:pPr>
        <w:jc w:val="both"/>
      </w:pPr>
    </w:p>
    <w:p w:rsidR="00780E45" w:rsidRDefault="00780E45" w:rsidP="008A5BA5">
      <w:pPr>
        <w:pStyle w:val="ListParagraph"/>
        <w:numPr>
          <w:ilvl w:val="0"/>
          <w:numId w:val="5"/>
        </w:numPr>
        <w:ind w:left="426"/>
        <w:jc w:val="both"/>
      </w:pPr>
      <w:r>
        <w:t>Not put themselves or others at risk of harm</w:t>
      </w:r>
    </w:p>
    <w:p w:rsidR="008A5BA5" w:rsidRDefault="00780E45" w:rsidP="008A5BA5">
      <w:pPr>
        <w:pStyle w:val="ListParagraph"/>
        <w:numPr>
          <w:ilvl w:val="0"/>
          <w:numId w:val="5"/>
        </w:numPr>
        <w:ind w:left="426"/>
        <w:jc w:val="both"/>
      </w:pPr>
      <w:r>
        <w:t>Fully c</w:t>
      </w:r>
      <w:r w:rsidR="008A5BA5">
        <w:t xml:space="preserve">o-operate with Managers, their </w:t>
      </w:r>
      <w:r>
        <w:t xml:space="preserve">deputies; </w:t>
      </w:r>
      <w:r w:rsidR="008A5BA5">
        <w:t>with supervisors and other employees over safety, health and environmental matters;</w:t>
      </w:r>
    </w:p>
    <w:p w:rsidR="00780E45" w:rsidRDefault="00780E45" w:rsidP="008A5BA5">
      <w:pPr>
        <w:pStyle w:val="ListParagraph"/>
        <w:numPr>
          <w:ilvl w:val="0"/>
          <w:numId w:val="5"/>
        </w:numPr>
        <w:ind w:left="426"/>
        <w:jc w:val="both"/>
      </w:pPr>
      <w:r>
        <w:t>Immediately report all safety, health and environmental concerns to their Manager; and to</w:t>
      </w:r>
    </w:p>
    <w:p w:rsidR="008A5BA5" w:rsidRDefault="008A5BA5" w:rsidP="008A5BA5">
      <w:pPr>
        <w:pStyle w:val="ListParagraph"/>
        <w:numPr>
          <w:ilvl w:val="0"/>
          <w:numId w:val="5"/>
        </w:numPr>
        <w:ind w:left="426"/>
        <w:jc w:val="both"/>
      </w:pPr>
      <w:r>
        <w:t xml:space="preserve">Not to misuse anything provided </w:t>
      </w:r>
      <w:r w:rsidR="00952130">
        <w:t>for their</w:t>
      </w:r>
      <w:r>
        <w:t xml:space="preserve"> health and safety;</w:t>
      </w:r>
    </w:p>
    <w:p w:rsidR="008A5BA5" w:rsidRDefault="008A5BA5" w:rsidP="008A5BA5">
      <w:pPr>
        <w:jc w:val="both"/>
      </w:pPr>
    </w:p>
    <w:p w:rsidR="008A5BA5" w:rsidRDefault="009F5F61" w:rsidP="008A5BA5">
      <w:pPr>
        <w:jc w:val="both"/>
      </w:pPr>
      <w:r>
        <w:lastRenderedPageBreak/>
        <w:t>Those who f</w:t>
      </w:r>
      <w:r w:rsidR="008A5BA5">
        <w:t xml:space="preserve">ail to comply with the </w:t>
      </w:r>
      <w:r>
        <w:t xml:space="preserve">policy </w:t>
      </w:r>
      <w:r w:rsidR="008A5BA5">
        <w:t xml:space="preserve">requirements and </w:t>
      </w:r>
      <w:r>
        <w:t xml:space="preserve">all </w:t>
      </w:r>
      <w:r w:rsidR="008A5BA5">
        <w:t xml:space="preserve">the accompanying arrangements may </w:t>
      </w:r>
      <w:r>
        <w:t xml:space="preserve">find themselves facing </w:t>
      </w:r>
      <w:r w:rsidR="008A5BA5">
        <w:t xml:space="preserve">disciplinary action </w:t>
      </w:r>
      <w:r>
        <w:t>which</w:t>
      </w:r>
      <w:r w:rsidR="008A5BA5">
        <w:t xml:space="preserve"> </w:t>
      </w:r>
      <w:r w:rsidR="00952130">
        <w:t xml:space="preserve">may </w:t>
      </w:r>
      <w:r w:rsidR="008A5BA5">
        <w:t>lead to the termination of employment.</w:t>
      </w:r>
    </w:p>
    <w:p w:rsidR="00952130" w:rsidRDefault="00952130" w:rsidP="008A5BA5">
      <w:pPr>
        <w:jc w:val="both"/>
      </w:pPr>
    </w:p>
    <w:p w:rsidR="008A5BA5" w:rsidRDefault="009F5F61" w:rsidP="008A5BA5">
      <w:pPr>
        <w:pStyle w:val="ListParagraph"/>
        <w:numPr>
          <w:ilvl w:val="0"/>
          <w:numId w:val="17"/>
        </w:numPr>
        <w:ind w:left="0"/>
        <w:jc w:val="both"/>
        <w:rPr>
          <w:b/>
        </w:rPr>
      </w:pPr>
      <w:r>
        <w:rPr>
          <w:b/>
        </w:rPr>
        <w:t>USEFUL</w:t>
      </w:r>
      <w:r w:rsidR="00BE0AC6" w:rsidRPr="008A5BA5">
        <w:rPr>
          <w:b/>
        </w:rPr>
        <w:t xml:space="preserve"> CONTACTS</w:t>
      </w:r>
    </w:p>
    <w:p w:rsidR="003403ED" w:rsidRPr="003403ED" w:rsidRDefault="003403ED" w:rsidP="003403ED">
      <w:pPr>
        <w:ind w:left="-360"/>
        <w:jc w:val="both"/>
        <w:rPr>
          <w:b/>
        </w:rPr>
      </w:pPr>
    </w:p>
    <w:p w:rsidR="008A5BA5" w:rsidRPr="00952130" w:rsidRDefault="008A5BA5" w:rsidP="008A5BA5">
      <w:pPr>
        <w:jc w:val="both"/>
        <w:rPr>
          <w:u w:val="single"/>
        </w:rPr>
      </w:pPr>
      <w:r w:rsidRPr="00952130">
        <w:rPr>
          <w:u w:val="single"/>
        </w:rPr>
        <w:t>Seaford Town Council</w:t>
      </w:r>
    </w:p>
    <w:p w:rsidR="008A5BA5" w:rsidRDefault="008A5BA5" w:rsidP="008A5BA5">
      <w:pPr>
        <w:jc w:val="both"/>
      </w:pPr>
      <w:r>
        <w:t>37 Church Street</w:t>
      </w:r>
    </w:p>
    <w:p w:rsidR="008A5BA5" w:rsidRDefault="008A5BA5" w:rsidP="008A5BA5">
      <w:pPr>
        <w:jc w:val="both"/>
      </w:pPr>
      <w:r>
        <w:t>Seaford</w:t>
      </w:r>
    </w:p>
    <w:p w:rsidR="008A5BA5" w:rsidRDefault="008A5BA5" w:rsidP="008A5BA5">
      <w:pPr>
        <w:jc w:val="both"/>
      </w:pPr>
      <w:r>
        <w:t>East Sussex</w:t>
      </w:r>
    </w:p>
    <w:p w:rsidR="008A5BA5" w:rsidRDefault="008A5BA5" w:rsidP="008A5BA5">
      <w:pPr>
        <w:jc w:val="both"/>
      </w:pPr>
      <w:r>
        <w:t>BN25 1HG</w:t>
      </w:r>
    </w:p>
    <w:p w:rsidR="008A5BA5" w:rsidRDefault="008A5BA5" w:rsidP="008A5BA5">
      <w:pPr>
        <w:jc w:val="both"/>
      </w:pPr>
      <w:r>
        <w:t>Tel: 01323 895894</w:t>
      </w:r>
    </w:p>
    <w:p w:rsidR="008A5BA5" w:rsidRDefault="008A5BA5" w:rsidP="008A5BA5">
      <w:pPr>
        <w:jc w:val="both"/>
      </w:pPr>
    </w:p>
    <w:p w:rsidR="000811A4" w:rsidRDefault="000811A4" w:rsidP="008A5BA5">
      <w:pPr>
        <w:jc w:val="both"/>
        <w:rPr>
          <w:u w:val="single"/>
        </w:rPr>
      </w:pPr>
    </w:p>
    <w:p w:rsidR="008A5BA5" w:rsidRPr="00952130" w:rsidRDefault="008A5BA5" w:rsidP="008A5BA5">
      <w:pPr>
        <w:jc w:val="both"/>
        <w:rPr>
          <w:u w:val="single"/>
        </w:rPr>
      </w:pPr>
      <w:r w:rsidRPr="00952130">
        <w:rPr>
          <w:u w:val="single"/>
        </w:rPr>
        <w:t>Health and Safety Executive</w:t>
      </w:r>
    </w:p>
    <w:p w:rsidR="008A5BA5" w:rsidRDefault="008A5BA5" w:rsidP="008A5BA5">
      <w:pPr>
        <w:jc w:val="both"/>
      </w:pPr>
      <w:r>
        <w:t>The Council Offices</w:t>
      </w:r>
    </w:p>
    <w:p w:rsidR="008A5BA5" w:rsidRDefault="008A5BA5" w:rsidP="008A5BA5">
      <w:pPr>
        <w:jc w:val="both"/>
      </w:pPr>
      <w:r>
        <w:t>Station Road East</w:t>
      </w:r>
    </w:p>
    <w:p w:rsidR="008A5BA5" w:rsidRDefault="008A5BA5" w:rsidP="008A5BA5">
      <w:pPr>
        <w:jc w:val="both"/>
      </w:pPr>
      <w:r>
        <w:t>Oxted</w:t>
      </w:r>
    </w:p>
    <w:p w:rsidR="008A5BA5" w:rsidRDefault="008A5BA5" w:rsidP="008A5BA5">
      <w:pPr>
        <w:jc w:val="both"/>
      </w:pPr>
      <w:r>
        <w:t>Surrey</w:t>
      </w:r>
    </w:p>
    <w:p w:rsidR="008A5BA5" w:rsidRDefault="008A5BA5" w:rsidP="008A5BA5">
      <w:pPr>
        <w:jc w:val="both"/>
      </w:pPr>
      <w:r>
        <w:t>RH8 0BT</w:t>
      </w:r>
    </w:p>
    <w:p w:rsidR="008A5BA5" w:rsidRDefault="005F6736" w:rsidP="008A5BA5">
      <w:pPr>
        <w:jc w:val="both"/>
      </w:pPr>
      <w:hyperlink r:id="rId12" w:history="1">
        <w:r w:rsidR="008A5BA5" w:rsidRPr="00FB1B93">
          <w:rPr>
            <w:rStyle w:val="Hyperlink"/>
          </w:rPr>
          <w:t>www.hse.gov.uk</w:t>
        </w:r>
      </w:hyperlink>
    </w:p>
    <w:p w:rsidR="008A5BA5" w:rsidRDefault="008A5BA5" w:rsidP="008A5BA5">
      <w:pPr>
        <w:jc w:val="both"/>
      </w:pPr>
    </w:p>
    <w:p w:rsidR="008A5BA5" w:rsidRPr="00952130" w:rsidRDefault="008A5BA5" w:rsidP="008A5BA5">
      <w:pPr>
        <w:jc w:val="both"/>
        <w:rPr>
          <w:u w:val="single"/>
        </w:rPr>
      </w:pPr>
      <w:r w:rsidRPr="00952130">
        <w:rPr>
          <w:u w:val="single"/>
        </w:rPr>
        <w:t>Employment Medical Advisory Service</w:t>
      </w:r>
    </w:p>
    <w:p w:rsidR="008A5BA5" w:rsidRDefault="008A5BA5" w:rsidP="008A5BA5">
      <w:pPr>
        <w:jc w:val="both"/>
      </w:pPr>
      <w:r>
        <w:t>The Council Offices</w:t>
      </w:r>
    </w:p>
    <w:p w:rsidR="008A5BA5" w:rsidRDefault="008A5BA5" w:rsidP="008A5BA5">
      <w:pPr>
        <w:jc w:val="both"/>
      </w:pPr>
      <w:r>
        <w:t>Station Road East</w:t>
      </w:r>
    </w:p>
    <w:p w:rsidR="008A5BA5" w:rsidRDefault="008A5BA5" w:rsidP="008A5BA5">
      <w:pPr>
        <w:jc w:val="both"/>
      </w:pPr>
      <w:r>
        <w:t>Oxted</w:t>
      </w:r>
    </w:p>
    <w:p w:rsidR="008A5BA5" w:rsidRDefault="008A5BA5" w:rsidP="008A5BA5">
      <w:pPr>
        <w:jc w:val="both"/>
      </w:pPr>
      <w:r>
        <w:t>Surrey</w:t>
      </w:r>
    </w:p>
    <w:p w:rsidR="008A5BA5" w:rsidRDefault="008A5BA5" w:rsidP="008A5BA5">
      <w:pPr>
        <w:jc w:val="both"/>
      </w:pPr>
      <w:r>
        <w:t>RH8 0BT</w:t>
      </w:r>
    </w:p>
    <w:p w:rsidR="008A5BA5" w:rsidRDefault="008A5BA5" w:rsidP="008A5BA5">
      <w:pPr>
        <w:jc w:val="both"/>
      </w:pPr>
    </w:p>
    <w:p w:rsidR="008A5BA5" w:rsidRDefault="008A5BA5" w:rsidP="008A5BA5">
      <w:pPr>
        <w:jc w:val="both"/>
      </w:pPr>
      <w:r w:rsidRPr="00952130">
        <w:rPr>
          <w:u w:val="single"/>
        </w:rPr>
        <w:t>Environment Agency</w:t>
      </w:r>
    </w:p>
    <w:p w:rsidR="008A5BA5" w:rsidRDefault="008A5BA5" w:rsidP="008A5BA5">
      <w:pPr>
        <w:jc w:val="both"/>
      </w:pPr>
      <w:proofErr w:type="spellStart"/>
      <w:r>
        <w:t>Solent</w:t>
      </w:r>
      <w:proofErr w:type="spellEnd"/>
      <w:r>
        <w:t xml:space="preserve"> and South Downs Area Office</w:t>
      </w:r>
    </w:p>
    <w:p w:rsidR="008A5BA5" w:rsidRDefault="008A5BA5" w:rsidP="008A5BA5">
      <w:pPr>
        <w:jc w:val="both"/>
      </w:pPr>
      <w:proofErr w:type="spellStart"/>
      <w:r>
        <w:t>Colvedene</w:t>
      </w:r>
      <w:proofErr w:type="spellEnd"/>
      <w:r>
        <w:t xml:space="preserve"> Court</w:t>
      </w:r>
    </w:p>
    <w:p w:rsidR="008A5BA5" w:rsidRDefault="008A5BA5" w:rsidP="008A5BA5">
      <w:pPr>
        <w:jc w:val="both"/>
      </w:pPr>
      <w:r>
        <w:t>Wessex Business Park</w:t>
      </w:r>
    </w:p>
    <w:p w:rsidR="008A5BA5" w:rsidRDefault="008A5BA5" w:rsidP="008A5BA5">
      <w:pPr>
        <w:jc w:val="both"/>
      </w:pPr>
      <w:r>
        <w:t>Wessex Way</w:t>
      </w:r>
    </w:p>
    <w:p w:rsidR="008A5BA5" w:rsidRDefault="008A5BA5" w:rsidP="008A5BA5">
      <w:pPr>
        <w:jc w:val="both"/>
      </w:pPr>
      <w:r>
        <w:t>Colden Common</w:t>
      </w:r>
    </w:p>
    <w:p w:rsidR="008A5BA5" w:rsidRDefault="008A5BA5" w:rsidP="008A5BA5">
      <w:pPr>
        <w:jc w:val="both"/>
      </w:pPr>
      <w:r>
        <w:t>Hampshire</w:t>
      </w:r>
    </w:p>
    <w:p w:rsidR="008A5BA5" w:rsidRDefault="008A5BA5" w:rsidP="008A5BA5">
      <w:pPr>
        <w:jc w:val="both"/>
      </w:pPr>
      <w:r>
        <w:t>SO21 1WP</w:t>
      </w:r>
    </w:p>
    <w:p w:rsidR="008A5BA5" w:rsidRDefault="008A5BA5" w:rsidP="008A5BA5">
      <w:pPr>
        <w:jc w:val="both"/>
      </w:pPr>
      <w:r>
        <w:t>Tel: 03708 506506</w:t>
      </w:r>
    </w:p>
    <w:p w:rsidR="008A5BA5" w:rsidRDefault="008A5BA5" w:rsidP="008A5BA5">
      <w:pPr>
        <w:jc w:val="both"/>
      </w:pPr>
      <w:r>
        <w:t>Emergencies: 0800 807060</w:t>
      </w:r>
    </w:p>
    <w:p w:rsidR="008A5BA5" w:rsidRDefault="008A5BA5" w:rsidP="008A5BA5">
      <w:pPr>
        <w:pStyle w:val="ListParagraph"/>
        <w:ind w:left="0"/>
        <w:jc w:val="both"/>
        <w:rPr>
          <w:b/>
        </w:rPr>
      </w:pPr>
    </w:p>
    <w:p w:rsidR="0047797D" w:rsidRDefault="0047797D" w:rsidP="0047797D">
      <w:pPr>
        <w:jc w:val="both"/>
        <w:rPr>
          <w:b/>
        </w:rPr>
      </w:pPr>
    </w:p>
    <w:tbl>
      <w:tblPr>
        <w:tblStyle w:val="TableGrid"/>
        <w:tblW w:w="11341" w:type="dxa"/>
        <w:tblInd w:w="-998" w:type="dxa"/>
        <w:tblLook w:val="04A0" w:firstRow="1" w:lastRow="0" w:firstColumn="1" w:lastColumn="0" w:noHBand="0" w:noVBand="1"/>
      </w:tblPr>
      <w:tblGrid>
        <w:gridCol w:w="4935"/>
        <w:gridCol w:w="616"/>
        <w:gridCol w:w="5790"/>
      </w:tblGrid>
      <w:tr w:rsidR="007B05F9" w:rsidTr="007B05F9">
        <w:tc>
          <w:tcPr>
            <w:tcW w:w="4935" w:type="dxa"/>
          </w:tcPr>
          <w:p w:rsidR="009F5F61" w:rsidRDefault="009F5F61" w:rsidP="009342B3">
            <w:pPr>
              <w:jc w:val="both"/>
            </w:pPr>
            <w:r>
              <w:t>Police, Ambulance or Fire Services</w:t>
            </w:r>
          </w:p>
        </w:tc>
        <w:tc>
          <w:tcPr>
            <w:tcW w:w="616" w:type="dxa"/>
          </w:tcPr>
          <w:p w:rsidR="009F5F61" w:rsidRPr="00EA215E" w:rsidRDefault="009F5F61" w:rsidP="009342B3">
            <w:pPr>
              <w:jc w:val="both"/>
            </w:pPr>
            <w:r w:rsidRPr="00EA215E">
              <w:t>Call</w:t>
            </w:r>
          </w:p>
        </w:tc>
        <w:tc>
          <w:tcPr>
            <w:tcW w:w="5790" w:type="dxa"/>
          </w:tcPr>
          <w:p w:rsidR="009F5F61" w:rsidRPr="00EA215E" w:rsidRDefault="009F5F61" w:rsidP="009342B3">
            <w:pPr>
              <w:jc w:val="both"/>
            </w:pPr>
            <w:r w:rsidRPr="00EA215E">
              <w:t xml:space="preserve"> </w:t>
            </w:r>
            <w:r w:rsidR="009707FA" w:rsidRPr="00EA215E">
              <w:t xml:space="preserve">101 or in an emergency </w:t>
            </w:r>
            <w:r w:rsidRPr="00EA215E">
              <w:t>999</w:t>
            </w:r>
            <w:r w:rsidR="009707FA" w:rsidRPr="00EA215E">
              <w:t xml:space="preserve"> </w:t>
            </w:r>
          </w:p>
        </w:tc>
      </w:tr>
      <w:tr w:rsidR="007B05F9" w:rsidTr="007B05F9">
        <w:tc>
          <w:tcPr>
            <w:tcW w:w="4935" w:type="dxa"/>
          </w:tcPr>
          <w:p w:rsidR="009F5F61" w:rsidRDefault="009F5F61" w:rsidP="009342B3">
            <w:pPr>
              <w:jc w:val="both"/>
            </w:pPr>
            <w:r>
              <w:t>Gas</w:t>
            </w:r>
            <w:r w:rsidR="00DA5B09">
              <w:t xml:space="preserve"> (</w:t>
            </w:r>
            <w:r w:rsidR="007B05F9">
              <w:t>STC/</w:t>
            </w:r>
            <w:r w:rsidR="00DA5B09">
              <w:t>The View)</w:t>
            </w:r>
          </w:p>
        </w:tc>
        <w:tc>
          <w:tcPr>
            <w:tcW w:w="616" w:type="dxa"/>
          </w:tcPr>
          <w:p w:rsidR="009F5F61" w:rsidRPr="00EA215E" w:rsidRDefault="009F5F61" w:rsidP="009342B3">
            <w:pPr>
              <w:jc w:val="both"/>
            </w:pPr>
            <w:r w:rsidRPr="00EA215E">
              <w:t>Call</w:t>
            </w:r>
          </w:p>
        </w:tc>
        <w:tc>
          <w:tcPr>
            <w:tcW w:w="5790" w:type="dxa"/>
          </w:tcPr>
          <w:p w:rsidR="009F5F61" w:rsidRPr="00EA215E" w:rsidRDefault="007B05F9" w:rsidP="009342B3">
            <w:pPr>
              <w:jc w:val="both"/>
            </w:pPr>
            <w:r w:rsidRPr="00EA215E">
              <w:t>Robbie Kaiser 07810 852411/Total Gas &amp; Power 0800 111 999</w:t>
            </w:r>
          </w:p>
        </w:tc>
      </w:tr>
      <w:tr w:rsidR="007B05F9" w:rsidTr="007B05F9">
        <w:tc>
          <w:tcPr>
            <w:tcW w:w="4935" w:type="dxa"/>
          </w:tcPr>
          <w:p w:rsidR="009F5F61" w:rsidRDefault="009F5F61" w:rsidP="009342B3">
            <w:pPr>
              <w:jc w:val="both"/>
            </w:pPr>
            <w:r>
              <w:t>Electricity</w:t>
            </w:r>
            <w:r w:rsidR="00DA5B09">
              <w:t xml:space="preserve"> (</w:t>
            </w:r>
            <w:r w:rsidR="007B05F9">
              <w:t>STC/T</w:t>
            </w:r>
            <w:r w:rsidR="00DA5B09">
              <w:t>he View)</w:t>
            </w:r>
          </w:p>
        </w:tc>
        <w:tc>
          <w:tcPr>
            <w:tcW w:w="616" w:type="dxa"/>
          </w:tcPr>
          <w:p w:rsidR="009F5F61" w:rsidRPr="00EA215E" w:rsidRDefault="009F5F61" w:rsidP="009342B3">
            <w:pPr>
              <w:jc w:val="both"/>
            </w:pPr>
          </w:p>
        </w:tc>
        <w:tc>
          <w:tcPr>
            <w:tcW w:w="5790" w:type="dxa"/>
          </w:tcPr>
          <w:p w:rsidR="009F5F61" w:rsidRPr="00EA215E" w:rsidRDefault="007B05F9" w:rsidP="009342B3">
            <w:r w:rsidRPr="00EA215E">
              <w:t>Robbie Kaiser 07810 852411/Total Gas &amp; Power 0800 111 999</w:t>
            </w:r>
          </w:p>
        </w:tc>
      </w:tr>
      <w:tr w:rsidR="007B05F9" w:rsidTr="007B05F9">
        <w:tc>
          <w:tcPr>
            <w:tcW w:w="4935" w:type="dxa"/>
          </w:tcPr>
          <w:p w:rsidR="009F5F61" w:rsidRDefault="009F5F61" w:rsidP="009342B3">
            <w:pPr>
              <w:jc w:val="both"/>
            </w:pPr>
            <w:r>
              <w:t>Water</w:t>
            </w:r>
            <w:r w:rsidR="00DA5B09">
              <w:t xml:space="preserve"> (</w:t>
            </w:r>
            <w:r w:rsidR="007B05F9">
              <w:t>STC/</w:t>
            </w:r>
            <w:r w:rsidR="00DA5B09">
              <w:t>The View)</w:t>
            </w:r>
          </w:p>
        </w:tc>
        <w:tc>
          <w:tcPr>
            <w:tcW w:w="616" w:type="dxa"/>
          </w:tcPr>
          <w:p w:rsidR="009F5F61" w:rsidRPr="00EA215E" w:rsidRDefault="009F5F61" w:rsidP="009342B3">
            <w:pPr>
              <w:jc w:val="both"/>
            </w:pPr>
          </w:p>
        </w:tc>
        <w:tc>
          <w:tcPr>
            <w:tcW w:w="5790" w:type="dxa"/>
          </w:tcPr>
          <w:p w:rsidR="009F5F61" w:rsidRPr="00EA215E" w:rsidRDefault="007B05F9" w:rsidP="009342B3">
            <w:r w:rsidRPr="00EA215E">
              <w:t>Robbie Kaiser 07810 852411/South East Water 0333 000 0365</w:t>
            </w:r>
          </w:p>
        </w:tc>
      </w:tr>
      <w:tr w:rsidR="007B05F9" w:rsidTr="007B05F9">
        <w:tc>
          <w:tcPr>
            <w:tcW w:w="4935" w:type="dxa"/>
          </w:tcPr>
          <w:p w:rsidR="009F5F61" w:rsidRDefault="009F5F61" w:rsidP="009342B3">
            <w:pPr>
              <w:jc w:val="both"/>
            </w:pPr>
            <w:r>
              <w:t>Maintenance</w:t>
            </w:r>
          </w:p>
        </w:tc>
        <w:tc>
          <w:tcPr>
            <w:tcW w:w="616" w:type="dxa"/>
          </w:tcPr>
          <w:p w:rsidR="009F5F61" w:rsidRPr="00CE4B68" w:rsidRDefault="009F5F61" w:rsidP="009342B3">
            <w:pPr>
              <w:jc w:val="both"/>
              <w:rPr>
                <w:highlight w:val="yellow"/>
              </w:rPr>
            </w:pPr>
          </w:p>
        </w:tc>
        <w:tc>
          <w:tcPr>
            <w:tcW w:w="5790" w:type="dxa"/>
          </w:tcPr>
          <w:p w:rsidR="009F5F61" w:rsidRPr="008C0188" w:rsidRDefault="008C0188" w:rsidP="008C0188">
            <w:r w:rsidRPr="008C0188">
              <w:t xml:space="preserve">MDR Maintenance </w:t>
            </w:r>
            <w:r w:rsidR="004C7071">
              <w:t>–</w:t>
            </w:r>
            <w:r w:rsidRPr="008C0188">
              <w:t xml:space="preserve"> 07775</w:t>
            </w:r>
            <w:r w:rsidR="004C7071">
              <w:t xml:space="preserve"> </w:t>
            </w:r>
            <w:r w:rsidRPr="008C0188">
              <w:t>184888</w:t>
            </w:r>
          </w:p>
        </w:tc>
      </w:tr>
      <w:tr w:rsidR="007B05F9" w:rsidTr="007B05F9">
        <w:tc>
          <w:tcPr>
            <w:tcW w:w="4935" w:type="dxa"/>
          </w:tcPr>
          <w:p w:rsidR="009F5F61" w:rsidRDefault="009F5F61" w:rsidP="009342B3">
            <w:pPr>
              <w:jc w:val="both"/>
            </w:pPr>
            <w:r>
              <w:t>Fire Alarm, emergency lighting, Fire extinguishers (The View)</w:t>
            </w:r>
          </w:p>
        </w:tc>
        <w:tc>
          <w:tcPr>
            <w:tcW w:w="616" w:type="dxa"/>
          </w:tcPr>
          <w:p w:rsidR="009F5F61" w:rsidRPr="00CE4B68" w:rsidRDefault="009F5F61" w:rsidP="009342B3">
            <w:pPr>
              <w:jc w:val="both"/>
              <w:rPr>
                <w:highlight w:val="yellow"/>
              </w:rPr>
            </w:pPr>
          </w:p>
        </w:tc>
        <w:tc>
          <w:tcPr>
            <w:tcW w:w="5790" w:type="dxa"/>
          </w:tcPr>
          <w:p w:rsidR="009F5F61" w:rsidRDefault="004C7071" w:rsidP="009342B3">
            <w:r>
              <w:t>ADT – 0800 7812999</w:t>
            </w:r>
          </w:p>
        </w:tc>
      </w:tr>
      <w:tr w:rsidR="007B05F9" w:rsidTr="007B05F9">
        <w:tc>
          <w:tcPr>
            <w:tcW w:w="4935" w:type="dxa"/>
          </w:tcPr>
          <w:p w:rsidR="009F5F61" w:rsidRDefault="009F5F61" w:rsidP="009342B3">
            <w:pPr>
              <w:jc w:val="both"/>
            </w:pPr>
            <w:r>
              <w:t>Fire Alarm (37 Church St)</w:t>
            </w:r>
          </w:p>
        </w:tc>
        <w:tc>
          <w:tcPr>
            <w:tcW w:w="616" w:type="dxa"/>
          </w:tcPr>
          <w:p w:rsidR="009F5F61" w:rsidRPr="00CE4B68" w:rsidRDefault="009F5F61" w:rsidP="009342B3">
            <w:pPr>
              <w:jc w:val="both"/>
              <w:rPr>
                <w:highlight w:val="yellow"/>
              </w:rPr>
            </w:pPr>
          </w:p>
        </w:tc>
        <w:tc>
          <w:tcPr>
            <w:tcW w:w="5790" w:type="dxa"/>
          </w:tcPr>
          <w:p w:rsidR="009F5F61" w:rsidRDefault="00B95EF5" w:rsidP="009342B3">
            <w:r>
              <w:t>TH White Security – 01380 726656</w:t>
            </w:r>
          </w:p>
        </w:tc>
      </w:tr>
      <w:tr w:rsidR="007B05F9" w:rsidTr="007B05F9">
        <w:tc>
          <w:tcPr>
            <w:tcW w:w="4935" w:type="dxa"/>
          </w:tcPr>
          <w:p w:rsidR="009F5F61" w:rsidRDefault="009F5F61" w:rsidP="009342B3">
            <w:pPr>
              <w:jc w:val="both"/>
            </w:pPr>
            <w:r>
              <w:t>Asbestos</w:t>
            </w:r>
          </w:p>
        </w:tc>
        <w:tc>
          <w:tcPr>
            <w:tcW w:w="616" w:type="dxa"/>
          </w:tcPr>
          <w:p w:rsidR="009F5F61" w:rsidRPr="00CE4B68" w:rsidRDefault="009F5F61" w:rsidP="009342B3">
            <w:pPr>
              <w:jc w:val="both"/>
              <w:rPr>
                <w:highlight w:val="yellow"/>
              </w:rPr>
            </w:pPr>
          </w:p>
        </w:tc>
        <w:tc>
          <w:tcPr>
            <w:tcW w:w="5790" w:type="dxa"/>
          </w:tcPr>
          <w:p w:rsidR="009F5F61" w:rsidRDefault="008C0188" w:rsidP="009342B3">
            <w:proofErr w:type="spellStart"/>
            <w:r>
              <w:t>Amstech</w:t>
            </w:r>
            <w:proofErr w:type="spellEnd"/>
            <w:r>
              <w:t xml:space="preserve"> – 01273 510011</w:t>
            </w:r>
          </w:p>
        </w:tc>
      </w:tr>
    </w:tbl>
    <w:p w:rsidR="006F549C" w:rsidRDefault="006F549C" w:rsidP="00C5128E">
      <w:pPr>
        <w:jc w:val="both"/>
        <w:sectPr w:rsidR="006F549C" w:rsidSect="00984482">
          <w:footerReference w:type="default" r:id="rId13"/>
          <w:pgSz w:w="11906" w:h="16838"/>
          <w:pgMar w:top="709" w:right="1440" w:bottom="568" w:left="1440" w:header="708" w:footer="708" w:gutter="0"/>
          <w:pgNumType w:start="0"/>
          <w:cols w:space="708"/>
          <w:titlePg/>
          <w:docGrid w:linePitch="360"/>
        </w:sectPr>
      </w:pPr>
    </w:p>
    <w:p w:rsidR="004E6E73" w:rsidRPr="008A5BA5" w:rsidRDefault="006F549C" w:rsidP="008A5BA5">
      <w:pPr>
        <w:pStyle w:val="ListParagraph"/>
        <w:numPr>
          <w:ilvl w:val="0"/>
          <w:numId w:val="17"/>
        </w:numPr>
        <w:ind w:left="426"/>
        <w:jc w:val="both"/>
        <w:rPr>
          <w:b/>
        </w:rPr>
      </w:pPr>
      <w:r w:rsidRPr="00D568AB">
        <w:rPr>
          <w:noProof/>
          <w:u w:val="single"/>
        </w:rPr>
        <w:lastRenderedPageBreak/>
        <w:drawing>
          <wp:anchor distT="0" distB="0" distL="114300" distR="114300" simplePos="0" relativeHeight="251669504" behindDoc="0" locked="0" layoutInCell="1" allowOverlap="1" wp14:anchorId="24A25FDE" wp14:editId="04448AB7">
            <wp:simplePos x="0" y="0"/>
            <wp:positionH relativeFrom="column">
              <wp:posOffset>8059648</wp:posOffset>
            </wp:positionH>
            <wp:positionV relativeFrom="paragraph">
              <wp:posOffset>-41275</wp:posOffset>
            </wp:positionV>
            <wp:extent cx="1179968" cy="884583"/>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Cres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9968" cy="884583"/>
                    </a:xfrm>
                    <a:prstGeom prst="rect">
                      <a:avLst/>
                    </a:prstGeom>
                  </pic:spPr>
                </pic:pic>
              </a:graphicData>
            </a:graphic>
            <wp14:sizeRelH relativeFrom="page">
              <wp14:pctWidth>0</wp14:pctWidth>
            </wp14:sizeRelH>
            <wp14:sizeRelV relativeFrom="page">
              <wp14:pctHeight>0</wp14:pctHeight>
            </wp14:sizeRelV>
          </wp:anchor>
        </w:drawing>
      </w:r>
      <w:r w:rsidR="00BE0AC6" w:rsidRPr="008A5BA5">
        <w:rPr>
          <w:b/>
        </w:rPr>
        <w:t xml:space="preserve">ORGANISATIONAL CHART </w:t>
      </w:r>
    </w:p>
    <w:p w:rsidR="006F549C" w:rsidRPr="00D568AB" w:rsidRDefault="006F549C" w:rsidP="006F549C">
      <w:pPr>
        <w:rPr>
          <w:u w:val="single"/>
        </w:rPr>
      </w:pPr>
    </w:p>
    <w:p w:rsidR="006F549C" w:rsidRPr="00D568AB" w:rsidRDefault="006F549C" w:rsidP="006F549C">
      <w:pPr>
        <w:tabs>
          <w:tab w:val="center" w:pos="7568"/>
          <w:tab w:val="left" w:pos="10590"/>
        </w:tabs>
        <w:jc w:val="center"/>
        <w:rPr>
          <w:b/>
          <w:sz w:val="28"/>
          <w:szCs w:val="28"/>
        </w:rPr>
      </w:pPr>
      <w:r>
        <w:rPr>
          <w:b/>
          <w:sz w:val="28"/>
          <w:szCs w:val="28"/>
        </w:rPr>
        <w:t>Seaford Town Council</w:t>
      </w:r>
      <w:r w:rsidRPr="00D568AB">
        <w:rPr>
          <w:b/>
          <w:sz w:val="28"/>
          <w:szCs w:val="28"/>
        </w:rPr>
        <w:t xml:space="preserve"> Staff Structure</w:t>
      </w:r>
    </w:p>
    <w:p w:rsidR="004E6E73" w:rsidRDefault="00E71669" w:rsidP="00E71669">
      <w:pPr>
        <w:tabs>
          <w:tab w:val="center" w:pos="7568"/>
          <w:tab w:val="left" w:pos="10590"/>
        </w:tabs>
        <w:jc w:val="center"/>
      </w:pPr>
      <w:r w:rsidRPr="00D568AB">
        <w:rPr>
          <w:noProof/>
          <w:lang w:eastAsia="en-GB"/>
        </w:rPr>
        <mc:AlternateContent>
          <mc:Choice Requires="wps">
            <w:drawing>
              <wp:anchor distT="0" distB="0" distL="114300" distR="114300" simplePos="0" relativeHeight="251698176" behindDoc="0" locked="0" layoutInCell="1" allowOverlap="1" wp14:anchorId="51CC4481" wp14:editId="246CE507">
                <wp:simplePos x="0" y="0"/>
                <wp:positionH relativeFrom="column">
                  <wp:posOffset>3810000</wp:posOffset>
                </wp:positionH>
                <wp:positionV relativeFrom="paragraph">
                  <wp:posOffset>7620</wp:posOffset>
                </wp:positionV>
                <wp:extent cx="1828800" cy="600075"/>
                <wp:effectExtent l="0" t="0" r="19050"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0075"/>
                        </a:xfrm>
                        <a:prstGeom prst="rect">
                          <a:avLst/>
                        </a:prstGeom>
                        <a:solidFill>
                          <a:srgbClr val="FFFFFF"/>
                        </a:solidFill>
                        <a:ln w="9525">
                          <a:solidFill>
                            <a:srgbClr val="000000"/>
                          </a:solidFill>
                          <a:miter lim="800000"/>
                          <a:headEnd/>
                          <a:tailEnd/>
                        </a:ln>
                      </wps:spPr>
                      <wps:txbx>
                        <w:txbxContent>
                          <w:p w:rsidR="00540D44" w:rsidRDefault="00540D44" w:rsidP="00E71669">
                            <w:pPr>
                              <w:pStyle w:val="NoSpacing"/>
                              <w:jc w:val="center"/>
                              <w:rPr>
                                <w:rFonts w:ascii="Times New Roman" w:hAnsi="Times New Roman" w:cs="Times New Roman"/>
                                <w:b/>
                              </w:rPr>
                            </w:pPr>
                            <w:r w:rsidRPr="00D568AB">
                              <w:rPr>
                                <w:rFonts w:ascii="Times New Roman" w:hAnsi="Times New Roman" w:cs="Times New Roman"/>
                                <w:b/>
                              </w:rPr>
                              <w:t>Town Clerk</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James Corrigan</w:t>
                            </w:r>
                          </w:p>
                          <w:p w:rsidR="00540D44" w:rsidRPr="00EA41B6" w:rsidRDefault="00540D44" w:rsidP="00E71669">
                            <w:pPr>
                              <w:pStyle w:val="NoSpacing"/>
                              <w:jc w:val="center"/>
                              <w:rPr>
                                <w:rFonts w:ascii="Times New Roman" w:hAnsi="Times New Roman" w:cs="Times New Roman"/>
                                <w:sz w:val="20"/>
                              </w:rPr>
                            </w:pPr>
                            <w:r>
                              <w:rPr>
                                <w:rFonts w:ascii="Times New Roman" w:hAnsi="Times New Roman" w:cs="Times New Roman"/>
                                <w:sz w:val="20"/>
                              </w:rPr>
                              <w:t>37hrs/pw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C4481" id="_x0000_t202" coordsize="21600,21600" o:spt="202" path="m,l,21600r21600,l21600,xe">
                <v:stroke joinstyle="miter"/>
                <v:path gradientshapeok="t" o:connecttype="rect"/>
              </v:shapetype>
              <v:shape id="Text Box 62" o:spid="_x0000_s1026" type="#_x0000_t202" style="position:absolute;left:0;text-align:left;margin-left:300pt;margin-top:.6pt;width:2in;height:4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">
                <v:textbox>
                  <w:txbxContent>
                    <w:p w:rsidR="00540D44" w:rsidRDefault="00540D44" w:rsidP="00E71669">
                      <w:pPr>
                        <w:pStyle w:val="NoSpacing"/>
                        <w:jc w:val="center"/>
                        <w:rPr>
                          <w:rFonts w:ascii="Times New Roman" w:hAnsi="Times New Roman" w:cs="Times New Roman"/>
                          <w:b/>
                        </w:rPr>
                      </w:pPr>
                      <w:r w:rsidRPr="00D568AB">
                        <w:rPr>
                          <w:rFonts w:ascii="Times New Roman" w:hAnsi="Times New Roman" w:cs="Times New Roman"/>
                          <w:b/>
                        </w:rPr>
                        <w:t>Town Clerk</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James Corrigan</w:t>
                      </w:r>
                    </w:p>
                    <w:p w:rsidR="00540D44" w:rsidRPr="00EA41B6" w:rsidRDefault="00540D44" w:rsidP="00E71669">
                      <w:pPr>
                        <w:pStyle w:val="NoSpacing"/>
                        <w:jc w:val="center"/>
                        <w:rPr>
                          <w:rFonts w:ascii="Times New Roman" w:hAnsi="Times New Roman" w:cs="Times New Roman"/>
                          <w:sz w:val="20"/>
                        </w:rPr>
                      </w:pPr>
                      <w:r>
                        <w:rPr>
                          <w:rFonts w:ascii="Times New Roman" w:hAnsi="Times New Roman" w:cs="Times New Roman"/>
                          <w:sz w:val="20"/>
                        </w:rPr>
                        <w:t>37hrs/pw</w:t>
                      </w:r>
                    </w:p>
                  </w:txbxContent>
                </v:textbox>
              </v:shape>
            </w:pict>
          </mc:Fallback>
        </mc:AlternateContent>
      </w:r>
    </w:p>
    <w:p w:rsidR="00E71669" w:rsidRPr="00D568AB" w:rsidRDefault="00E71669" w:rsidP="00E71669">
      <w:pPr>
        <w:tabs>
          <w:tab w:val="center" w:pos="7568"/>
          <w:tab w:val="left" w:pos="10590"/>
        </w:tabs>
        <w:ind w:left="-284"/>
        <w:jc w:val="center"/>
        <w:rPr>
          <w:sz w:val="28"/>
          <w:szCs w:val="28"/>
        </w:rPr>
      </w:pPr>
      <w:r w:rsidRPr="00D568AB">
        <w:rPr>
          <w:b/>
        </w:rPr>
        <w:t xml:space="preserve">                                  </w:t>
      </w:r>
    </w:p>
    <w:p w:rsidR="00E71669" w:rsidRDefault="00E71669" w:rsidP="00E71669">
      <w:pPr>
        <w:pStyle w:val="ListParagraph"/>
      </w:pPr>
      <w:r>
        <w:rPr>
          <w:noProof/>
          <w:lang w:eastAsia="en-GB"/>
        </w:rPr>
        <mc:AlternateContent>
          <mc:Choice Requires="wps">
            <w:drawing>
              <wp:anchor distT="0" distB="0" distL="114300" distR="114300" simplePos="0" relativeHeight="251677696" behindDoc="0" locked="0" layoutInCell="1" allowOverlap="1" wp14:anchorId="3F4E7CD0" wp14:editId="41170138">
                <wp:simplePos x="0" y="0"/>
                <wp:positionH relativeFrom="column">
                  <wp:posOffset>4714694</wp:posOffset>
                </wp:positionH>
                <wp:positionV relativeFrom="paragraph">
                  <wp:posOffset>95976</wp:posOffset>
                </wp:positionV>
                <wp:extent cx="0" cy="252730"/>
                <wp:effectExtent l="0" t="0" r="19050" b="13970"/>
                <wp:wrapNone/>
                <wp:docPr id="25" name="Straight Connector 25"/>
                <wp:cNvGraphicFramePr/>
                <a:graphic xmlns:a="http://schemas.openxmlformats.org/drawingml/2006/main">
                  <a:graphicData uri="http://schemas.microsoft.com/office/word/2010/wordprocessingShape">
                    <wps:wsp>
                      <wps:cNvCnPr/>
                      <wps:spPr>
                        <a:xfrm>
                          <a:off x="0" y="0"/>
                          <a:ext cx="0" cy="2527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48C040"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25pt,7.55pt" to="371.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" strokecolor="black [3200]" strokeweight=".5pt">
                <v:stroke joinstyle="miter"/>
              </v:line>
            </w:pict>
          </mc:Fallback>
        </mc:AlternateContent>
      </w:r>
      <w:r w:rsidRPr="00D568AB">
        <w:tab/>
      </w:r>
      <w:r w:rsidRPr="00D568AB">
        <w:tab/>
      </w:r>
    </w:p>
    <w:p w:rsidR="00E71669" w:rsidRPr="00D568AB" w:rsidRDefault="00C96124" w:rsidP="00E71669">
      <w:pPr>
        <w:pStyle w:val="ListParagraph"/>
        <w:rPr>
          <w:u w:val="single"/>
        </w:rPr>
      </w:pPr>
      <w:r w:rsidRPr="00D568AB">
        <w:rPr>
          <w:noProof/>
          <w:lang w:eastAsia="en-GB"/>
        </w:rPr>
        <mc:AlternateContent>
          <mc:Choice Requires="wps">
            <w:drawing>
              <wp:anchor distT="0" distB="0" distL="114300" distR="114300" simplePos="0" relativeHeight="251694080" behindDoc="0" locked="0" layoutInCell="1" allowOverlap="1" wp14:anchorId="1964B111" wp14:editId="46E9A4C7">
                <wp:simplePos x="0" y="0"/>
                <wp:positionH relativeFrom="column">
                  <wp:posOffset>-97155</wp:posOffset>
                </wp:positionH>
                <wp:positionV relativeFrom="paragraph">
                  <wp:posOffset>3384550</wp:posOffset>
                </wp:positionV>
                <wp:extent cx="2253615" cy="552893"/>
                <wp:effectExtent l="0" t="0" r="1333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552893"/>
                        </a:xfrm>
                        <a:prstGeom prst="rect">
                          <a:avLst/>
                        </a:prstGeom>
                        <a:solidFill>
                          <a:srgbClr val="FFFFFF"/>
                        </a:solidFill>
                        <a:ln w="9525">
                          <a:solidFill>
                            <a:srgbClr val="000000"/>
                          </a:solidFill>
                          <a:miter lim="800000"/>
                          <a:headEnd/>
                          <a:tailEnd/>
                        </a:ln>
                      </wps:spPr>
                      <wps:txbx>
                        <w:txbxContent>
                          <w:p w:rsidR="00540D44" w:rsidRPr="00F623D0" w:rsidRDefault="00540D44" w:rsidP="00E71669">
                            <w:pPr>
                              <w:pStyle w:val="NoSpacing"/>
                              <w:jc w:val="center"/>
                              <w:rPr>
                                <w:rFonts w:ascii="Times New Roman" w:hAnsi="Times New Roman" w:cs="Times New Roman"/>
                              </w:rPr>
                            </w:pPr>
                            <w:r w:rsidRPr="00F623D0">
                              <w:rPr>
                                <w:rFonts w:ascii="Times New Roman" w:hAnsi="Times New Roman" w:cs="Times New Roman"/>
                              </w:rPr>
                              <w:t>Administration Assistant</w:t>
                            </w:r>
                          </w:p>
                          <w:p w:rsidR="00540D44" w:rsidRPr="00F623D0" w:rsidRDefault="00540D44" w:rsidP="00E71669">
                            <w:pPr>
                              <w:pStyle w:val="NoSpacing"/>
                              <w:jc w:val="center"/>
                              <w:rPr>
                                <w:rFonts w:ascii="Times New Roman" w:hAnsi="Times New Roman" w:cs="Times New Roman"/>
                                <w:sz w:val="20"/>
                              </w:rPr>
                            </w:pPr>
                            <w:r>
                              <w:rPr>
                                <w:rFonts w:ascii="Times New Roman" w:hAnsi="Times New Roman" w:cs="Times New Roman"/>
                                <w:sz w:val="20"/>
                              </w:rPr>
                              <w:t>Lyn Collins</w:t>
                            </w:r>
                          </w:p>
                          <w:p w:rsidR="00540D44" w:rsidRPr="00F623D0" w:rsidRDefault="00540D44" w:rsidP="00E71669">
                            <w:pPr>
                              <w:pStyle w:val="NoSpacing"/>
                              <w:jc w:val="center"/>
                              <w:rPr>
                                <w:rFonts w:ascii="Times New Roman" w:hAnsi="Times New Roman" w:cs="Times New Roman"/>
                                <w:sz w:val="20"/>
                              </w:rPr>
                            </w:pPr>
                            <w:r w:rsidRPr="00F623D0">
                              <w:rPr>
                                <w:rFonts w:ascii="Times New Roman" w:hAnsi="Times New Roman" w:cs="Times New Roman"/>
                                <w:sz w:val="20"/>
                              </w:rPr>
                              <w:t xml:space="preserve">15hrs/pw </w:t>
                            </w:r>
                          </w:p>
                          <w:p w:rsidR="00540D44" w:rsidRPr="00F623D0" w:rsidRDefault="00540D44" w:rsidP="00E71669">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4B111" id="Text Box 37" o:spid="_x0000_s1027" type="#_x0000_t202" style="position:absolute;left:0;text-align:left;margin-left:-7.65pt;margin-top:266.5pt;width:177.45pt;height:4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">
                <v:textbox>
                  <w:txbxContent>
                    <w:p w:rsidR="00540D44" w:rsidRPr="00F623D0" w:rsidRDefault="00540D44" w:rsidP="00E71669">
                      <w:pPr>
                        <w:pStyle w:val="NoSpacing"/>
                        <w:jc w:val="center"/>
                        <w:rPr>
                          <w:rFonts w:ascii="Times New Roman" w:hAnsi="Times New Roman" w:cs="Times New Roman"/>
                        </w:rPr>
                      </w:pPr>
                      <w:r w:rsidRPr="00F623D0">
                        <w:rPr>
                          <w:rFonts w:ascii="Times New Roman" w:hAnsi="Times New Roman" w:cs="Times New Roman"/>
                        </w:rPr>
                        <w:t>Administration Assistant</w:t>
                      </w:r>
                    </w:p>
                    <w:p w:rsidR="00540D44" w:rsidRPr="00F623D0" w:rsidRDefault="00540D44" w:rsidP="00E71669">
                      <w:pPr>
                        <w:pStyle w:val="NoSpacing"/>
                        <w:jc w:val="center"/>
                        <w:rPr>
                          <w:rFonts w:ascii="Times New Roman" w:hAnsi="Times New Roman" w:cs="Times New Roman"/>
                          <w:sz w:val="20"/>
                        </w:rPr>
                      </w:pPr>
                      <w:r>
                        <w:rPr>
                          <w:rFonts w:ascii="Times New Roman" w:hAnsi="Times New Roman" w:cs="Times New Roman"/>
                          <w:sz w:val="20"/>
                        </w:rPr>
                        <w:t>Lyn Collins</w:t>
                      </w:r>
                    </w:p>
                    <w:p w:rsidR="00540D44" w:rsidRPr="00F623D0" w:rsidRDefault="00540D44" w:rsidP="00E71669">
                      <w:pPr>
                        <w:pStyle w:val="NoSpacing"/>
                        <w:jc w:val="center"/>
                        <w:rPr>
                          <w:rFonts w:ascii="Times New Roman" w:hAnsi="Times New Roman" w:cs="Times New Roman"/>
                          <w:sz w:val="20"/>
                        </w:rPr>
                      </w:pPr>
                      <w:r w:rsidRPr="00F623D0">
                        <w:rPr>
                          <w:rFonts w:ascii="Times New Roman" w:hAnsi="Times New Roman" w:cs="Times New Roman"/>
                          <w:sz w:val="20"/>
                        </w:rPr>
                        <w:t xml:space="preserve">15hrs/pw </w:t>
                      </w:r>
                    </w:p>
                    <w:p w:rsidR="00540D44" w:rsidRPr="00F623D0" w:rsidRDefault="00540D44" w:rsidP="00E71669">
                      <w:pPr>
                        <w:pStyle w:val="NoSpacing"/>
                        <w:jc w:val="center"/>
                      </w:pPr>
                    </w:p>
                  </w:txbxContent>
                </v:textbox>
              </v:shape>
            </w:pict>
          </mc:Fallback>
        </mc:AlternateContent>
      </w:r>
      <w:r w:rsidR="00E71669" w:rsidRPr="00D568AB">
        <w:rPr>
          <w:noProof/>
          <w:lang w:eastAsia="en-GB"/>
        </w:rPr>
        <mc:AlternateContent>
          <mc:Choice Requires="wps">
            <w:drawing>
              <wp:anchor distT="0" distB="0" distL="114300" distR="114300" simplePos="0" relativeHeight="251674624" behindDoc="0" locked="0" layoutInCell="1" allowOverlap="1" wp14:anchorId="14FE482B" wp14:editId="7A23630C">
                <wp:simplePos x="0" y="0"/>
                <wp:positionH relativeFrom="page">
                  <wp:posOffset>4629150</wp:posOffset>
                </wp:positionH>
                <wp:positionV relativeFrom="paragraph">
                  <wp:posOffset>1926590</wp:posOffset>
                </wp:positionV>
                <wp:extent cx="1600200" cy="8763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6300"/>
                        </a:xfrm>
                        <a:prstGeom prst="rect">
                          <a:avLst/>
                        </a:prstGeom>
                        <a:solidFill>
                          <a:srgbClr val="FFFFFF"/>
                        </a:solidFill>
                        <a:ln w="9525">
                          <a:solidFill>
                            <a:srgbClr val="000000"/>
                          </a:solidFill>
                          <a:miter lim="800000"/>
                          <a:headEnd/>
                          <a:tailEnd/>
                        </a:ln>
                      </wps:spPr>
                      <wps:txbx>
                        <w:txbxContent>
                          <w:p w:rsidR="00540D44" w:rsidRPr="00F96558" w:rsidRDefault="00540D44" w:rsidP="00E71669">
                            <w:pPr>
                              <w:pStyle w:val="NoSpacing"/>
                              <w:jc w:val="center"/>
                              <w:rPr>
                                <w:rFonts w:ascii="Times New Roman" w:hAnsi="Times New Roman" w:cs="Times New Roman"/>
                              </w:rPr>
                            </w:pPr>
                            <w:r w:rsidRPr="00F96558">
                              <w:rPr>
                                <w:rFonts w:ascii="Times New Roman" w:hAnsi="Times New Roman" w:cs="Times New Roman"/>
                              </w:rPr>
                              <w:t>Administration Assistant/                    Mayor’s Secretary</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Sue Treadwell</w:t>
                            </w:r>
                          </w:p>
                          <w:p w:rsidR="00540D44" w:rsidRDefault="00540D44" w:rsidP="00E71669">
                            <w:pPr>
                              <w:pStyle w:val="NoSpacing"/>
                              <w:jc w:val="center"/>
                              <w:rPr>
                                <w:rFonts w:ascii="Times New Roman" w:hAnsi="Times New Roman" w:cs="Times New Roman"/>
                                <w:sz w:val="20"/>
                                <w:szCs w:val="18"/>
                              </w:rPr>
                            </w:pPr>
                            <w:r w:rsidRPr="001B4172">
                              <w:rPr>
                                <w:rFonts w:ascii="Times New Roman" w:hAnsi="Times New Roman" w:cs="Times New Roman"/>
                                <w:sz w:val="20"/>
                                <w:szCs w:val="18"/>
                              </w:rPr>
                              <w:t>22.5hrs/pw</w:t>
                            </w:r>
                            <w:r>
                              <w:rPr>
                                <w:rFonts w:ascii="Times New Roman" w:hAnsi="Times New Roman" w:cs="Times New Roman"/>
                                <w:sz w:val="20"/>
                                <w:szCs w:val="18"/>
                              </w:rPr>
                              <w:t xml:space="preserve"> </w:t>
                            </w:r>
                          </w:p>
                          <w:p w:rsidR="00540D44" w:rsidRPr="001B4172" w:rsidRDefault="00540D44" w:rsidP="00E71669">
                            <w:pPr>
                              <w:pStyle w:val="NoSpacing"/>
                              <w:jc w:val="center"/>
                              <w:rPr>
                                <w:color w:val="FF0000"/>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482B" id="Text Box 20" o:spid="_x0000_s1028" type="#_x0000_t202" style="position:absolute;left:0;text-align:left;margin-left:364.5pt;margin-top:151.7pt;width:126pt;height:6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">
                <v:textbox>
                  <w:txbxContent>
                    <w:p w:rsidR="00540D44" w:rsidRPr="00F96558" w:rsidRDefault="00540D44" w:rsidP="00E71669">
                      <w:pPr>
                        <w:pStyle w:val="NoSpacing"/>
                        <w:jc w:val="center"/>
                        <w:rPr>
                          <w:rFonts w:ascii="Times New Roman" w:hAnsi="Times New Roman" w:cs="Times New Roman"/>
                        </w:rPr>
                      </w:pPr>
                      <w:r w:rsidRPr="00F96558">
                        <w:rPr>
                          <w:rFonts w:ascii="Times New Roman" w:hAnsi="Times New Roman" w:cs="Times New Roman"/>
                        </w:rPr>
                        <w:t>Administration Assistant/                    Mayor’s Secretary</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Sue Treadwell</w:t>
                      </w:r>
                    </w:p>
                    <w:p w:rsidR="00540D44" w:rsidRDefault="00540D44" w:rsidP="00E71669">
                      <w:pPr>
                        <w:pStyle w:val="NoSpacing"/>
                        <w:jc w:val="center"/>
                        <w:rPr>
                          <w:rFonts w:ascii="Times New Roman" w:hAnsi="Times New Roman" w:cs="Times New Roman"/>
                          <w:sz w:val="20"/>
                          <w:szCs w:val="18"/>
                        </w:rPr>
                      </w:pPr>
                      <w:r w:rsidRPr="001B4172">
                        <w:rPr>
                          <w:rFonts w:ascii="Times New Roman" w:hAnsi="Times New Roman" w:cs="Times New Roman"/>
                          <w:sz w:val="20"/>
                          <w:szCs w:val="18"/>
                        </w:rPr>
                        <w:t>22.5hrs/pw</w:t>
                      </w:r>
                      <w:r>
                        <w:rPr>
                          <w:rFonts w:ascii="Times New Roman" w:hAnsi="Times New Roman" w:cs="Times New Roman"/>
                          <w:sz w:val="20"/>
                          <w:szCs w:val="18"/>
                        </w:rPr>
                        <w:t xml:space="preserve"> </w:t>
                      </w:r>
                    </w:p>
                    <w:p w:rsidR="00540D44" w:rsidRPr="001B4172" w:rsidRDefault="00540D44" w:rsidP="00E71669">
                      <w:pPr>
                        <w:pStyle w:val="NoSpacing"/>
                        <w:jc w:val="center"/>
                        <w:rPr>
                          <w:color w:val="FF0000"/>
                          <w:sz w:val="20"/>
                          <w:szCs w:val="18"/>
                        </w:rPr>
                      </w:pPr>
                    </w:p>
                  </w:txbxContent>
                </v:textbox>
                <w10:wrap anchorx="page"/>
              </v:shape>
            </w:pict>
          </mc:Fallback>
        </mc:AlternateContent>
      </w:r>
      <w:r w:rsidR="00E71669">
        <w:rPr>
          <w:noProof/>
          <w:lang w:eastAsia="en-GB"/>
        </w:rPr>
        <mc:AlternateContent>
          <mc:Choice Requires="wps">
            <w:drawing>
              <wp:anchor distT="0" distB="0" distL="114300" distR="114300" simplePos="0" relativeHeight="251689984" behindDoc="0" locked="0" layoutInCell="1" allowOverlap="1" wp14:anchorId="2A968A07" wp14:editId="6C39E95C">
                <wp:simplePos x="0" y="0"/>
                <wp:positionH relativeFrom="column">
                  <wp:posOffset>-112395</wp:posOffset>
                </wp:positionH>
                <wp:positionV relativeFrom="paragraph">
                  <wp:posOffset>4767580</wp:posOffset>
                </wp:positionV>
                <wp:extent cx="7334250" cy="3333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7334250" cy="333375"/>
                        </a:xfrm>
                        <a:prstGeom prst="rect">
                          <a:avLst/>
                        </a:prstGeom>
                        <a:solidFill>
                          <a:schemeClr val="lt1"/>
                        </a:solidFill>
                        <a:ln w="6350">
                          <a:noFill/>
                        </a:ln>
                      </wps:spPr>
                      <wps:txbx>
                        <w:txbxContent>
                          <w:p w:rsidR="00540D44" w:rsidRPr="001B4172" w:rsidRDefault="00540D44" w:rsidP="00E71669">
                            <w:pPr>
                              <w:rPr>
                                <w:color w:val="000000" w:themeColor="text1"/>
                                <w:sz w:val="20"/>
                              </w:rPr>
                            </w:pPr>
                            <w:r w:rsidRPr="002F2FD1">
                              <w:rPr>
                                <w:sz w:val="18"/>
                              </w:rPr>
                              <w:t xml:space="preserve">All permanent unless stated otherwise. </w:t>
                            </w:r>
                          </w:p>
                          <w:p w:rsidR="00540D44" w:rsidRPr="00340D3D" w:rsidRDefault="00540D44" w:rsidP="00E71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68A07" id="Text Box 26" o:spid="_x0000_s1029" type="#_x0000_t202" style="position:absolute;left:0;text-align:left;margin-left:-8.85pt;margin-top:375.4pt;width:577.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" fillcolor="white [3201]" stroked="f" strokeweight=".5pt">
                <v:textbox>
                  <w:txbxContent>
                    <w:p w:rsidR="00540D44" w:rsidRPr="001B4172" w:rsidRDefault="00540D44" w:rsidP="00E71669">
                      <w:pPr>
                        <w:rPr>
                          <w:color w:val="000000" w:themeColor="text1"/>
                          <w:sz w:val="20"/>
                        </w:rPr>
                      </w:pPr>
                      <w:r w:rsidRPr="002F2FD1">
                        <w:rPr>
                          <w:sz w:val="18"/>
                        </w:rPr>
                        <w:t xml:space="preserve">All permanent unless stated otherwise. </w:t>
                      </w:r>
                    </w:p>
                    <w:p w:rsidR="00540D44" w:rsidRPr="00340D3D" w:rsidRDefault="00540D44" w:rsidP="00E71669"/>
                  </w:txbxContent>
                </v:textbox>
              </v:shape>
            </w:pict>
          </mc:Fallback>
        </mc:AlternateContent>
      </w:r>
      <w:r w:rsidR="00E71669" w:rsidRPr="00D568AB">
        <w:rPr>
          <w:noProof/>
          <w:lang w:eastAsia="en-GB"/>
        </w:rPr>
        <mc:AlternateContent>
          <mc:Choice Requires="wps">
            <w:drawing>
              <wp:anchor distT="0" distB="0" distL="114300" distR="114300" simplePos="0" relativeHeight="251684864" behindDoc="0" locked="0" layoutInCell="1" allowOverlap="1" wp14:anchorId="04BA5ED1" wp14:editId="7CD43D15">
                <wp:simplePos x="0" y="0"/>
                <wp:positionH relativeFrom="column">
                  <wp:posOffset>7269480</wp:posOffset>
                </wp:positionH>
                <wp:positionV relativeFrom="paragraph">
                  <wp:posOffset>1671955</wp:posOffset>
                </wp:positionV>
                <wp:extent cx="2275205" cy="742950"/>
                <wp:effectExtent l="0" t="0" r="1079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742950"/>
                        </a:xfrm>
                        <a:prstGeom prst="rect">
                          <a:avLst/>
                        </a:prstGeom>
                        <a:solidFill>
                          <a:srgbClr val="FFFFFF"/>
                        </a:solidFill>
                        <a:ln w="9525">
                          <a:solidFill>
                            <a:srgbClr val="000000"/>
                          </a:solidFill>
                          <a:miter lim="800000"/>
                          <a:headEnd/>
                          <a:tailEnd/>
                        </a:ln>
                      </wps:spPr>
                      <wps:txbx>
                        <w:txbxContent>
                          <w:p w:rsidR="00540D44" w:rsidRPr="00D568AB" w:rsidRDefault="00540D44" w:rsidP="00E71669">
                            <w:pPr>
                              <w:pStyle w:val="NoSpacing"/>
                              <w:jc w:val="center"/>
                              <w:rPr>
                                <w:rFonts w:ascii="Times New Roman" w:hAnsi="Times New Roman" w:cs="Times New Roman"/>
                                <w:b/>
                              </w:rPr>
                            </w:pPr>
                            <w:r w:rsidRPr="00D568AB">
                              <w:rPr>
                                <w:rFonts w:ascii="Times New Roman" w:hAnsi="Times New Roman" w:cs="Times New Roman"/>
                                <w:b/>
                              </w:rPr>
                              <w:t xml:space="preserve">Golf Professional </w:t>
                            </w:r>
                          </w:p>
                          <w:p w:rsidR="00540D44" w:rsidRPr="00A1126B" w:rsidRDefault="00540D44" w:rsidP="00E71669">
                            <w:pPr>
                              <w:pStyle w:val="NoSpacing"/>
                              <w:jc w:val="center"/>
                              <w:rPr>
                                <w:rFonts w:ascii="Times New Roman" w:hAnsi="Times New Roman" w:cs="Times New Roman"/>
                                <w:sz w:val="20"/>
                              </w:rPr>
                            </w:pPr>
                            <w:r w:rsidRPr="00A1126B">
                              <w:rPr>
                                <w:rFonts w:ascii="Times New Roman" w:hAnsi="Times New Roman" w:cs="Times New Roman"/>
                                <w:sz w:val="20"/>
                              </w:rPr>
                              <w:t>Fraser Morley</w:t>
                            </w:r>
                          </w:p>
                          <w:p w:rsidR="00540D44" w:rsidRDefault="00540D44" w:rsidP="00E71669">
                            <w:pPr>
                              <w:pStyle w:val="NoSpacing"/>
                              <w:jc w:val="center"/>
                              <w:rPr>
                                <w:rFonts w:ascii="Times New Roman" w:hAnsi="Times New Roman" w:cs="Times New Roman"/>
                                <w:sz w:val="18"/>
                              </w:rPr>
                            </w:pPr>
                            <w:r w:rsidRPr="00D568AB">
                              <w:rPr>
                                <w:rFonts w:ascii="Times New Roman" w:hAnsi="Times New Roman" w:cs="Times New Roman"/>
                                <w:sz w:val="18"/>
                              </w:rPr>
                              <w:t>(self-employed)</w:t>
                            </w:r>
                          </w:p>
                          <w:p w:rsidR="00540D44" w:rsidRPr="00D34A46" w:rsidRDefault="00540D44" w:rsidP="00E71669">
                            <w:pPr>
                              <w:pStyle w:val="NoSpacing"/>
                              <w:jc w:val="center"/>
                              <w:rPr>
                                <w:sz w:val="20"/>
                              </w:rPr>
                            </w:pPr>
                            <w:r>
                              <w:rPr>
                                <w:rFonts w:ascii="Times New Roman" w:hAnsi="Times New Roman" w:cs="Times New Roman"/>
                                <w:sz w:val="20"/>
                              </w:rPr>
                              <w:t>7 days/</w:t>
                            </w:r>
                            <w:r w:rsidRPr="00D34A46">
                              <w:rPr>
                                <w:rFonts w:ascii="Times New Roman" w:hAnsi="Times New Roman" w:cs="Times New Roman"/>
                                <w:sz w:val="20"/>
                              </w:rPr>
                              <w:t>pw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A5ED1" id="Text Box 16" o:spid="_x0000_s1030" type="#_x0000_t202" style="position:absolute;left:0;text-align:left;margin-left:572.4pt;margin-top:131.65pt;width:179.15pt;height: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">
                <v:textbox>
                  <w:txbxContent>
                    <w:p w:rsidR="00540D44" w:rsidRPr="00D568AB" w:rsidRDefault="00540D44" w:rsidP="00E71669">
                      <w:pPr>
                        <w:pStyle w:val="NoSpacing"/>
                        <w:jc w:val="center"/>
                        <w:rPr>
                          <w:rFonts w:ascii="Times New Roman" w:hAnsi="Times New Roman" w:cs="Times New Roman"/>
                          <w:b/>
                        </w:rPr>
                      </w:pPr>
                      <w:r w:rsidRPr="00D568AB">
                        <w:rPr>
                          <w:rFonts w:ascii="Times New Roman" w:hAnsi="Times New Roman" w:cs="Times New Roman"/>
                          <w:b/>
                        </w:rPr>
                        <w:t xml:space="preserve">Golf Professional </w:t>
                      </w:r>
                    </w:p>
                    <w:p w:rsidR="00540D44" w:rsidRPr="00A1126B" w:rsidRDefault="00540D44" w:rsidP="00E71669">
                      <w:pPr>
                        <w:pStyle w:val="NoSpacing"/>
                        <w:jc w:val="center"/>
                        <w:rPr>
                          <w:rFonts w:ascii="Times New Roman" w:hAnsi="Times New Roman" w:cs="Times New Roman"/>
                          <w:sz w:val="20"/>
                        </w:rPr>
                      </w:pPr>
                      <w:r w:rsidRPr="00A1126B">
                        <w:rPr>
                          <w:rFonts w:ascii="Times New Roman" w:hAnsi="Times New Roman" w:cs="Times New Roman"/>
                          <w:sz w:val="20"/>
                        </w:rPr>
                        <w:t>Fraser Morley</w:t>
                      </w:r>
                    </w:p>
                    <w:p w:rsidR="00540D44" w:rsidRDefault="00540D44" w:rsidP="00E71669">
                      <w:pPr>
                        <w:pStyle w:val="NoSpacing"/>
                        <w:jc w:val="center"/>
                        <w:rPr>
                          <w:rFonts w:ascii="Times New Roman" w:hAnsi="Times New Roman" w:cs="Times New Roman"/>
                          <w:sz w:val="18"/>
                        </w:rPr>
                      </w:pPr>
                      <w:r w:rsidRPr="00D568AB">
                        <w:rPr>
                          <w:rFonts w:ascii="Times New Roman" w:hAnsi="Times New Roman" w:cs="Times New Roman"/>
                          <w:sz w:val="18"/>
                        </w:rPr>
                        <w:t>(self-employed)</w:t>
                      </w:r>
                    </w:p>
                    <w:p w:rsidR="00540D44" w:rsidRPr="00D34A46" w:rsidRDefault="00540D44" w:rsidP="00E71669">
                      <w:pPr>
                        <w:pStyle w:val="NoSpacing"/>
                        <w:jc w:val="center"/>
                        <w:rPr>
                          <w:sz w:val="20"/>
                        </w:rPr>
                      </w:pPr>
                      <w:r>
                        <w:rPr>
                          <w:rFonts w:ascii="Times New Roman" w:hAnsi="Times New Roman" w:cs="Times New Roman"/>
                          <w:sz w:val="20"/>
                        </w:rPr>
                        <w:t>7 days/</w:t>
                      </w:r>
                      <w:r w:rsidRPr="00D34A46">
                        <w:rPr>
                          <w:rFonts w:ascii="Times New Roman" w:hAnsi="Times New Roman" w:cs="Times New Roman"/>
                          <w:sz w:val="20"/>
                        </w:rPr>
                        <w:t>pw</w:t>
                      </w:r>
                    </w:p>
                  </w:txbxContent>
                </v:textbox>
              </v:shape>
            </w:pict>
          </mc:Fallback>
        </mc:AlternateContent>
      </w:r>
      <w:r w:rsidR="00E71669" w:rsidRPr="00D568AB">
        <w:rPr>
          <w:noProof/>
          <w:lang w:eastAsia="en-GB"/>
        </w:rPr>
        <mc:AlternateContent>
          <mc:Choice Requires="wps">
            <w:drawing>
              <wp:anchor distT="0" distB="0" distL="114300" distR="114300" simplePos="0" relativeHeight="251682816" behindDoc="0" locked="0" layoutInCell="1" allowOverlap="1" wp14:anchorId="75384191" wp14:editId="0A384A18">
                <wp:simplePos x="0" y="0"/>
                <wp:positionH relativeFrom="margin">
                  <wp:posOffset>7274560</wp:posOffset>
                </wp:positionH>
                <wp:positionV relativeFrom="paragraph">
                  <wp:posOffset>3181350</wp:posOffset>
                </wp:positionV>
                <wp:extent cx="2275367" cy="563525"/>
                <wp:effectExtent l="0" t="0" r="10795" b="273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367" cy="563525"/>
                        </a:xfrm>
                        <a:prstGeom prst="rect">
                          <a:avLst/>
                        </a:prstGeom>
                        <a:solidFill>
                          <a:srgbClr val="FFFFFF"/>
                        </a:solidFill>
                        <a:ln w="9525">
                          <a:solidFill>
                            <a:srgbClr val="000000"/>
                          </a:solidFill>
                          <a:miter lim="800000"/>
                          <a:headEnd/>
                          <a:tailEnd/>
                        </a:ln>
                      </wps:spPr>
                      <wps:txbx>
                        <w:txbxContent>
                          <w:p w:rsidR="00540D44" w:rsidRDefault="00540D44" w:rsidP="00E71669">
                            <w:pPr>
                              <w:pStyle w:val="NoSpacing"/>
                              <w:jc w:val="center"/>
                              <w:rPr>
                                <w:rFonts w:ascii="Times New Roman" w:hAnsi="Times New Roman" w:cs="Times New Roman"/>
                              </w:rPr>
                            </w:pPr>
                            <w:r>
                              <w:rPr>
                                <w:rFonts w:ascii="Times New Roman" w:hAnsi="Times New Roman" w:cs="Times New Roman"/>
                              </w:rPr>
                              <w:t>Deputy Head Greenkeeper</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Adam Peck</w:t>
                            </w:r>
                          </w:p>
                          <w:p w:rsidR="00540D44" w:rsidRPr="00EA41B6" w:rsidRDefault="00540D44" w:rsidP="00E71669">
                            <w:pPr>
                              <w:pStyle w:val="NoSpacing"/>
                              <w:jc w:val="center"/>
                              <w:rPr>
                                <w:rFonts w:ascii="Times New Roman" w:hAnsi="Times New Roman" w:cs="Times New Roman"/>
                                <w:sz w:val="20"/>
                              </w:rPr>
                            </w:pPr>
                            <w:r>
                              <w:rPr>
                                <w:rFonts w:ascii="Times New Roman" w:hAnsi="Times New Roman" w:cs="Times New Roman"/>
                                <w:sz w:val="20"/>
                              </w:rPr>
                              <w:t>37hrs/pw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4191" id="Text Box 14" o:spid="_x0000_s1031" type="#_x0000_t202" style="position:absolute;left:0;text-align:left;margin-left:572.8pt;margin-top:250.5pt;width:179.15pt;height:44.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">
                <v:textbox>
                  <w:txbxContent>
                    <w:p w:rsidR="00540D44" w:rsidRDefault="00540D44" w:rsidP="00E71669">
                      <w:pPr>
                        <w:pStyle w:val="NoSpacing"/>
                        <w:jc w:val="center"/>
                        <w:rPr>
                          <w:rFonts w:ascii="Times New Roman" w:hAnsi="Times New Roman" w:cs="Times New Roman"/>
                        </w:rPr>
                      </w:pPr>
                      <w:r>
                        <w:rPr>
                          <w:rFonts w:ascii="Times New Roman" w:hAnsi="Times New Roman" w:cs="Times New Roman"/>
                        </w:rPr>
                        <w:t>Deputy Head Greenkeeper</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Adam Peck</w:t>
                      </w:r>
                    </w:p>
                    <w:p w:rsidR="00540D44" w:rsidRPr="00EA41B6" w:rsidRDefault="00540D44" w:rsidP="00E71669">
                      <w:pPr>
                        <w:pStyle w:val="NoSpacing"/>
                        <w:jc w:val="center"/>
                        <w:rPr>
                          <w:rFonts w:ascii="Times New Roman" w:hAnsi="Times New Roman" w:cs="Times New Roman"/>
                          <w:sz w:val="20"/>
                        </w:rPr>
                      </w:pPr>
                      <w:r>
                        <w:rPr>
                          <w:rFonts w:ascii="Times New Roman" w:hAnsi="Times New Roman" w:cs="Times New Roman"/>
                          <w:sz w:val="20"/>
                        </w:rPr>
                        <w:t>37hrs/pw</w:t>
                      </w:r>
                    </w:p>
                  </w:txbxContent>
                </v:textbox>
                <w10:wrap anchorx="margin"/>
              </v:shape>
            </w:pict>
          </mc:Fallback>
        </mc:AlternateContent>
      </w:r>
      <w:r w:rsidR="00E71669" w:rsidRPr="00D568AB">
        <w:rPr>
          <w:noProof/>
          <w:lang w:eastAsia="en-GB"/>
        </w:rPr>
        <mc:AlternateContent>
          <mc:Choice Requires="wps">
            <w:drawing>
              <wp:anchor distT="0" distB="0" distL="114300" distR="114300" simplePos="0" relativeHeight="251683840" behindDoc="0" locked="0" layoutInCell="1" allowOverlap="1" wp14:anchorId="2C7F3C48" wp14:editId="28386D86">
                <wp:simplePos x="0" y="0"/>
                <wp:positionH relativeFrom="column">
                  <wp:posOffset>7284720</wp:posOffset>
                </wp:positionH>
                <wp:positionV relativeFrom="paragraph">
                  <wp:posOffset>2511425</wp:posOffset>
                </wp:positionV>
                <wp:extent cx="2264735" cy="596265"/>
                <wp:effectExtent l="0" t="0" r="2159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735" cy="596265"/>
                        </a:xfrm>
                        <a:prstGeom prst="rect">
                          <a:avLst/>
                        </a:prstGeom>
                        <a:solidFill>
                          <a:srgbClr val="FFFFFF"/>
                        </a:solidFill>
                        <a:ln w="9525">
                          <a:solidFill>
                            <a:srgbClr val="000000"/>
                          </a:solidFill>
                          <a:miter lim="800000"/>
                          <a:headEnd/>
                          <a:tailEnd/>
                        </a:ln>
                      </wps:spPr>
                      <wps:txbx>
                        <w:txbxContent>
                          <w:p w:rsidR="00540D44" w:rsidRPr="00E71669" w:rsidRDefault="00540D44" w:rsidP="00E71669">
                            <w:pPr>
                              <w:pStyle w:val="NoSpacing"/>
                              <w:jc w:val="center"/>
                              <w:rPr>
                                <w:rFonts w:ascii="Times New Roman" w:hAnsi="Times New Roman" w:cs="Times New Roman"/>
                                <w:b/>
                              </w:rPr>
                            </w:pPr>
                            <w:r w:rsidRPr="00E71669">
                              <w:rPr>
                                <w:rFonts w:ascii="Times New Roman" w:hAnsi="Times New Roman" w:cs="Times New Roman"/>
                                <w:b/>
                              </w:rPr>
                              <w:t>Head Greenkeeper</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Simon Lambert</w:t>
                            </w:r>
                          </w:p>
                          <w:p w:rsidR="00540D44" w:rsidRPr="00EA41B6" w:rsidRDefault="00540D44" w:rsidP="00E71669">
                            <w:pPr>
                              <w:pStyle w:val="NoSpacing"/>
                              <w:jc w:val="center"/>
                              <w:rPr>
                                <w:rFonts w:ascii="Times New Roman" w:hAnsi="Times New Roman" w:cs="Times New Roman"/>
                                <w:sz w:val="20"/>
                              </w:rPr>
                            </w:pPr>
                            <w:r>
                              <w:rPr>
                                <w:rFonts w:ascii="Times New Roman" w:hAnsi="Times New Roman" w:cs="Times New Roman"/>
                                <w:sz w:val="20"/>
                              </w:rPr>
                              <w:t>37hrs/pw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F3C48" id="Text Box 15" o:spid="_x0000_s1032" type="#_x0000_t202" style="position:absolute;left:0;text-align:left;margin-left:573.6pt;margin-top:197.75pt;width:178.35pt;height:4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">
                <v:textbox>
                  <w:txbxContent>
                    <w:p w:rsidR="00540D44" w:rsidRPr="00E71669" w:rsidRDefault="00540D44" w:rsidP="00E71669">
                      <w:pPr>
                        <w:pStyle w:val="NoSpacing"/>
                        <w:jc w:val="center"/>
                        <w:rPr>
                          <w:rFonts w:ascii="Times New Roman" w:hAnsi="Times New Roman" w:cs="Times New Roman"/>
                          <w:b/>
                        </w:rPr>
                      </w:pPr>
                      <w:r w:rsidRPr="00E71669">
                        <w:rPr>
                          <w:rFonts w:ascii="Times New Roman" w:hAnsi="Times New Roman" w:cs="Times New Roman"/>
                          <w:b/>
                        </w:rPr>
                        <w:t>Head Greenkeeper</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Simon Lambert</w:t>
                      </w:r>
                    </w:p>
                    <w:p w:rsidR="00540D44" w:rsidRPr="00EA41B6" w:rsidRDefault="00540D44" w:rsidP="00E71669">
                      <w:pPr>
                        <w:pStyle w:val="NoSpacing"/>
                        <w:jc w:val="center"/>
                        <w:rPr>
                          <w:rFonts w:ascii="Times New Roman" w:hAnsi="Times New Roman" w:cs="Times New Roman"/>
                          <w:sz w:val="20"/>
                        </w:rPr>
                      </w:pPr>
                      <w:r>
                        <w:rPr>
                          <w:rFonts w:ascii="Times New Roman" w:hAnsi="Times New Roman" w:cs="Times New Roman"/>
                          <w:sz w:val="20"/>
                        </w:rPr>
                        <w:t>37hrs/pw</w:t>
                      </w:r>
                    </w:p>
                  </w:txbxContent>
                </v:textbox>
              </v:shape>
            </w:pict>
          </mc:Fallback>
        </mc:AlternateContent>
      </w:r>
      <w:r w:rsidR="00E71669" w:rsidRPr="00D568AB">
        <w:rPr>
          <w:noProof/>
          <w:lang w:eastAsia="en-GB"/>
        </w:rPr>
        <mc:AlternateContent>
          <mc:Choice Requires="wps">
            <w:drawing>
              <wp:anchor distT="0" distB="0" distL="114300" distR="114300" simplePos="0" relativeHeight="251681792" behindDoc="0" locked="0" layoutInCell="1" allowOverlap="1" wp14:anchorId="17CE7F94" wp14:editId="680118B2">
                <wp:simplePos x="0" y="0"/>
                <wp:positionH relativeFrom="margin">
                  <wp:posOffset>7288530</wp:posOffset>
                </wp:positionH>
                <wp:positionV relativeFrom="paragraph">
                  <wp:posOffset>3796030</wp:posOffset>
                </wp:positionV>
                <wp:extent cx="2296160" cy="552450"/>
                <wp:effectExtent l="0" t="0" r="2794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552450"/>
                        </a:xfrm>
                        <a:prstGeom prst="rect">
                          <a:avLst/>
                        </a:prstGeom>
                        <a:solidFill>
                          <a:srgbClr val="FFFFFF"/>
                        </a:solidFill>
                        <a:ln w="9525">
                          <a:solidFill>
                            <a:srgbClr val="000000"/>
                          </a:solidFill>
                          <a:miter lim="800000"/>
                          <a:headEnd/>
                          <a:tailEnd/>
                        </a:ln>
                      </wps:spPr>
                      <wps:txbx>
                        <w:txbxContent>
                          <w:p w:rsidR="00540D44" w:rsidRDefault="00540D44" w:rsidP="00E71669">
                            <w:pPr>
                              <w:pStyle w:val="NoSpacing"/>
                              <w:jc w:val="center"/>
                              <w:rPr>
                                <w:rFonts w:ascii="Times New Roman" w:hAnsi="Times New Roman" w:cs="Times New Roman"/>
                              </w:rPr>
                            </w:pPr>
                            <w:r>
                              <w:rPr>
                                <w:rFonts w:ascii="Times New Roman" w:hAnsi="Times New Roman" w:cs="Times New Roman"/>
                              </w:rPr>
                              <w:t>Assistant Greenkeeper</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Ben Clark</w:t>
                            </w:r>
                          </w:p>
                          <w:p w:rsidR="00540D44" w:rsidRPr="00DA2C8E" w:rsidRDefault="00540D44" w:rsidP="00E71669">
                            <w:pPr>
                              <w:pStyle w:val="NoSpacing"/>
                              <w:jc w:val="center"/>
                              <w:rPr>
                                <w:rFonts w:ascii="Times New Roman" w:hAnsi="Times New Roman" w:cs="Times New Roman"/>
                                <w:sz w:val="20"/>
                              </w:rPr>
                            </w:pPr>
                            <w:r>
                              <w:rPr>
                                <w:rFonts w:ascii="Times New Roman" w:hAnsi="Times New Roman" w:cs="Times New Roman"/>
                                <w:sz w:val="20"/>
                              </w:rPr>
                              <w:t>37hrs/pw</w:t>
                            </w:r>
                          </w:p>
                          <w:p w:rsidR="00540D44" w:rsidRPr="00865355" w:rsidRDefault="00540D44" w:rsidP="00E71669">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E7F94" id="Text Box 13" o:spid="_x0000_s1033" type="#_x0000_t202" style="position:absolute;left:0;text-align:left;margin-left:573.9pt;margin-top:298.9pt;width:180.8pt;height:4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2gOLgIAAFk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">
                <v:textbox>
                  <w:txbxContent>
                    <w:p w:rsidR="00540D44" w:rsidRDefault="00540D44" w:rsidP="00E71669">
                      <w:pPr>
                        <w:pStyle w:val="NoSpacing"/>
                        <w:jc w:val="center"/>
                        <w:rPr>
                          <w:rFonts w:ascii="Times New Roman" w:hAnsi="Times New Roman" w:cs="Times New Roman"/>
                        </w:rPr>
                      </w:pPr>
                      <w:r>
                        <w:rPr>
                          <w:rFonts w:ascii="Times New Roman" w:hAnsi="Times New Roman" w:cs="Times New Roman"/>
                        </w:rPr>
                        <w:t>Assistant Greenkeeper</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Ben Clark</w:t>
                      </w:r>
                    </w:p>
                    <w:p w:rsidR="00540D44" w:rsidRPr="00DA2C8E" w:rsidRDefault="00540D44" w:rsidP="00E71669">
                      <w:pPr>
                        <w:pStyle w:val="NoSpacing"/>
                        <w:jc w:val="center"/>
                        <w:rPr>
                          <w:rFonts w:ascii="Times New Roman" w:hAnsi="Times New Roman" w:cs="Times New Roman"/>
                          <w:sz w:val="20"/>
                        </w:rPr>
                      </w:pPr>
                      <w:r>
                        <w:rPr>
                          <w:rFonts w:ascii="Times New Roman" w:hAnsi="Times New Roman" w:cs="Times New Roman"/>
                          <w:sz w:val="20"/>
                        </w:rPr>
                        <w:t>37hrs/pw</w:t>
                      </w:r>
                    </w:p>
                    <w:p w:rsidR="00540D44" w:rsidRPr="00865355" w:rsidRDefault="00540D44" w:rsidP="00E71669">
                      <w:pPr>
                        <w:pStyle w:val="NoSpacing"/>
                        <w:jc w:val="center"/>
                      </w:pPr>
                    </w:p>
                  </w:txbxContent>
                </v:textbox>
                <w10:wrap anchorx="margin"/>
              </v:shape>
            </w:pict>
          </mc:Fallback>
        </mc:AlternateContent>
      </w:r>
      <w:r w:rsidR="00E71669" w:rsidRPr="00D568AB">
        <w:rPr>
          <w:noProof/>
          <w:lang w:eastAsia="en-GB"/>
        </w:rPr>
        <mc:AlternateContent>
          <mc:Choice Requires="wps">
            <w:drawing>
              <wp:anchor distT="0" distB="0" distL="114300" distR="114300" simplePos="0" relativeHeight="251680768" behindDoc="0" locked="0" layoutInCell="1" allowOverlap="1" wp14:anchorId="0D1D4CE5" wp14:editId="381B93B5">
                <wp:simplePos x="0" y="0"/>
                <wp:positionH relativeFrom="column">
                  <wp:posOffset>7288530</wp:posOffset>
                </wp:positionH>
                <wp:positionV relativeFrom="paragraph">
                  <wp:posOffset>4405630</wp:posOffset>
                </wp:positionV>
                <wp:extent cx="2285365" cy="533400"/>
                <wp:effectExtent l="0" t="0" r="1968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533400"/>
                        </a:xfrm>
                        <a:prstGeom prst="rect">
                          <a:avLst/>
                        </a:prstGeom>
                        <a:solidFill>
                          <a:srgbClr val="FFFFFF"/>
                        </a:solidFill>
                        <a:ln w="9525">
                          <a:solidFill>
                            <a:srgbClr val="000000"/>
                          </a:solidFill>
                          <a:miter lim="800000"/>
                          <a:headEnd/>
                          <a:tailEnd/>
                        </a:ln>
                      </wps:spPr>
                      <wps:txbx>
                        <w:txbxContent>
                          <w:p w:rsidR="00540D44" w:rsidRPr="00F96558" w:rsidRDefault="00540D44" w:rsidP="00E71669">
                            <w:pPr>
                              <w:pStyle w:val="NoSpacing"/>
                              <w:jc w:val="center"/>
                              <w:rPr>
                                <w:rFonts w:ascii="Times New Roman" w:hAnsi="Times New Roman" w:cs="Times New Roman"/>
                              </w:rPr>
                            </w:pPr>
                            <w:r w:rsidRPr="00F96558">
                              <w:rPr>
                                <w:rFonts w:ascii="Times New Roman" w:hAnsi="Times New Roman" w:cs="Times New Roman"/>
                              </w:rPr>
                              <w:t>Assistant Greenkeeper</w:t>
                            </w:r>
                          </w:p>
                          <w:p w:rsidR="00540D44" w:rsidRPr="00F96558" w:rsidRDefault="00540D44" w:rsidP="00E71669">
                            <w:pPr>
                              <w:pStyle w:val="NoSpacing"/>
                              <w:jc w:val="center"/>
                              <w:rPr>
                                <w:rFonts w:ascii="Times New Roman" w:hAnsi="Times New Roman" w:cs="Times New Roman"/>
                                <w:sz w:val="20"/>
                              </w:rPr>
                            </w:pPr>
                            <w:r w:rsidRPr="00F96558">
                              <w:rPr>
                                <w:rFonts w:ascii="Times New Roman" w:hAnsi="Times New Roman" w:cs="Times New Roman"/>
                                <w:sz w:val="20"/>
                              </w:rPr>
                              <w:t>Nathan Sutliff</w:t>
                            </w:r>
                          </w:p>
                          <w:p w:rsidR="00540D44" w:rsidRPr="00DA2C8E" w:rsidRDefault="00540D44" w:rsidP="00E71669">
                            <w:pPr>
                              <w:pStyle w:val="NoSpacing"/>
                              <w:jc w:val="center"/>
                              <w:rPr>
                                <w:rFonts w:ascii="Times New Roman" w:hAnsi="Times New Roman" w:cs="Times New Roman"/>
                                <w:sz w:val="20"/>
                              </w:rPr>
                            </w:pPr>
                            <w:r>
                              <w:rPr>
                                <w:rFonts w:ascii="Times New Roman" w:hAnsi="Times New Roman" w:cs="Times New Roman"/>
                                <w:sz w:val="20"/>
                              </w:rPr>
                              <w:t>37hrs/pw</w:t>
                            </w:r>
                          </w:p>
                          <w:p w:rsidR="00540D44" w:rsidRPr="00865355" w:rsidRDefault="00540D44" w:rsidP="00E71669">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D4CE5" id="Text Box 12" o:spid="_x0000_s1034" type="#_x0000_t202" style="position:absolute;left:0;text-align:left;margin-left:573.9pt;margin-top:346.9pt;width:179.9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">
                <v:textbox>
                  <w:txbxContent>
                    <w:p w:rsidR="00540D44" w:rsidRPr="00F96558" w:rsidRDefault="00540D44" w:rsidP="00E71669">
                      <w:pPr>
                        <w:pStyle w:val="NoSpacing"/>
                        <w:jc w:val="center"/>
                        <w:rPr>
                          <w:rFonts w:ascii="Times New Roman" w:hAnsi="Times New Roman" w:cs="Times New Roman"/>
                        </w:rPr>
                      </w:pPr>
                      <w:r w:rsidRPr="00F96558">
                        <w:rPr>
                          <w:rFonts w:ascii="Times New Roman" w:hAnsi="Times New Roman" w:cs="Times New Roman"/>
                        </w:rPr>
                        <w:t>Assistant Greenkeeper</w:t>
                      </w:r>
                    </w:p>
                    <w:p w:rsidR="00540D44" w:rsidRPr="00F96558" w:rsidRDefault="00540D44" w:rsidP="00E71669">
                      <w:pPr>
                        <w:pStyle w:val="NoSpacing"/>
                        <w:jc w:val="center"/>
                        <w:rPr>
                          <w:rFonts w:ascii="Times New Roman" w:hAnsi="Times New Roman" w:cs="Times New Roman"/>
                          <w:sz w:val="20"/>
                        </w:rPr>
                      </w:pPr>
                      <w:r w:rsidRPr="00F96558">
                        <w:rPr>
                          <w:rFonts w:ascii="Times New Roman" w:hAnsi="Times New Roman" w:cs="Times New Roman"/>
                          <w:sz w:val="20"/>
                        </w:rPr>
                        <w:t>Nathan Sutliff</w:t>
                      </w:r>
                    </w:p>
                    <w:p w:rsidR="00540D44" w:rsidRPr="00DA2C8E" w:rsidRDefault="00540D44" w:rsidP="00E71669">
                      <w:pPr>
                        <w:pStyle w:val="NoSpacing"/>
                        <w:jc w:val="center"/>
                        <w:rPr>
                          <w:rFonts w:ascii="Times New Roman" w:hAnsi="Times New Roman" w:cs="Times New Roman"/>
                          <w:sz w:val="20"/>
                        </w:rPr>
                      </w:pPr>
                      <w:r>
                        <w:rPr>
                          <w:rFonts w:ascii="Times New Roman" w:hAnsi="Times New Roman" w:cs="Times New Roman"/>
                          <w:sz w:val="20"/>
                        </w:rPr>
                        <w:t>37hrs/pw</w:t>
                      </w:r>
                    </w:p>
                    <w:p w:rsidR="00540D44" w:rsidRPr="00865355" w:rsidRDefault="00540D44" w:rsidP="00E71669">
                      <w:pPr>
                        <w:pStyle w:val="NoSpacing"/>
                        <w:jc w:val="center"/>
                      </w:pPr>
                    </w:p>
                  </w:txbxContent>
                </v:textbox>
              </v:shape>
            </w:pict>
          </mc:Fallback>
        </mc:AlternateContent>
      </w:r>
      <w:r w:rsidR="00E71669" w:rsidRPr="00D568AB">
        <w:rPr>
          <w:noProof/>
          <w:lang w:eastAsia="en-GB"/>
        </w:rPr>
        <mc:AlternateContent>
          <mc:Choice Requires="wps">
            <w:drawing>
              <wp:anchor distT="0" distB="0" distL="114300" distR="114300" simplePos="0" relativeHeight="251679744" behindDoc="0" locked="0" layoutInCell="1" allowOverlap="1" wp14:anchorId="3A9BC3DD" wp14:editId="04B5BC8C">
                <wp:simplePos x="0" y="0"/>
                <wp:positionH relativeFrom="column">
                  <wp:posOffset>3907155</wp:posOffset>
                </wp:positionH>
                <wp:positionV relativeFrom="paragraph">
                  <wp:posOffset>1109981</wp:posOffset>
                </wp:positionV>
                <wp:extent cx="1600200" cy="7429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42950"/>
                        </a:xfrm>
                        <a:prstGeom prst="rect">
                          <a:avLst/>
                        </a:prstGeom>
                        <a:solidFill>
                          <a:srgbClr val="FFFFFF"/>
                        </a:solidFill>
                        <a:ln w="9525">
                          <a:solidFill>
                            <a:srgbClr val="000000"/>
                          </a:solidFill>
                          <a:miter lim="800000"/>
                          <a:headEnd/>
                          <a:tailEnd/>
                        </a:ln>
                      </wps:spPr>
                      <wps:txbx>
                        <w:txbxContent>
                          <w:p w:rsidR="00540D44" w:rsidRPr="00F96558" w:rsidRDefault="00540D44" w:rsidP="00E71669">
                            <w:pPr>
                              <w:pStyle w:val="NoSpacing"/>
                              <w:jc w:val="center"/>
                              <w:rPr>
                                <w:rFonts w:ascii="Times New Roman" w:hAnsi="Times New Roman" w:cs="Times New Roman"/>
                              </w:rPr>
                            </w:pPr>
                            <w:r>
                              <w:rPr>
                                <w:rFonts w:ascii="Times New Roman" w:hAnsi="Times New Roman" w:cs="Times New Roman"/>
                              </w:rPr>
                              <w:t>Executive Support Officer</w:t>
                            </w:r>
                          </w:p>
                          <w:p w:rsidR="00540D44" w:rsidRPr="00F96558" w:rsidRDefault="00540D44" w:rsidP="00E71669">
                            <w:pPr>
                              <w:pStyle w:val="NoSpacing"/>
                              <w:jc w:val="center"/>
                              <w:rPr>
                                <w:rFonts w:ascii="Times New Roman" w:hAnsi="Times New Roman" w:cs="Times New Roman"/>
                                <w:sz w:val="20"/>
                              </w:rPr>
                            </w:pPr>
                            <w:r w:rsidRPr="00F96558">
                              <w:rPr>
                                <w:rFonts w:ascii="Times New Roman" w:hAnsi="Times New Roman" w:cs="Times New Roman"/>
                                <w:sz w:val="20"/>
                              </w:rPr>
                              <w:t>Georgia Raeburn</w:t>
                            </w:r>
                          </w:p>
                          <w:p w:rsidR="00540D44" w:rsidRPr="00485FC0" w:rsidRDefault="00540D44" w:rsidP="00E71669">
                            <w:pPr>
                              <w:pStyle w:val="NoSpacing"/>
                              <w:jc w:val="center"/>
                              <w:rPr>
                                <w:sz w:val="20"/>
                              </w:rPr>
                            </w:pPr>
                            <w:r>
                              <w:rPr>
                                <w:rFonts w:ascii="Times New Roman" w:hAnsi="Times New Roman" w:cs="Times New Roman"/>
                                <w:sz w:val="20"/>
                              </w:rPr>
                              <w:t>3</w:t>
                            </w:r>
                            <w:r w:rsidRPr="00485FC0">
                              <w:rPr>
                                <w:rFonts w:ascii="Times New Roman" w:hAnsi="Times New Roman" w:cs="Times New Roman"/>
                                <w:sz w:val="20"/>
                              </w:rPr>
                              <w:t>7hrs/pw</w:t>
                            </w:r>
                            <w:r>
                              <w:rPr>
                                <w:rFonts w:ascii="Times New Roman" w:hAnsi="Times New Roman" w:cs="Times New Roman"/>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BC3DD" id="Text Box 8" o:spid="_x0000_s1035" type="#_x0000_t202" style="position:absolute;left:0;text-align:left;margin-left:307.65pt;margin-top:87.4pt;width:126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">
                <v:textbox>
                  <w:txbxContent>
                    <w:p w:rsidR="00540D44" w:rsidRPr="00F96558" w:rsidRDefault="00540D44" w:rsidP="00E71669">
                      <w:pPr>
                        <w:pStyle w:val="NoSpacing"/>
                        <w:jc w:val="center"/>
                        <w:rPr>
                          <w:rFonts w:ascii="Times New Roman" w:hAnsi="Times New Roman" w:cs="Times New Roman"/>
                        </w:rPr>
                      </w:pPr>
                      <w:r>
                        <w:rPr>
                          <w:rFonts w:ascii="Times New Roman" w:hAnsi="Times New Roman" w:cs="Times New Roman"/>
                        </w:rPr>
                        <w:t>Executive Support Officer</w:t>
                      </w:r>
                    </w:p>
                    <w:p w:rsidR="00540D44" w:rsidRPr="00F96558" w:rsidRDefault="00540D44" w:rsidP="00E71669">
                      <w:pPr>
                        <w:pStyle w:val="NoSpacing"/>
                        <w:jc w:val="center"/>
                        <w:rPr>
                          <w:rFonts w:ascii="Times New Roman" w:hAnsi="Times New Roman" w:cs="Times New Roman"/>
                          <w:sz w:val="20"/>
                        </w:rPr>
                      </w:pPr>
                      <w:r w:rsidRPr="00F96558">
                        <w:rPr>
                          <w:rFonts w:ascii="Times New Roman" w:hAnsi="Times New Roman" w:cs="Times New Roman"/>
                          <w:sz w:val="20"/>
                        </w:rPr>
                        <w:t>Georgia Raeburn</w:t>
                      </w:r>
                    </w:p>
                    <w:p w:rsidR="00540D44" w:rsidRPr="00485FC0" w:rsidRDefault="00540D44" w:rsidP="00E71669">
                      <w:pPr>
                        <w:pStyle w:val="NoSpacing"/>
                        <w:jc w:val="center"/>
                        <w:rPr>
                          <w:sz w:val="20"/>
                        </w:rPr>
                      </w:pPr>
                      <w:r>
                        <w:rPr>
                          <w:rFonts w:ascii="Times New Roman" w:hAnsi="Times New Roman" w:cs="Times New Roman"/>
                          <w:sz w:val="20"/>
                        </w:rPr>
                        <w:t>3</w:t>
                      </w:r>
                      <w:r w:rsidRPr="00485FC0">
                        <w:rPr>
                          <w:rFonts w:ascii="Times New Roman" w:hAnsi="Times New Roman" w:cs="Times New Roman"/>
                          <w:sz w:val="20"/>
                        </w:rPr>
                        <w:t>7hrs/pw</w:t>
                      </w:r>
                      <w:r>
                        <w:rPr>
                          <w:rFonts w:ascii="Times New Roman" w:hAnsi="Times New Roman" w:cs="Times New Roman"/>
                          <w:sz w:val="20"/>
                        </w:rPr>
                        <w:t xml:space="preserve"> </w:t>
                      </w:r>
                    </w:p>
                  </w:txbxContent>
                </v:textbox>
              </v:shape>
            </w:pict>
          </mc:Fallback>
        </mc:AlternateContent>
      </w:r>
      <w:r w:rsidR="00E71669" w:rsidRPr="00D568AB">
        <w:rPr>
          <w:noProof/>
          <w:lang w:eastAsia="en-GB"/>
        </w:rPr>
        <mc:AlternateContent>
          <mc:Choice Requires="wps">
            <w:drawing>
              <wp:anchor distT="0" distB="0" distL="114300" distR="114300" simplePos="0" relativeHeight="251696128" behindDoc="0" locked="0" layoutInCell="1" allowOverlap="1" wp14:anchorId="4B0EF05F" wp14:editId="1728381E">
                <wp:simplePos x="0" y="0"/>
                <wp:positionH relativeFrom="column">
                  <wp:posOffset>2221230</wp:posOffset>
                </wp:positionH>
                <wp:positionV relativeFrom="paragraph">
                  <wp:posOffset>1119505</wp:posOffset>
                </wp:positionV>
                <wp:extent cx="1600200" cy="100965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09650"/>
                        </a:xfrm>
                        <a:prstGeom prst="rect">
                          <a:avLst/>
                        </a:prstGeom>
                        <a:solidFill>
                          <a:srgbClr val="FFFFFF"/>
                        </a:solidFill>
                        <a:ln w="9525">
                          <a:solidFill>
                            <a:srgbClr val="000000"/>
                          </a:solidFill>
                          <a:miter lim="800000"/>
                          <a:headEnd/>
                          <a:tailEnd/>
                        </a:ln>
                      </wps:spPr>
                      <wps:txbx>
                        <w:txbxContent>
                          <w:p w:rsidR="00540D44" w:rsidRPr="00FE5661" w:rsidRDefault="00540D44" w:rsidP="00E71669">
                            <w:pPr>
                              <w:pStyle w:val="NoSpacing"/>
                              <w:jc w:val="center"/>
                              <w:rPr>
                                <w:rFonts w:ascii="Times New Roman" w:hAnsi="Times New Roman" w:cs="Times New Roman"/>
                                <w:b/>
                              </w:rPr>
                            </w:pPr>
                            <w:r>
                              <w:rPr>
                                <w:rFonts w:ascii="Times New Roman" w:hAnsi="Times New Roman" w:cs="Times New Roman"/>
                                <w:b/>
                              </w:rPr>
                              <w:t xml:space="preserve">Finance Consultant </w:t>
                            </w:r>
                          </w:p>
                          <w:p w:rsidR="00540D44" w:rsidRPr="00DA2C8E" w:rsidRDefault="00540D44" w:rsidP="00E71669">
                            <w:pPr>
                              <w:pStyle w:val="NoSpacing"/>
                              <w:jc w:val="center"/>
                              <w:rPr>
                                <w:rFonts w:ascii="Times New Roman" w:hAnsi="Times New Roman" w:cs="Times New Roman"/>
                                <w:sz w:val="20"/>
                              </w:rPr>
                            </w:pPr>
                            <w:r>
                              <w:rPr>
                                <w:rFonts w:ascii="Times New Roman" w:hAnsi="Times New Roman" w:cs="Times New Roman"/>
                                <w:sz w:val="20"/>
                              </w:rPr>
                              <w:t>Karen Singleton</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 xml:space="preserve">(self-employed)                 </w:t>
                            </w:r>
                          </w:p>
                          <w:p w:rsidR="00540D44" w:rsidRPr="00EA41B6" w:rsidRDefault="00540D44" w:rsidP="00E71669">
                            <w:pPr>
                              <w:pStyle w:val="NoSpacing"/>
                              <w:jc w:val="center"/>
                              <w:rPr>
                                <w:rFonts w:ascii="Times New Roman" w:hAnsi="Times New Roman" w:cs="Times New Roman"/>
                                <w:sz w:val="20"/>
                              </w:rPr>
                            </w:pPr>
                            <w:r>
                              <w:rPr>
                                <w:rFonts w:ascii="Times New Roman" w:hAnsi="Times New Roman" w:cs="Times New Roman"/>
                                <w:sz w:val="20"/>
                              </w:rPr>
                              <w:t>1day/fortnight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EF05F" id="Text Box 32" o:spid="_x0000_s1036" type="#_x0000_t202" style="position:absolute;left:0;text-align:left;margin-left:174.9pt;margin-top:88.15pt;width:126pt;height: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">
                <v:textbox>
                  <w:txbxContent>
                    <w:p w:rsidR="00540D44" w:rsidRPr="00FE5661" w:rsidRDefault="00540D44" w:rsidP="00E71669">
                      <w:pPr>
                        <w:pStyle w:val="NoSpacing"/>
                        <w:jc w:val="center"/>
                        <w:rPr>
                          <w:rFonts w:ascii="Times New Roman" w:hAnsi="Times New Roman" w:cs="Times New Roman"/>
                          <w:b/>
                        </w:rPr>
                      </w:pPr>
                      <w:r>
                        <w:rPr>
                          <w:rFonts w:ascii="Times New Roman" w:hAnsi="Times New Roman" w:cs="Times New Roman"/>
                          <w:b/>
                        </w:rPr>
                        <w:t xml:space="preserve">Finance Consultant </w:t>
                      </w:r>
                    </w:p>
                    <w:p w:rsidR="00540D44" w:rsidRPr="00DA2C8E" w:rsidRDefault="00540D44" w:rsidP="00E71669">
                      <w:pPr>
                        <w:pStyle w:val="NoSpacing"/>
                        <w:jc w:val="center"/>
                        <w:rPr>
                          <w:rFonts w:ascii="Times New Roman" w:hAnsi="Times New Roman" w:cs="Times New Roman"/>
                          <w:sz w:val="20"/>
                        </w:rPr>
                      </w:pPr>
                      <w:r>
                        <w:rPr>
                          <w:rFonts w:ascii="Times New Roman" w:hAnsi="Times New Roman" w:cs="Times New Roman"/>
                          <w:sz w:val="20"/>
                        </w:rPr>
                        <w:t>Karen Singleton</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 xml:space="preserve">(self-employed)                 </w:t>
                      </w:r>
                    </w:p>
                    <w:p w:rsidR="00540D44" w:rsidRPr="00EA41B6" w:rsidRDefault="00540D44" w:rsidP="00E71669">
                      <w:pPr>
                        <w:pStyle w:val="NoSpacing"/>
                        <w:jc w:val="center"/>
                        <w:rPr>
                          <w:rFonts w:ascii="Times New Roman" w:hAnsi="Times New Roman" w:cs="Times New Roman"/>
                          <w:sz w:val="20"/>
                        </w:rPr>
                      </w:pPr>
                      <w:r>
                        <w:rPr>
                          <w:rFonts w:ascii="Times New Roman" w:hAnsi="Times New Roman" w:cs="Times New Roman"/>
                          <w:sz w:val="20"/>
                        </w:rPr>
                        <w:t>1day/fortnight</w:t>
                      </w:r>
                    </w:p>
                  </w:txbxContent>
                </v:textbox>
              </v:shape>
            </w:pict>
          </mc:Fallback>
        </mc:AlternateContent>
      </w:r>
      <w:r w:rsidR="00E71669" w:rsidRPr="00D568AB">
        <w:rPr>
          <w:noProof/>
          <w:lang w:eastAsia="en-GB"/>
        </w:rPr>
        <mc:AlternateContent>
          <mc:Choice Requires="wps">
            <w:drawing>
              <wp:anchor distT="0" distB="0" distL="114300" distR="114300" simplePos="0" relativeHeight="251671552" behindDoc="0" locked="0" layoutInCell="1" allowOverlap="1" wp14:anchorId="7CFD94F0" wp14:editId="2747A450">
                <wp:simplePos x="0" y="0"/>
                <wp:positionH relativeFrom="column">
                  <wp:posOffset>2223770</wp:posOffset>
                </wp:positionH>
                <wp:positionV relativeFrom="paragraph">
                  <wp:posOffset>2188210</wp:posOffset>
                </wp:positionV>
                <wp:extent cx="1600200" cy="574040"/>
                <wp:effectExtent l="0" t="0" r="1905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4040"/>
                        </a:xfrm>
                        <a:prstGeom prst="rect">
                          <a:avLst/>
                        </a:prstGeom>
                        <a:solidFill>
                          <a:srgbClr val="FFFFFF"/>
                        </a:solidFill>
                        <a:ln w="9525">
                          <a:solidFill>
                            <a:srgbClr val="000000"/>
                          </a:solidFill>
                          <a:miter lim="800000"/>
                          <a:headEnd/>
                          <a:tailEnd/>
                        </a:ln>
                      </wps:spPr>
                      <wps:txbx>
                        <w:txbxContent>
                          <w:p w:rsidR="00540D44" w:rsidRPr="00E71669" w:rsidRDefault="00540D44" w:rsidP="00E71669">
                            <w:pPr>
                              <w:pStyle w:val="NoSpacing"/>
                              <w:jc w:val="center"/>
                              <w:rPr>
                                <w:rFonts w:ascii="Times New Roman" w:hAnsi="Times New Roman" w:cs="Times New Roman"/>
                                <w:b/>
                              </w:rPr>
                            </w:pPr>
                            <w:r w:rsidRPr="00E71669">
                              <w:rPr>
                                <w:rFonts w:ascii="Times New Roman" w:hAnsi="Times New Roman" w:cs="Times New Roman"/>
                                <w:b/>
                              </w:rPr>
                              <w:t>Finance Manager</w:t>
                            </w:r>
                          </w:p>
                          <w:p w:rsidR="00540D44" w:rsidRPr="00F623D0" w:rsidRDefault="00540D44" w:rsidP="00E71669">
                            <w:pPr>
                              <w:pStyle w:val="NoSpacing"/>
                              <w:jc w:val="center"/>
                              <w:rPr>
                                <w:rFonts w:ascii="Times New Roman" w:hAnsi="Times New Roman" w:cs="Times New Roman"/>
                                <w:sz w:val="20"/>
                              </w:rPr>
                            </w:pPr>
                            <w:r w:rsidRPr="00F623D0">
                              <w:rPr>
                                <w:rFonts w:ascii="Times New Roman" w:hAnsi="Times New Roman" w:cs="Times New Roman"/>
                                <w:sz w:val="20"/>
                              </w:rPr>
                              <w:t>Lucy Clark</w:t>
                            </w:r>
                          </w:p>
                          <w:p w:rsidR="00540D44" w:rsidRDefault="00540D44" w:rsidP="00E71669">
                            <w:pPr>
                              <w:pStyle w:val="NoSpacing"/>
                              <w:jc w:val="center"/>
                              <w:rPr>
                                <w:rFonts w:ascii="Times New Roman" w:hAnsi="Times New Roman" w:cs="Times New Roman"/>
                                <w:sz w:val="20"/>
                              </w:rPr>
                            </w:pPr>
                            <w:r w:rsidRPr="00EA41B6">
                              <w:rPr>
                                <w:rFonts w:ascii="Times New Roman" w:hAnsi="Times New Roman" w:cs="Times New Roman"/>
                                <w:sz w:val="20"/>
                              </w:rPr>
                              <w:t>37hrs/pw</w:t>
                            </w:r>
                          </w:p>
                          <w:p w:rsidR="00540D44" w:rsidRPr="00EA41B6" w:rsidRDefault="00540D44" w:rsidP="00E71669">
                            <w:pPr>
                              <w:pStyle w:val="NoSpacing"/>
                              <w:jc w:val="center"/>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94F0" id="Text Box 9" o:spid="_x0000_s1037" type="#_x0000_t202" style="position:absolute;left:0;text-align:left;margin-left:175.1pt;margin-top:172.3pt;width:126pt;height:4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">
                <v:textbox>
                  <w:txbxContent>
                    <w:p w:rsidR="00540D44" w:rsidRPr="00E71669" w:rsidRDefault="00540D44" w:rsidP="00E71669">
                      <w:pPr>
                        <w:pStyle w:val="NoSpacing"/>
                        <w:jc w:val="center"/>
                        <w:rPr>
                          <w:rFonts w:ascii="Times New Roman" w:hAnsi="Times New Roman" w:cs="Times New Roman"/>
                          <w:b/>
                        </w:rPr>
                      </w:pPr>
                      <w:r w:rsidRPr="00E71669">
                        <w:rPr>
                          <w:rFonts w:ascii="Times New Roman" w:hAnsi="Times New Roman" w:cs="Times New Roman"/>
                          <w:b/>
                        </w:rPr>
                        <w:t>Finance Manager</w:t>
                      </w:r>
                    </w:p>
                    <w:p w:rsidR="00540D44" w:rsidRPr="00F623D0" w:rsidRDefault="00540D44" w:rsidP="00E71669">
                      <w:pPr>
                        <w:pStyle w:val="NoSpacing"/>
                        <w:jc w:val="center"/>
                        <w:rPr>
                          <w:rFonts w:ascii="Times New Roman" w:hAnsi="Times New Roman" w:cs="Times New Roman"/>
                          <w:sz w:val="20"/>
                        </w:rPr>
                      </w:pPr>
                      <w:r w:rsidRPr="00F623D0">
                        <w:rPr>
                          <w:rFonts w:ascii="Times New Roman" w:hAnsi="Times New Roman" w:cs="Times New Roman"/>
                          <w:sz w:val="20"/>
                        </w:rPr>
                        <w:t>Lucy Clark</w:t>
                      </w:r>
                    </w:p>
                    <w:p w:rsidR="00540D44" w:rsidRDefault="00540D44" w:rsidP="00E71669">
                      <w:pPr>
                        <w:pStyle w:val="NoSpacing"/>
                        <w:jc w:val="center"/>
                        <w:rPr>
                          <w:rFonts w:ascii="Times New Roman" w:hAnsi="Times New Roman" w:cs="Times New Roman"/>
                          <w:sz w:val="20"/>
                        </w:rPr>
                      </w:pPr>
                      <w:r w:rsidRPr="00EA41B6">
                        <w:rPr>
                          <w:rFonts w:ascii="Times New Roman" w:hAnsi="Times New Roman" w:cs="Times New Roman"/>
                          <w:sz w:val="20"/>
                        </w:rPr>
                        <w:t>37hrs/pw</w:t>
                      </w:r>
                    </w:p>
                    <w:p w:rsidR="00540D44" w:rsidRPr="00EA41B6" w:rsidRDefault="00540D44" w:rsidP="00E71669">
                      <w:pPr>
                        <w:pStyle w:val="NoSpacing"/>
                        <w:jc w:val="center"/>
                        <w:rPr>
                          <w:rFonts w:ascii="Times New Roman" w:hAnsi="Times New Roman" w:cs="Times New Roman"/>
                          <w:sz w:val="20"/>
                        </w:rPr>
                      </w:pPr>
                    </w:p>
                  </w:txbxContent>
                </v:textbox>
              </v:shape>
            </w:pict>
          </mc:Fallback>
        </mc:AlternateContent>
      </w:r>
      <w:r w:rsidR="00E71669" w:rsidRPr="00D568AB">
        <w:rPr>
          <w:noProof/>
          <w:lang w:eastAsia="en-GB"/>
        </w:rPr>
        <mc:AlternateContent>
          <mc:Choice Requires="wps">
            <w:drawing>
              <wp:anchor distT="0" distB="0" distL="114300" distR="114300" simplePos="0" relativeHeight="251675648" behindDoc="0" locked="0" layoutInCell="1" allowOverlap="1" wp14:anchorId="027764E9" wp14:editId="3966FBF0">
                <wp:simplePos x="0" y="0"/>
                <wp:positionH relativeFrom="margin">
                  <wp:posOffset>2221230</wp:posOffset>
                </wp:positionH>
                <wp:positionV relativeFrom="paragraph">
                  <wp:posOffset>2805430</wp:posOffset>
                </wp:positionV>
                <wp:extent cx="1600200" cy="7239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23900"/>
                        </a:xfrm>
                        <a:prstGeom prst="rect">
                          <a:avLst/>
                        </a:prstGeom>
                        <a:solidFill>
                          <a:srgbClr val="FFFFFF"/>
                        </a:solidFill>
                        <a:ln w="9525">
                          <a:solidFill>
                            <a:srgbClr val="000000"/>
                          </a:solidFill>
                          <a:miter lim="800000"/>
                          <a:headEnd/>
                          <a:tailEnd/>
                        </a:ln>
                      </wps:spPr>
                      <wps:txbx>
                        <w:txbxContent>
                          <w:p w:rsidR="00540D44" w:rsidRPr="00F96558" w:rsidRDefault="00540D44" w:rsidP="00E71669">
                            <w:pPr>
                              <w:pStyle w:val="NoSpacing"/>
                              <w:jc w:val="center"/>
                              <w:rPr>
                                <w:rFonts w:ascii="Times New Roman" w:hAnsi="Times New Roman" w:cs="Times New Roman"/>
                              </w:rPr>
                            </w:pPr>
                            <w:r w:rsidRPr="00F96558">
                              <w:rPr>
                                <w:rFonts w:ascii="Times New Roman" w:hAnsi="Times New Roman" w:cs="Times New Roman"/>
                              </w:rPr>
                              <w:t>Finance Assistant</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 xml:space="preserve">Simon Andrews </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 xml:space="preserve">28hrs/pw </w:t>
                            </w:r>
                          </w:p>
                          <w:p w:rsidR="00540D44" w:rsidRPr="00F96558" w:rsidRDefault="00540D44" w:rsidP="00E71669">
                            <w:pPr>
                              <w:pStyle w:val="NoSpacing"/>
                              <w:jc w:val="center"/>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764E9" id="Text Box 21" o:spid="_x0000_s1038" type="#_x0000_t202" style="position:absolute;left:0;text-align:left;margin-left:174.9pt;margin-top:220.9pt;width:126pt;height: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">
                <v:textbox>
                  <w:txbxContent>
                    <w:p w:rsidR="00540D44" w:rsidRPr="00F96558" w:rsidRDefault="00540D44" w:rsidP="00E71669">
                      <w:pPr>
                        <w:pStyle w:val="NoSpacing"/>
                        <w:jc w:val="center"/>
                        <w:rPr>
                          <w:rFonts w:ascii="Times New Roman" w:hAnsi="Times New Roman" w:cs="Times New Roman"/>
                        </w:rPr>
                      </w:pPr>
                      <w:r w:rsidRPr="00F96558">
                        <w:rPr>
                          <w:rFonts w:ascii="Times New Roman" w:hAnsi="Times New Roman" w:cs="Times New Roman"/>
                        </w:rPr>
                        <w:t>Finance Assistant</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 xml:space="preserve">Simon Andrews </w:t>
                      </w:r>
                    </w:p>
                    <w:p w:rsidR="00540D44" w:rsidRDefault="00540D44" w:rsidP="00E71669">
                      <w:pPr>
                        <w:pStyle w:val="NoSpacing"/>
                        <w:jc w:val="center"/>
                        <w:rPr>
                          <w:rFonts w:ascii="Times New Roman" w:hAnsi="Times New Roman" w:cs="Times New Roman"/>
                          <w:sz w:val="20"/>
                        </w:rPr>
                      </w:pPr>
                      <w:r>
                        <w:rPr>
                          <w:rFonts w:ascii="Times New Roman" w:hAnsi="Times New Roman" w:cs="Times New Roman"/>
                          <w:sz w:val="20"/>
                        </w:rPr>
                        <w:t xml:space="preserve">28hrs/pw </w:t>
                      </w:r>
                    </w:p>
                    <w:p w:rsidR="00540D44" w:rsidRPr="00F96558" w:rsidRDefault="00540D44" w:rsidP="00E71669">
                      <w:pPr>
                        <w:pStyle w:val="NoSpacing"/>
                        <w:jc w:val="center"/>
                        <w:rPr>
                          <w:rFonts w:ascii="Times New Roman" w:hAnsi="Times New Roman" w:cs="Times New Roman"/>
                          <w:sz w:val="20"/>
                        </w:rPr>
                      </w:pPr>
                    </w:p>
                  </w:txbxContent>
                </v:textbox>
                <w10:wrap anchorx="margin"/>
              </v:shape>
            </w:pict>
          </mc:Fallback>
        </mc:AlternateContent>
      </w:r>
      <w:r w:rsidR="00E71669" w:rsidRPr="00D568AB">
        <w:rPr>
          <w:noProof/>
          <w:lang w:eastAsia="en-GB"/>
        </w:rPr>
        <mc:AlternateContent>
          <mc:Choice Requires="wps">
            <w:drawing>
              <wp:anchor distT="0" distB="0" distL="114300" distR="114300" simplePos="0" relativeHeight="251686912" behindDoc="0" locked="0" layoutInCell="1" allowOverlap="1" wp14:anchorId="3EDBEFFF" wp14:editId="1692D0E5">
                <wp:simplePos x="0" y="0"/>
                <wp:positionH relativeFrom="column">
                  <wp:posOffset>-109855</wp:posOffset>
                </wp:positionH>
                <wp:positionV relativeFrom="paragraph">
                  <wp:posOffset>4013200</wp:posOffset>
                </wp:positionV>
                <wp:extent cx="2254103" cy="596265"/>
                <wp:effectExtent l="0" t="0" r="1333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103" cy="596265"/>
                        </a:xfrm>
                        <a:prstGeom prst="rect">
                          <a:avLst/>
                        </a:prstGeom>
                        <a:solidFill>
                          <a:srgbClr val="FFFFFF"/>
                        </a:solidFill>
                        <a:ln w="9525">
                          <a:solidFill>
                            <a:srgbClr val="000000"/>
                          </a:solidFill>
                          <a:miter lim="800000"/>
                          <a:headEnd/>
                          <a:tailEnd/>
                        </a:ln>
                      </wps:spPr>
                      <wps:txbx>
                        <w:txbxContent>
                          <w:p w:rsidR="00540D44" w:rsidRDefault="00540D44" w:rsidP="00E71669">
                            <w:pPr>
                              <w:pStyle w:val="NoSpacing"/>
                              <w:jc w:val="center"/>
                              <w:rPr>
                                <w:rFonts w:ascii="Times New Roman" w:hAnsi="Times New Roman" w:cs="Times New Roman"/>
                              </w:rPr>
                            </w:pPr>
                            <w:r>
                              <w:rPr>
                                <w:rFonts w:ascii="Times New Roman" w:hAnsi="Times New Roman" w:cs="Times New Roman"/>
                              </w:rPr>
                              <w:t>Inspector</w:t>
                            </w:r>
                          </w:p>
                          <w:p w:rsidR="00540D44" w:rsidRPr="00DA2C8E" w:rsidRDefault="00540D44" w:rsidP="00E71669">
                            <w:pPr>
                              <w:pStyle w:val="NoSpacing"/>
                              <w:jc w:val="center"/>
                              <w:rPr>
                                <w:rFonts w:ascii="Times New Roman" w:hAnsi="Times New Roman" w:cs="Times New Roman"/>
                                <w:sz w:val="20"/>
                              </w:rPr>
                            </w:pPr>
                            <w:r>
                              <w:rPr>
                                <w:rFonts w:ascii="Times New Roman" w:hAnsi="Times New Roman" w:cs="Times New Roman"/>
                                <w:sz w:val="20"/>
                              </w:rPr>
                              <w:t>Bob Offen</w:t>
                            </w:r>
                          </w:p>
                          <w:p w:rsidR="00540D44" w:rsidRPr="00485FC0" w:rsidRDefault="00540D44" w:rsidP="00E71669">
                            <w:pPr>
                              <w:pStyle w:val="NoSpacing"/>
                              <w:jc w:val="center"/>
                              <w:rPr>
                                <w:sz w:val="20"/>
                              </w:rPr>
                            </w:pPr>
                            <w:r w:rsidRPr="00485FC0">
                              <w:rPr>
                                <w:rFonts w:ascii="Times New Roman" w:hAnsi="Times New Roman" w:cs="Times New Roman"/>
                                <w:sz w:val="20"/>
                              </w:rPr>
                              <w:t>17hrs/pw</w:t>
                            </w:r>
                            <w:r>
                              <w:rPr>
                                <w:rFonts w:ascii="Times New Roman" w:hAnsi="Times New Roman" w:cs="Times New Roman"/>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EFFF" id="Text Box 3" o:spid="_x0000_s1039" type="#_x0000_t202" style="position:absolute;left:0;text-align:left;margin-left:-8.65pt;margin-top:316pt;width:177.5pt;height:4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">
                <v:textbox>
                  <w:txbxContent>
                    <w:p w:rsidR="00540D44" w:rsidRDefault="00540D44" w:rsidP="00E71669">
                      <w:pPr>
                        <w:pStyle w:val="NoSpacing"/>
                        <w:jc w:val="center"/>
                        <w:rPr>
                          <w:rFonts w:ascii="Times New Roman" w:hAnsi="Times New Roman" w:cs="Times New Roman"/>
                        </w:rPr>
                      </w:pPr>
                      <w:r>
                        <w:rPr>
                          <w:rFonts w:ascii="Times New Roman" w:hAnsi="Times New Roman" w:cs="Times New Roman"/>
                        </w:rPr>
                        <w:t>Inspector</w:t>
                      </w:r>
                    </w:p>
                    <w:p w:rsidR="00540D44" w:rsidRPr="00DA2C8E" w:rsidRDefault="00540D44" w:rsidP="00E71669">
                      <w:pPr>
                        <w:pStyle w:val="NoSpacing"/>
                        <w:jc w:val="center"/>
                        <w:rPr>
                          <w:rFonts w:ascii="Times New Roman" w:hAnsi="Times New Roman" w:cs="Times New Roman"/>
                          <w:sz w:val="20"/>
                        </w:rPr>
                      </w:pPr>
                      <w:r>
                        <w:rPr>
                          <w:rFonts w:ascii="Times New Roman" w:hAnsi="Times New Roman" w:cs="Times New Roman"/>
                          <w:sz w:val="20"/>
                        </w:rPr>
                        <w:t>Bob Offen</w:t>
                      </w:r>
                    </w:p>
                    <w:p w:rsidR="00540D44" w:rsidRPr="00485FC0" w:rsidRDefault="00540D44" w:rsidP="00E71669">
                      <w:pPr>
                        <w:pStyle w:val="NoSpacing"/>
                        <w:jc w:val="center"/>
                        <w:rPr>
                          <w:sz w:val="20"/>
                        </w:rPr>
                      </w:pPr>
                      <w:r w:rsidRPr="00485FC0">
                        <w:rPr>
                          <w:rFonts w:ascii="Times New Roman" w:hAnsi="Times New Roman" w:cs="Times New Roman"/>
                          <w:sz w:val="20"/>
                        </w:rPr>
                        <w:t>17hrs/pw</w:t>
                      </w:r>
                      <w:r>
                        <w:rPr>
                          <w:rFonts w:ascii="Times New Roman" w:hAnsi="Times New Roman" w:cs="Times New Roman"/>
                          <w:sz w:val="20"/>
                        </w:rPr>
                        <w:t xml:space="preserve"> </w:t>
                      </w:r>
                    </w:p>
                  </w:txbxContent>
                </v:textbox>
              </v:shape>
            </w:pict>
          </mc:Fallback>
        </mc:AlternateContent>
      </w:r>
      <w:r w:rsidR="00E71669" w:rsidRPr="00D568AB">
        <w:rPr>
          <w:noProof/>
          <w:lang w:eastAsia="en-GB"/>
        </w:rPr>
        <mc:AlternateContent>
          <mc:Choice Requires="wps">
            <w:drawing>
              <wp:anchor distT="0" distB="0" distL="114300" distR="114300" simplePos="0" relativeHeight="251685888" behindDoc="0" locked="0" layoutInCell="1" allowOverlap="1" wp14:anchorId="0C634AB3" wp14:editId="583577CA">
                <wp:simplePos x="0" y="0"/>
                <wp:positionH relativeFrom="column">
                  <wp:posOffset>-102235</wp:posOffset>
                </wp:positionH>
                <wp:positionV relativeFrom="paragraph">
                  <wp:posOffset>2748915</wp:posOffset>
                </wp:positionV>
                <wp:extent cx="2253615" cy="552893"/>
                <wp:effectExtent l="0" t="0" r="1333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552893"/>
                        </a:xfrm>
                        <a:prstGeom prst="rect">
                          <a:avLst/>
                        </a:prstGeom>
                        <a:solidFill>
                          <a:srgbClr val="FFFFFF"/>
                        </a:solidFill>
                        <a:ln w="9525">
                          <a:solidFill>
                            <a:srgbClr val="000000"/>
                          </a:solidFill>
                          <a:miter lim="800000"/>
                          <a:headEnd/>
                          <a:tailEnd/>
                        </a:ln>
                      </wps:spPr>
                      <wps:txbx>
                        <w:txbxContent>
                          <w:p w:rsidR="00540D44" w:rsidRPr="00F623D0" w:rsidRDefault="00540D44" w:rsidP="00E71669">
                            <w:pPr>
                              <w:pStyle w:val="NoSpacing"/>
                              <w:jc w:val="center"/>
                              <w:rPr>
                                <w:rFonts w:ascii="Times New Roman" w:hAnsi="Times New Roman" w:cs="Times New Roman"/>
                              </w:rPr>
                            </w:pPr>
                            <w:r w:rsidRPr="00F623D0">
                              <w:rPr>
                                <w:rFonts w:ascii="Times New Roman" w:hAnsi="Times New Roman" w:cs="Times New Roman"/>
                              </w:rPr>
                              <w:t>Projects &amp; Facilities</w:t>
                            </w:r>
                            <w:r w:rsidRPr="00D568AB">
                              <w:rPr>
                                <w:rFonts w:ascii="Times New Roman" w:hAnsi="Times New Roman" w:cs="Times New Roman"/>
                                <w:b/>
                              </w:rPr>
                              <w:t xml:space="preserve"> </w:t>
                            </w:r>
                            <w:r w:rsidRPr="00F623D0">
                              <w:rPr>
                                <w:rFonts w:ascii="Times New Roman" w:hAnsi="Times New Roman" w:cs="Times New Roman"/>
                              </w:rPr>
                              <w:t>Coordinator</w:t>
                            </w:r>
                          </w:p>
                          <w:p w:rsidR="00540D44" w:rsidRPr="00F623D0" w:rsidRDefault="00540D44" w:rsidP="00E71669">
                            <w:pPr>
                              <w:pStyle w:val="NoSpacing"/>
                              <w:jc w:val="center"/>
                              <w:rPr>
                                <w:rFonts w:ascii="Times New Roman" w:hAnsi="Times New Roman" w:cs="Times New Roman"/>
                                <w:sz w:val="20"/>
                              </w:rPr>
                            </w:pPr>
                            <w:r>
                              <w:rPr>
                                <w:rFonts w:ascii="Times New Roman" w:hAnsi="Times New Roman" w:cs="Times New Roman"/>
                                <w:sz w:val="20"/>
                              </w:rPr>
                              <w:t>Sharan Brydon</w:t>
                            </w:r>
                          </w:p>
                          <w:p w:rsidR="00540D44" w:rsidRPr="00183A38" w:rsidRDefault="00540D44" w:rsidP="00E71669">
                            <w:pPr>
                              <w:pStyle w:val="NoSpacing"/>
                              <w:jc w:val="center"/>
                              <w:rPr>
                                <w:rFonts w:ascii="Times New Roman" w:hAnsi="Times New Roman" w:cs="Times New Roman"/>
                                <w:sz w:val="20"/>
                              </w:rPr>
                            </w:pPr>
                            <w:r w:rsidRPr="00F623D0">
                              <w:rPr>
                                <w:rFonts w:ascii="Times New Roman" w:hAnsi="Times New Roman" w:cs="Times New Roman"/>
                                <w:sz w:val="20"/>
                              </w:rPr>
                              <w:t xml:space="preserve">22.5hrs/pw </w:t>
                            </w:r>
                          </w:p>
                          <w:p w:rsidR="00540D44" w:rsidRPr="00865355" w:rsidRDefault="00540D44" w:rsidP="00E71669">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4AB3" id="Text Box 17" o:spid="_x0000_s1040" type="#_x0000_t202" style="position:absolute;left:0;text-align:left;margin-left:-8.05pt;margin-top:216.45pt;width:177.45pt;height:4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">
                <v:textbox>
                  <w:txbxContent>
                    <w:p w:rsidR="00540D44" w:rsidRPr="00F623D0" w:rsidRDefault="00540D44" w:rsidP="00E71669">
                      <w:pPr>
                        <w:pStyle w:val="NoSpacing"/>
                        <w:jc w:val="center"/>
                        <w:rPr>
                          <w:rFonts w:ascii="Times New Roman" w:hAnsi="Times New Roman" w:cs="Times New Roman"/>
                        </w:rPr>
                      </w:pPr>
                      <w:r w:rsidRPr="00F623D0">
                        <w:rPr>
                          <w:rFonts w:ascii="Times New Roman" w:hAnsi="Times New Roman" w:cs="Times New Roman"/>
                        </w:rPr>
                        <w:t>Projects &amp; Facilities</w:t>
                      </w:r>
                      <w:r w:rsidRPr="00D568AB">
                        <w:rPr>
                          <w:rFonts w:ascii="Times New Roman" w:hAnsi="Times New Roman" w:cs="Times New Roman"/>
                          <w:b/>
                        </w:rPr>
                        <w:t xml:space="preserve"> </w:t>
                      </w:r>
                      <w:r w:rsidRPr="00F623D0">
                        <w:rPr>
                          <w:rFonts w:ascii="Times New Roman" w:hAnsi="Times New Roman" w:cs="Times New Roman"/>
                        </w:rPr>
                        <w:t>Coordinator</w:t>
                      </w:r>
                    </w:p>
                    <w:p w:rsidR="00540D44" w:rsidRPr="00F623D0" w:rsidRDefault="00540D44" w:rsidP="00E71669">
                      <w:pPr>
                        <w:pStyle w:val="NoSpacing"/>
                        <w:jc w:val="center"/>
                        <w:rPr>
                          <w:rFonts w:ascii="Times New Roman" w:hAnsi="Times New Roman" w:cs="Times New Roman"/>
                          <w:sz w:val="20"/>
                        </w:rPr>
                      </w:pPr>
                      <w:r>
                        <w:rPr>
                          <w:rFonts w:ascii="Times New Roman" w:hAnsi="Times New Roman" w:cs="Times New Roman"/>
                          <w:sz w:val="20"/>
                        </w:rPr>
                        <w:t>Sharan Brydon</w:t>
                      </w:r>
                    </w:p>
                    <w:p w:rsidR="00540D44" w:rsidRPr="00183A38" w:rsidRDefault="00540D44" w:rsidP="00E71669">
                      <w:pPr>
                        <w:pStyle w:val="NoSpacing"/>
                        <w:jc w:val="center"/>
                        <w:rPr>
                          <w:rFonts w:ascii="Times New Roman" w:hAnsi="Times New Roman" w:cs="Times New Roman"/>
                          <w:sz w:val="20"/>
                        </w:rPr>
                      </w:pPr>
                      <w:r w:rsidRPr="00F623D0">
                        <w:rPr>
                          <w:rFonts w:ascii="Times New Roman" w:hAnsi="Times New Roman" w:cs="Times New Roman"/>
                          <w:sz w:val="20"/>
                        </w:rPr>
                        <w:t xml:space="preserve">22.5hrs/pw </w:t>
                      </w:r>
                    </w:p>
                    <w:p w:rsidR="00540D44" w:rsidRPr="00865355" w:rsidRDefault="00540D44" w:rsidP="00E71669">
                      <w:pPr>
                        <w:pStyle w:val="NoSpacing"/>
                        <w:jc w:val="center"/>
                      </w:pPr>
                    </w:p>
                  </w:txbxContent>
                </v:textbox>
              </v:shape>
            </w:pict>
          </mc:Fallback>
        </mc:AlternateContent>
      </w:r>
      <w:r w:rsidR="00E71669" w:rsidRPr="00D568AB">
        <w:rPr>
          <w:noProof/>
          <w:lang w:eastAsia="en-GB"/>
        </w:rPr>
        <mc:AlternateContent>
          <mc:Choice Requires="wps">
            <w:drawing>
              <wp:anchor distT="0" distB="0" distL="114300" distR="114300" simplePos="0" relativeHeight="251687936" behindDoc="0" locked="0" layoutInCell="1" allowOverlap="1" wp14:anchorId="16415428" wp14:editId="634638DA">
                <wp:simplePos x="0" y="0"/>
                <wp:positionH relativeFrom="column">
                  <wp:posOffset>-102870</wp:posOffset>
                </wp:positionH>
                <wp:positionV relativeFrom="paragraph">
                  <wp:posOffset>2081530</wp:posOffset>
                </wp:positionV>
                <wp:extent cx="2253615" cy="581025"/>
                <wp:effectExtent l="0" t="0" r="133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581025"/>
                        </a:xfrm>
                        <a:prstGeom prst="rect">
                          <a:avLst/>
                        </a:prstGeom>
                        <a:solidFill>
                          <a:srgbClr val="FFFFFF"/>
                        </a:solidFill>
                        <a:ln w="9525">
                          <a:solidFill>
                            <a:srgbClr val="000000"/>
                          </a:solidFill>
                          <a:miter lim="800000"/>
                          <a:headEnd/>
                          <a:tailEnd/>
                        </a:ln>
                      </wps:spPr>
                      <wps:txbx>
                        <w:txbxContent>
                          <w:p w:rsidR="00540D44" w:rsidRPr="00F623D0" w:rsidRDefault="00540D44" w:rsidP="00E71669">
                            <w:pPr>
                              <w:pStyle w:val="NoSpacing"/>
                              <w:jc w:val="center"/>
                              <w:rPr>
                                <w:rFonts w:ascii="Times New Roman" w:hAnsi="Times New Roman" w:cs="Times New Roman"/>
                              </w:rPr>
                            </w:pPr>
                            <w:r w:rsidRPr="00F623D0">
                              <w:rPr>
                                <w:rFonts w:ascii="Times New Roman" w:hAnsi="Times New Roman" w:cs="Times New Roman"/>
                              </w:rPr>
                              <w:t>Projects &amp; Facilities</w:t>
                            </w:r>
                            <w:r w:rsidRPr="00D568AB">
                              <w:rPr>
                                <w:rFonts w:ascii="Times New Roman" w:hAnsi="Times New Roman" w:cs="Times New Roman"/>
                                <w:b/>
                              </w:rPr>
                              <w:t xml:space="preserve"> </w:t>
                            </w:r>
                            <w:r w:rsidRPr="00F623D0">
                              <w:rPr>
                                <w:rFonts w:ascii="Times New Roman" w:hAnsi="Times New Roman" w:cs="Times New Roman"/>
                              </w:rPr>
                              <w:t xml:space="preserve">Supervisor </w:t>
                            </w:r>
                          </w:p>
                          <w:p w:rsidR="00540D44" w:rsidRPr="00F623D0" w:rsidRDefault="00540D44" w:rsidP="00E71669">
                            <w:pPr>
                              <w:pStyle w:val="NoSpacing"/>
                              <w:jc w:val="center"/>
                              <w:rPr>
                                <w:rFonts w:ascii="Times New Roman" w:hAnsi="Times New Roman" w:cs="Times New Roman"/>
                                <w:sz w:val="20"/>
                              </w:rPr>
                            </w:pPr>
                            <w:r>
                              <w:rPr>
                                <w:rFonts w:ascii="Times New Roman" w:hAnsi="Times New Roman" w:cs="Times New Roman"/>
                                <w:sz w:val="20"/>
                              </w:rPr>
                              <w:t>Emily Piper</w:t>
                            </w:r>
                          </w:p>
                          <w:p w:rsidR="00540D44" w:rsidRPr="00F623D0" w:rsidRDefault="00540D44" w:rsidP="00E71669">
                            <w:pPr>
                              <w:pStyle w:val="NoSpacing"/>
                              <w:jc w:val="center"/>
                              <w:rPr>
                                <w:sz w:val="20"/>
                              </w:rPr>
                            </w:pPr>
                            <w:r w:rsidRPr="00F623D0">
                              <w:rPr>
                                <w:rFonts w:ascii="Times New Roman" w:hAnsi="Times New Roman" w:cs="Times New Roman"/>
                                <w:sz w:val="20"/>
                              </w:rPr>
                              <w:t xml:space="preserve">26hrs/pw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15428" id="Text Box 4" o:spid="_x0000_s1041" type="#_x0000_t202" style="position:absolute;left:0;text-align:left;margin-left:-8.1pt;margin-top:163.9pt;width:177.45pt;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">
                <v:textbox>
                  <w:txbxContent>
                    <w:p w:rsidR="00540D44" w:rsidRPr="00F623D0" w:rsidRDefault="00540D44" w:rsidP="00E71669">
                      <w:pPr>
                        <w:pStyle w:val="NoSpacing"/>
                        <w:jc w:val="center"/>
                        <w:rPr>
                          <w:rFonts w:ascii="Times New Roman" w:hAnsi="Times New Roman" w:cs="Times New Roman"/>
                        </w:rPr>
                      </w:pPr>
                      <w:r w:rsidRPr="00F623D0">
                        <w:rPr>
                          <w:rFonts w:ascii="Times New Roman" w:hAnsi="Times New Roman" w:cs="Times New Roman"/>
                        </w:rPr>
                        <w:t>Projects &amp; Facilities</w:t>
                      </w:r>
                      <w:r w:rsidRPr="00D568AB">
                        <w:rPr>
                          <w:rFonts w:ascii="Times New Roman" w:hAnsi="Times New Roman" w:cs="Times New Roman"/>
                          <w:b/>
                        </w:rPr>
                        <w:t xml:space="preserve"> </w:t>
                      </w:r>
                      <w:r w:rsidRPr="00F623D0">
                        <w:rPr>
                          <w:rFonts w:ascii="Times New Roman" w:hAnsi="Times New Roman" w:cs="Times New Roman"/>
                        </w:rPr>
                        <w:t xml:space="preserve">Supervisor </w:t>
                      </w:r>
                    </w:p>
                    <w:p w:rsidR="00540D44" w:rsidRPr="00F623D0" w:rsidRDefault="00540D44" w:rsidP="00E71669">
                      <w:pPr>
                        <w:pStyle w:val="NoSpacing"/>
                        <w:jc w:val="center"/>
                        <w:rPr>
                          <w:rFonts w:ascii="Times New Roman" w:hAnsi="Times New Roman" w:cs="Times New Roman"/>
                          <w:sz w:val="20"/>
                        </w:rPr>
                      </w:pPr>
                      <w:r>
                        <w:rPr>
                          <w:rFonts w:ascii="Times New Roman" w:hAnsi="Times New Roman" w:cs="Times New Roman"/>
                          <w:sz w:val="20"/>
                        </w:rPr>
                        <w:t>Emily Piper</w:t>
                      </w:r>
                    </w:p>
                    <w:p w:rsidR="00540D44" w:rsidRPr="00F623D0" w:rsidRDefault="00540D44" w:rsidP="00E71669">
                      <w:pPr>
                        <w:pStyle w:val="NoSpacing"/>
                        <w:jc w:val="center"/>
                        <w:rPr>
                          <w:sz w:val="20"/>
                        </w:rPr>
                      </w:pPr>
                      <w:r w:rsidRPr="00F623D0">
                        <w:rPr>
                          <w:rFonts w:ascii="Times New Roman" w:hAnsi="Times New Roman" w:cs="Times New Roman"/>
                          <w:sz w:val="20"/>
                        </w:rPr>
                        <w:t xml:space="preserve">26hrs/pw </w:t>
                      </w:r>
                    </w:p>
                  </w:txbxContent>
                </v:textbox>
              </v:shape>
            </w:pict>
          </mc:Fallback>
        </mc:AlternateContent>
      </w:r>
      <w:r w:rsidR="00E71669" w:rsidRPr="00D568AB">
        <w:rPr>
          <w:noProof/>
          <w:lang w:eastAsia="en-GB"/>
        </w:rPr>
        <mc:AlternateContent>
          <mc:Choice Requires="wps">
            <w:drawing>
              <wp:anchor distT="0" distB="0" distL="114300" distR="114300" simplePos="0" relativeHeight="251695104" behindDoc="0" locked="0" layoutInCell="1" allowOverlap="1" wp14:anchorId="17FFF77D" wp14:editId="51C6264A">
                <wp:simplePos x="0" y="0"/>
                <wp:positionH relativeFrom="column">
                  <wp:posOffset>2219325</wp:posOffset>
                </wp:positionH>
                <wp:positionV relativeFrom="paragraph">
                  <wp:posOffset>447040</wp:posOffset>
                </wp:positionV>
                <wp:extent cx="4965404" cy="587479"/>
                <wp:effectExtent l="0" t="0" r="26035" b="222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404" cy="587479"/>
                        </a:xfrm>
                        <a:prstGeom prst="rect">
                          <a:avLst/>
                        </a:prstGeom>
                        <a:solidFill>
                          <a:sysClr val="window" lastClr="FFFFFF">
                            <a:lumMod val="85000"/>
                          </a:sysClr>
                        </a:solidFill>
                        <a:ln w="9525">
                          <a:solidFill>
                            <a:srgbClr val="000000"/>
                          </a:solidFill>
                          <a:prstDash val="solid"/>
                          <a:miter lim="800000"/>
                          <a:headEnd/>
                          <a:tailEnd/>
                        </a:ln>
                      </wps:spPr>
                      <wps:txbx>
                        <w:txbxContent>
                          <w:p w:rsidR="00540D44" w:rsidRDefault="00540D44" w:rsidP="00E71669">
                            <w:pPr>
                              <w:pStyle w:val="NoSpacing"/>
                              <w:jc w:val="center"/>
                              <w:rPr>
                                <w:rFonts w:ascii="Times New Roman" w:hAnsi="Times New Roman" w:cs="Times New Roman"/>
                                <w:b/>
                              </w:rPr>
                            </w:pPr>
                            <w:r>
                              <w:rPr>
                                <w:rFonts w:ascii="Times New Roman" w:hAnsi="Times New Roman" w:cs="Times New Roman"/>
                                <w:b/>
                              </w:rPr>
                              <w:t>Corporate Management</w:t>
                            </w:r>
                          </w:p>
                          <w:p w:rsidR="00540D44" w:rsidRDefault="00540D44" w:rsidP="00E71669">
                            <w:pPr>
                              <w:pStyle w:val="NoSpacing"/>
                              <w:jc w:val="center"/>
                              <w:rPr>
                                <w:rFonts w:ascii="Times New Roman" w:hAnsi="Times New Roman" w:cs="Times New Roman"/>
                              </w:rPr>
                            </w:pPr>
                            <w:r w:rsidRPr="00340D3D">
                              <w:rPr>
                                <w:rFonts w:ascii="Times New Roman" w:hAnsi="Times New Roman" w:cs="Times New Roman"/>
                              </w:rPr>
                              <w:t>Head of Service:</w:t>
                            </w:r>
                            <w:r>
                              <w:rPr>
                                <w:rFonts w:ascii="Times New Roman" w:hAnsi="Times New Roman" w:cs="Times New Roman"/>
                              </w:rPr>
                              <w:t xml:space="preserve"> Town Clerk </w:t>
                            </w:r>
                          </w:p>
                          <w:p w:rsidR="00540D44" w:rsidRPr="001B4172" w:rsidRDefault="00540D44" w:rsidP="00E71669">
                            <w:pPr>
                              <w:pStyle w:val="NoSpacing"/>
                              <w:jc w:val="center"/>
                              <w:rPr>
                                <w:rFonts w:ascii="Times New Roman" w:hAnsi="Times New Roman" w:cs="Times New Roman"/>
                              </w:rPr>
                            </w:pPr>
                            <w:r>
                              <w:rPr>
                                <w:rFonts w:ascii="Times New Roman" w:hAnsi="Times New Roman" w:cs="Times New Roman"/>
                              </w:rPr>
                              <w:t xml:space="preserve">Committees: </w:t>
                            </w:r>
                            <w:r w:rsidRPr="001B4172">
                              <w:rPr>
                                <w:rFonts w:ascii="Times New Roman" w:hAnsi="Times New Roman" w:cs="Times New Roman"/>
                                <w:sz w:val="20"/>
                              </w:rPr>
                              <w:t>F&amp;GP, Planning &amp; Highways, Personnel</w:t>
                            </w:r>
                            <w:r>
                              <w:rPr>
                                <w:rFonts w:ascii="Times New Roman" w:hAnsi="Times New Roman" w:cs="Times New Roman"/>
                                <w:sz w:val="20"/>
                              </w:rPr>
                              <w:t>, Grievance/Disciplinary, Appea</w:t>
                            </w:r>
                            <w:r w:rsidRPr="001B4172">
                              <w:rPr>
                                <w:rFonts w:ascii="Times New Roman" w:hAnsi="Times New Roman" w:cs="Times New Roman"/>
                                <w:sz w:val="20"/>
                              </w:rPr>
                              <w:t>ls</w:t>
                            </w:r>
                            <w:r>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FF77D" id="Text Box 30" o:spid="_x0000_s1042" type="#_x0000_t202" style="position:absolute;left:0;text-align:left;margin-left:174.75pt;margin-top:35.2pt;width:391pt;height:4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" fillcolor="#d9d9d9">
                <v:textbox>
                  <w:txbxContent>
                    <w:p w:rsidR="00540D44" w:rsidRDefault="00540D44" w:rsidP="00E71669">
                      <w:pPr>
                        <w:pStyle w:val="NoSpacing"/>
                        <w:jc w:val="center"/>
                        <w:rPr>
                          <w:rFonts w:ascii="Times New Roman" w:hAnsi="Times New Roman" w:cs="Times New Roman"/>
                          <w:b/>
                        </w:rPr>
                      </w:pPr>
                      <w:r>
                        <w:rPr>
                          <w:rFonts w:ascii="Times New Roman" w:hAnsi="Times New Roman" w:cs="Times New Roman"/>
                          <w:b/>
                        </w:rPr>
                        <w:t>Corporate Management</w:t>
                      </w:r>
                    </w:p>
                    <w:p w:rsidR="00540D44" w:rsidRDefault="00540D44" w:rsidP="00E71669">
                      <w:pPr>
                        <w:pStyle w:val="NoSpacing"/>
                        <w:jc w:val="center"/>
                        <w:rPr>
                          <w:rFonts w:ascii="Times New Roman" w:hAnsi="Times New Roman" w:cs="Times New Roman"/>
                        </w:rPr>
                      </w:pPr>
                      <w:r w:rsidRPr="00340D3D">
                        <w:rPr>
                          <w:rFonts w:ascii="Times New Roman" w:hAnsi="Times New Roman" w:cs="Times New Roman"/>
                        </w:rPr>
                        <w:t>Head of Service:</w:t>
                      </w:r>
                      <w:r>
                        <w:rPr>
                          <w:rFonts w:ascii="Times New Roman" w:hAnsi="Times New Roman" w:cs="Times New Roman"/>
                        </w:rPr>
                        <w:t xml:space="preserve"> Town Clerk </w:t>
                      </w:r>
                    </w:p>
                    <w:p w:rsidR="00540D44" w:rsidRPr="001B4172" w:rsidRDefault="00540D44" w:rsidP="00E71669">
                      <w:pPr>
                        <w:pStyle w:val="NoSpacing"/>
                        <w:jc w:val="center"/>
                        <w:rPr>
                          <w:rFonts w:ascii="Times New Roman" w:hAnsi="Times New Roman" w:cs="Times New Roman"/>
                        </w:rPr>
                      </w:pPr>
                      <w:r>
                        <w:rPr>
                          <w:rFonts w:ascii="Times New Roman" w:hAnsi="Times New Roman" w:cs="Times New Roman"/>
                        </w:rPr>
                        <w:t xml:space="preserve">Committees: </w:t>
                      </w:r>
                      <w:r w:rsidRPr="001B4172">
                        <w:rPr>
                          <w:rFonts w:ascii="Times New Roman" w:hAnsi="Times New Roman" w:cs="Times New Roman"/>
                          <w:sz w:val="20"/>
                        </w:rPr>
                        <w:t>F&amp;GP, Planning &amp; Highways, Personnel</w:t>
                      </w:r>
                      <w:r>
                        <w:rPr>
                          <w:rFonts w:ascii="Times New Roman" w:hAnsi="Times New Roman" w:cs="Times New Roman"/>
                          <w:sz w:val="20"/>
                        </w:rPr>
                        <w:t>, Grievance/Disciplinary, Appea</w:t>
                      </w:r>
                      <w:r w:rsidRPr="001B4172">
                        <w:rPr>
                          <w:rFonts w:ascii="Times New Roman" w:hAnsi="Times New Roman" w:cs="Times New Roman"/>
                          <w:sz w:val="20"/>
                        </w:rPr>
                        <w:t>ls</w:t>
                      </w:r>
                      <w:r>
                        <w:rPr>
                          <w:rFonts w:ascii="Times New Roman" w:hAnsi="Times New Roman" w:cs="Times New Roman"/>
                        </w:rPr>
                        <w:t>.</w:t>
                      </w:r>
                    </w:p>
                  </w:txbxContent>
                </v:textbox>
              </v:shape>
            </w:pict>
          </mc:Fallback>
        </mc:AlternateContent>
      </w:r>
      <w:r w:rsidR="00E71669" w:rsidRPr="00D568AB">
        <w:rPr>
          <w:noProof/>
          <w:lang w:eastAsia="en-GB"/>
        </w:rPr>
        <mc:AlternateContent>
          <mc:Choice Requires="wps">
            <w:drawing>
              <wp:anchor distT="0" distB="0" distL="114300" distR="114300" simplePos="0" relativeHeight="251672576" behindDoc="0" locked="0" layoutInCell="1" allowOverlap="1" wp14:anchorId="39B7C158" wp14:editId="59812C5A">
                <wp:simplePos x="0" y="0"/>
                <wp:positionH relativeFrom="column">
                  <wp:posOffset>5569585</wp:posOffset>
                </wp:positionH>
                <wp:positionV relativeFrom="paragraph">
                  <wp:posOffset>1119505</wp:posOffset>
                </wp:positionV>
                <wp:extent cx="1600200" cy="584790"/>
                <wp:effectExtent l="0" t="0" r="1905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84790"/>
                        </a:xfrm>
                        <a:prstGeom prst="rect">
                          <a:avLst/>
                        </a:prstGeom>
                        <a:solidFill>
                          <a:srgbClr val="FFFFFF"/>
                        </a:solidFill>
                        <a:ln w="9525">
                          <a:solidFill>
                            <a:srgbClr val="000000"/>
                          </a:solidFill>
                          <a:miter lim="800000"/>
                          <a:headEnd/>
                          <a:tailEnd/>
                        </a:ln>
                      </wps:spPr>
                      <wps:txbx>
                        <w:txbxContent>
                          <w:p w:rsidR="00540D44" w:rsidRDefault="00540D44" w:rsidP="00E71669">
                            <w:pPr>
                              <w:pStyle w:val="NoSpacing"/>
                              <w:jc w:val="center"/>
                              <w:rPr>
                                <w:rFonts w:ascii="Times New Roman" w:hAnsi="Times New Roman" w:cs="Times New Roman"/>
                              </w:rPr>
                            </w:pPr>
                            <w:r>
                              <w:rPr>
                                <w:rFonts w:ascii="Times New Roman" w:hAnsi="Times New Roman" w:cs="Times New Roman"/>
                              </w:rPr>
                              <w:t>Planning Officer</w:t>
                            </w:r>
                          </w:p>
                          <w:p w:rsidR="00540D44" w:rsidRPr="00DA2C8E" w:rsidRDefault="00540D44" w:rsidP="00E71669">
                            <w:pPr>
                              <w:pStyle w:val="NoSpacing"/>
                              <w:jc w:val="center"/>
                              <w:rPr>
                                <w:rFonts w:ascii="Times New Roman" w:hAnsi="Times New Roman" w:cs="Times New Roman"/>
                                <w:sz w:val="20"/>
                              </w:rPr>
                            </w:pPr>
                            <w:r>
                              <w:rPr>
                                <w:rFonts w:ascii="Times New Roman" w:hAnsi="Times New Roman" w:cs="Times New Roman"/>
                                <w:sz w:val="20"/>
                              </w:rPr>
                              <w:t>Geoff Johnson</w:t>
                            </w:r>
                          </w:p>
                          <w:p w:rsidR="00540D44" w:rsidRPr="001B4172" w:rsidRDefault="00540D44" w:rsidP="00E71669">
                            <w:pPr>
                              <w:pStyle w:val="NoSpacing"/>
                              <w:jc w:val="center"/>
                              <w:rPr>
                                <w:rFonts w:ascii="Times New Roman" w:hAnsi="Times New Roman" w:cs="Times New Roman"/>
                                <w:sz w:val="20"/>
                              </w:rPr>
                            </w:pPr>
                            <w:r w:rsidRPr="001B4172">
                              <w:rPr>
                                <w:rFonts w:ascii="Times New Roman" w:hAnsi="Times New Roman" w:cs="Times New Roman"/>
                                <w:sz w:val="20"/>
                              </w:rPr>
                              <w:t>4hrs/pw</w:t>
                            </w:r>
                          </w:p>
                          <w:p w:rsidR="00540D44" w:rsidRPr="001B4172" w:rsidRDefault="00540D44" w:rsidP="00E71669">
                            <w:pPr>
                              <w:pStyle w:val="NoSpacing"/>
                              <w:jc w:val="center"/>
                              <w:rPr>
                                <w:color w:val="FF0000"/>
                                <w:sz w:val="20"/>
                                <w:szCs w:val="18"/>
                              </w:rPr>
                            </w:pPr>
                          </w:p>
                          <w:p w:rsidR="00540D44" w:rsidRPr="00D568AB" w:rsidRDefault="00540D44" w:rsidP="00E71669">
                            <w:pPr>
                              <w:pStyle w:val="NoSpacing"/>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C158" id="Text Box 19" o:spid="_x0000_s1043" type="#_x0000_t202" style="position:absolute;left:0;text-align:left;margin-left:438.55pt;margin-top:88.15pt;width:126pt;height:4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">
                <v:textbox>
                  <w:txbxContent>
                    <w:p w:rsidR="00540D44" w:rsidRDefault="00540D44" w:rsidP="00E71669">
                      <w:pPr>
                        <w:pStyle w:val="NoSpacing"/>
                        <w:jc w:val="center"/>
                        <w:rPr>
                          <w:rFonts w:ascii="Times New Roman" w:hAnsi="Times New Roman" w:cs="Times New Roman"/>
                        </w:rPr>
                      </w:pPr>
                      <w:r>
                        <w:rPr>
                          <w:rFonts w:ascii="Times New Roman" w:hAnsi="Times New Roman" w:cs="Times New Roman"/>
                        </w:rPr>
                        <w:t>Planning Officer</w:t>
                      </w:r>
                    </w:p>
                    <w:p w:rsidR="00540D44" w:rsidRPr="00DA2C8E" w:rsidRDefault="00540D44" w:rsidP="00E71669">
                      <w:pPr>
                        <w:pStyle w:val="NoSpacing"/>
                        <w:jc w:val="center"/>
                        <w:rPr>
                          <w:rFonts w:ascii="Times New Roman" w:hAnsi="Times New Roman" w:cs="Times New Roman"/>
                          <w:sz w:val="20"/>
                        </w:rPr>
                      </w:pPr>
                      <w:r>
                        <w:rPr>
                          <w:rFonts w:ascii="Times New Roman" w:hAnsi="Times New Roman" w:cs="Times New Roman"/>
                          <w:sz w:val="20"/>
                        </w:rPr>
                        <w:t>Geoff Johnson</w:t>
                      </w:r>
                    </w:p>
                    <w:p w:rsidR="00540D44" w:rsidRPr="001B4172" w:rsidRDefault="00540D44" w:rsidP="00E71669">
                      <w:pPr>
                        <w:pStyle w:val="NoSpacing"/>
                        <w:jc w:val="center"/>
                        <w:rPr>
                          <w:rFonts w:ascii="Times New Roman" w:hAnsi="Times New Roman" w:cs="Times New Roman"/>
                          <w:sz w:val="20"/>
                        </w:rPr>
                      </w:pPr>
                      <w:r w:rsidRPr="001B4172">
                        <w:rPr>
                          <w:rFonts w:ascii="Times New Roman" w:hAnsi="Times New Roman" w:cs="Times New Roman"/>
                          <w:sz w:val="20"/>
                        </w:rPr>
                        <w:t>4hrs/pw</w:t>
                      </w:r>
                    </w:p>
                    <w:p w:rsidR="00540D44" w:rsidRPr="001B4172" w:rsidRDefault="00540D44" w:rsidP="00E71669">
                      <w:pPr>
                        <w:pStyle w:val="NoSpacing"/>
                        <w:jc w:val="center"/>
                        <w:rPr>
                          <w:color w:val="FF0000"/>
                          <w:sz w:val="20"/>
                          <w:szCs w:val="18"/>
                        </w:rPr>
                      </w:pPr>
                    </w:p>
                    <w:p w:rsidR="00540D44" w:rsidRPr="00D568AB" w:rsidRDefault="00540D44" w:rsidP="00E71669">
                      <w:pPr>
                        <w:pStyle w:val="NoSpacing"/>
                        <w:jc w:val="center"/>
                        <w:rPr>
                          <w:sz w:val="18"/>
                        </w:rPr>
                      </w:pPr>
                    </w:p>
                  </w:txbxContent>
                </v:textbox>
              </v:shape>
            </w:pict>
          </mc:Fallback>
        </mc:AlternateContent>
      </w:r>
      <w:r w:rsidR="00E71669">
        <w:rPr>
          <w:noProof/>
          <w:lang w:eastAsia="en-GB"/>
        </w:rPr>
        <mc:AlternateContent>
          <mc:Choice Requires="wps">
            <w:drawing>
              <wp:anchor distT="0" distB="0" distL="114300" distR="114300" simplePos="0" relativeHeight="251692032" behindDoc="0" locked="0" layoutInCell="1" allowOverlap="1" wp14:anchorId="4B8F5B4D" wp14:editId="55AE744F">
                <wp:simplePos x="0" y="0"/>
                <wp:positionH relativeFrom="column">
                  <wp:posOffset>8237293</wp:posOffset>
                </wp:positionH>
                <wp:positionV relativeFrom="paragraph">
                  <wp:posOffset>178804</wp:posOffset>
                </wp:positionV>
                <wp:extent cx="13970" cy="269875"/>
                <wp:effectExtent l="0" t="0" r="24130" b="34925"/>
                <wp:wrapNone/>
                <wp:docPr id="33" name="Straight Connector 33"/>
                <wp:cNvGraphicFramePr/>
                <a:graphic xmlns:a="http://schemas.openxmlformats.org/drawingml/2006/main">
                  <a:graphicData uri="http://schemas.microsoft.com/office/word/2010/wordprocessingShape">
                    <wps:wsp>
                      <wps:cNvCnPr/>
                      <wps:spPr>
                        <a:xfrm flipH="1">
                          <a:off x="0" y="0"/>
                          <a:ext cx="13970"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499A8" id="Straight Connector 3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6pt,14.1pt" to="649.7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" strokecolor="black [3200]" strokeweight=".5pt">
                <v:stroke joinstyle="miter"/>
              </v:line>
            </w:pict>
          </mc:Fallback>
        </mc:AlternateContent>
      </w:r>
      <w:r w:rsidR="00E71669" w:rsidRPr="00D568AB">
        <w:rPr>
          <w:noProof/>
          <w:lang w:eastAsia="en-GB"/>
        </w:rPr>
        <mc:AlternateContent>
          <mc:Choice Requires="wps">
            <w:drawing>
              <wp:anchor distT="0" distB="0" distL="114300" distR="114300" simplePos="0" relativeHeight="251693056" behindDoc="0" locked="0" layoutInCell="1" allowOverlap="1" wp14:anchorId="20B0E4A6" wp14:editId="3D408800">
                <wp:simplePos x="0" y="0"/>
                <wp:positionH relativeFrom="column">
                  <wp:posOffset>7263499</wp:posOffset>
                </wp:positionH>
                <wp:positionV relativeFrom="paragraph">
                  <wp:posOffset>447660</wp:posOffset>
                </wp:positionV>
                <wp:extent cx="2286000" cy="1158949"/>
                <wp:effectExtent l="0" t="0" r="19050" b="222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58949"/>
                        </a:xfrm>
                        <a:prstGeom prst="rect">
                          <a:avLst/>
                        </a:prstGeom>
                        <a:solidFill>
                          <a:schemeClr val="bg1">
                            <a:lumMod val="85000"/>
                          </a:schemeClr>
                        </a:solidFill>
                        <a:ln w="9525">
                          <a:solidFill>
                            <a:srgbClr val="000000"/>
                          </a:solidFill>
                          <a:prstDash val="solid"/>
                          <a:miter lim="800000"/>
                          <a:headEnd/>
                          <a:tailEnd/>
                        </a:ln>
                      </wps:spPr>
                      <wps:txbx>
                        <w:txbxContent>
                          <w:p w:rsidR="00540D44" w:rsidRDefault="00540D44" w:rsidP="00E71669">
                            <w:pPr>
                              <w:pStyle w:val="NoSpacing"/>
                              <w:jc w:val="center"/>
                              <w:rPr>
                                <w:rFonts w:ascii="Times New Roman" w:hAnsi="Times New Roman" w:cs="Times New Roman"/>
                                <w:b/>
                              </w:rPr>
                            </w:pPr>
                            <w:r>
                              <w:rPr>
                                <w:rFonts w:ascii="Times New Roman" w:hAnsi="Times New Roman" w:cs="Times New Roman"/>
                                <w:b/>
                              </w:rPr>
                              <w:t xml:space="preserve">Seaford Head Golf Course </w:t>
                            </w:r>
                          </w:p>
                          <w:p w:rsidR="00540D44" w:rsidRDefault="00540D44" w:rsidP="00E71669">
                            <w:pPr>
                              <w:pStyle w:val="NoSpacing"/>
                              <w:jc w:val="center"/>
                              <w:rPr>
                                <w:rFonts w:ascii="Times New Roman" w:hAnsi="Times New Roman" w:cs="Times New Roman"/>
                                <w:b/>
                              </w:rPr>
                            </w:pPr>
                            <w:r>
                              <w:rPr>
                                <w:rFonts w:ascii="Times New Roman" w:hAnsi="Times New Roman" w:cs="Times New Roman"/>
                                <w:b/>
                              </w:rPr>
                              <w:t>&amp; The View</w:t>
                            </w:r>
                          </w:p>
                          <w:p w:rsidR="00540D44" w:rsidRPr="00340D3D" w:rsidRDefault="00540D44" w:rsidP="00E71669">
                            <w:pPr>
                              <w:pStyle w:val="NoSpacing"/>
                              <w:jc w:val="center"/>
                              <w:rPr>
                                <w:rFonts w:ascii="Times New Roman" w:hAnsi="Times New Roman" w:cs="Times New Roman"/>
                              </w:rPr>
                            </w:pPr>
                            <w:r w:rsidRPr="00340D3D">
                              <w:rPr>
                                <w:rFonts w:ascii="Times New Roman" w:hAnsi="Times New Roman" w:cs="Times New Roman"/>
                              </w:rPr>
                              <w:t>Head</w:t>
                            </w:r>
                            <w:r>
                              <w:rPr>
                                <w:rFonts w:ascii="Times New Roman" w:hAnsi="Times New Roman" w:cs="Times New Roman"/>
                              </w:rPr>
                              <w:t>s</w:t>
                            </w:r>
                            <w:r w:rsidRPr="00340D3D">
                              <w:rPr>
                                <w:rFonts w:ascii="Times New Roman" w:hAnsi="Times New Roman" w:cs="Times New Roman"/>
                              </w:rPr>
                              <w:t xml:space="preserve"> of Service:</w:t>
                            </w:r>
                          </w:p>
                          <w:p w:rsidR="00540D44" w:rsidRDefault="00540D44" w:rsidP="00E71669">
                            <w:pPr>
                              <w:pStyle w:val="NoSpacing"/>
                              <w:jc w:val="center"/>
                              <w:rPr>
                                <w:rFonts w:ascii="Times New Roman" w:hAnsi="Times New Roman" w:cs="Times New Roman"/>
                              </w:rPr>
                            </w:pPr>
                            <w:r>
                              <w:rPr>
                                <w:rFonts w:ascii="Times New Roman" w:hAnsi="Times New Roman" w:cs="Times New Roman"/>
                              </w:rPr>
                              <w:t>Golf Professional</w:t>
                            </w:r>
                          </w:p>
                          <w:p w:rsidR="00540D44" w:rsidRDefault="00540D44" w:rsidP="00E71669">
                            <w:pPr>
                              <w:pStyle w:val="NoSpacing"/>
                              <w:jc w:val="center"/>
                              <w:rPr>
                                <w:rFonts w:ascii="Times New Roman" w:hAnsi="Times New Roman" w:cs="Times New Roman"/>
                              </w:rPr>
                            </w:pPr>
                            <w:r>
                              <w:rPr>
                                <w:rFonts w:ascii="Times New Roman" w:hAnsi="Times New Roman" w:cs="Times New Roman"/>
                              </w:rPr>
                              <w:t>&amp; General Manager</w:t>
                            </w:r>
                          </w:p>
                          <w:p w:rsidR="00540D44" w:rsidRPr="001B4172" w:rsidRDefault="00540D44" w:rsidP="00E71669">
                            <w:pPr>
                              <w:pStyle w:val="NoSpacing"/>
                              <w:jc w:val="center"/>
                              <w:rPr>
                                <w:rFonts w:ascii="Times New Roman" w:hAnsi="Times New Roman" w:cs="Times New Roman"/>
                              </w:rPr>
                            </w:pPr>
                            <w:r>
                              <w:rPr>
                                <w:rFonts w:ascii="Times New Roman" w:hAnsi="Times New Roman" w:cs="Times New Roman"/>
                              </w:rPr>
                              <w:t xml:space="preserve">Committee: </w:t>
                            </w:r>
                            <w:r w:rsidRPr="001B4172">
                              <w:rPr>
                                <w:rFonts w:ascii="Times New Roman" w:hAnsi="Times New Roman" w:cs="Times New Roman"/>
                                <w:sz w:val="20"/>
                              </w:rPr>
                              <w:t>Golf &amp; The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0E4A6" id="Text Box 35" o:spid="_x0000_s1044" type="#_x0000_t202" style="position:absolute;left:0;text-align:left;margin-left:571.95pt;margin-top:35.25pt;width:180pt;height:9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" fillcolor="#d8d8d8 [2732]">
                <v:textbox>
                  <w:txbxContent>
                    <w:p w:rsidR="00540D44" w:rsidRDefault="00540D44" w:rsidP="00E71669">
                      <w:pPr>
                        <w:pStyle w:val="NoSpacing"/>
                        <w:jc w:val="center"/>
                        <w:rPr>
                          <w:rFonts w:ascii="Times New Roman" w:hAnsi="Times New Roman" w:cs="Times New Roman"/>
                          <w:b/>
                        </w:rPr>
                      </w:pPr>
                      <w:r>
                        <w:rPr>
                          <w:rFonts w:ascii="Times New Roman" w:hAnsi="Times New Roman" w:cs="Times New Roman"/>
                          <w:b/>
                        </w:rPr>
                        <w:t xml:space="preserve">Seaford Head Golf Course </w:t>
                      </w:r>
                    </w:p>
                    <w:p w:rsidR="00540D44" w:rsidRDefault="00540D44" w:rsidP="00E71669">
                      <w:pPr>
                        <w:pStyle w:val="NoSpacing"/>
                        <w:jc w:val="center"/>
                        <w:rPr>
                          <w:rFonts w:ascii="Times New Roman" w:hAnsi="Times New Roman" w:cs="Times New Roman"/>
                          <w:b/>
                        </w:rPr>
                      </w:pPr>
                      <w:r>
                        <w:rPr>
                          <w:rFonts w:ascii="Times New Roman" w:hAnsi="Times New Roman" w:cs="Times New Roman"/>
                          <w:b/>
                        </w:rPr>
                        <w:t>&amp; The View</w:t>
                      </w:r>
                    </w:p>
                    <w:p w:rsidR="00540D44" w:rsidRPr="00340D3D" w:rsidRDefault="00540D44" w:rsidP="00E71669">
                      <w:pPr>
                        <w:pStyle w:val="NoSpacing"/>
                        <w:jc w:val="center"/>
                        <w:rPr>
                          <w:rFonts w:ascii="Times New Roman" w:hAnsi="Times New Roman" w:cs="Times New Roman"/>
                        </w:rPr>
                      </w:pPr>
                      <w:r w:rsidRPr="00340D3D">
                        <w:rPr>
                          <w:rFonts w:ascii="Times New Roman" w:hAnsi="Times New Roman" w:cs="Times New Roman"/>
                        </w:rPr>
                        <w:t>Head</w:t>
                      </w:r>
                      <w:r>
                        <w:rPr>
                          <w:rFonts w:ascii="Times New Roman" w:hAnsi="Times New Roman" w:cs="Times New Roman"/>
                        </w:rPr>
                        <w:t>s</w:t>
                      </w:r>
                      <w:r w:rsidRPr="00340D3D">
                        <w:rPr>
                          <w:rFonts w:ascii="Times New Roman" w:hAnsi="Times New Roman" w:cs="Times New Roman"/>
                        </w:rPr>
                        <w:t xml:space="preserve"> of Service:</w:t>
                      </w:r>
                    </w:p>
                    <w:p w:rsidR="00540D44" w:rsidRDefault="00540D44" w:rsidP="00E71669">
                      <w:pPr>
                        <w:pStyle w:val="NoSpacing"/>
                        <w:jc w:val="center"/>
                        <w:rPr>
                          <w:rFonts w:ascii="Times New Roman" w:hAnsi="Times New Roman" w:cs="Times New Roman"/>
                        </w:rPr>
                      </w:pPr>
                      <w:r>
                        <w:rPr>
                          <w:rFonts w:ascii="Times New Roman" w:hAnsi="Times New Roman" w:cs="Times New Roman"/>
                        </w:rPr>
                        <w:t>Golf Professional</w:t>
                      </w:r>
                    </w:p>
                    <w:p w:rsidR="00540D44" w:rsidRDefault="00540D44" w:rsidP="00E71669">
                      <w:pPr>
                        <w:pStyle w:val="NoSpacing"/>
                        <w:jc w:val="center"/>
                        <w:rPr>
                          <w:rFonts w:ascii="Times New Roman" w:hAnsi="Times New Roman" w:cs="Times New Roman"/>
                        </w:rPr>
                      </w:pPr>
                      <w:r>
                        <w:rPr>
                          <w:rFonts w:ascii="Times New Roman" w:hAnsi="Times New Roman" w:cs="Times New Roman"/>
                        </w:rPr>
                        <w:t>&amp; General Manager</w:t>
                      </w:r>
                    </w:p>
                    <w:p w:rsidR="00540D44" w:rsidRPr="001B4172" w:rsidRDefault="00540D44" w:rsidP="00E71669">
                      <w:pPr>
                        <w:pStyle w:val="NoSpacing"/>
                        <w:jc w:val="center"/>
                        <w:rPr>
                          <w:rFonts w:ascii="Times New Roman" w:hAnsi="Times New Roman" w:cs="Times New Roman"/>
                        </w:rPr>
                      </w:pPr>
                      <w:r>
                        <w:rPr>
                          <w:rFonts w:ascii="Times New Roman" w:hAnsi="Times New Roman" w:cs="Times New Roman"/>
                        </w:rPr>
                        <w:t xml:space="preserve">Committee: </w:t>
                      </w:r>
                      <w:r w:rsidRPr="001B4172">
                        <w:rPr>
                          <w:rFonts w:ascii="Times New Roman" w:hAnsi="Times New Roman" w:cs="Times New Roman"/>
                          <w:sz w:val="20"/>
                        </w:rPr>
                        <w:t>Golf &amp; The View</w:t>
                      </w:r>
                    </w:p>
                  </w:txbxContent>
                </v:textbox>
              </v:shape>
            </w:pict>
          </mc:Fallback>
        </mc:AlternateContent>
      </w:r>
      <w:r w:rsidR="00E71669" w:rsidRPr="00D568AB">
        <w:rPr>
          <w:noProof/>
          <w:lang w:eastAsia="en-GB"/>
        </w:rPr>
        <mc:AlternateContent>
          <mc:Choice Requires="wps">
            <w:drawing>
              <wp:anchor distT="0" distB="0" distL="114300" distR="114300" simplePos="0" relativeHeight="251673600" behindDoc="0" locked="0" layoutInCell="1" allowOverlap="1" wp14:anchorId="6FAE3DB7" wp14:editId="0A828DE5">
                <wp:simplePos x="0" y="0"/>
                <wp:positionH relativeFrom="column">
                  <wp:posOffset>-126129</wp:posOffset>
                </wp:positionH>
                <wp:positionV relativeFrom="paragraph">
                  <wp:posOffset>1447121</wp:posOffset>
                </wp:positionV>
                <wp:extent cx="2275368" cy="552893"/>
                <wp:effectExtent l="0" t="0" r="1079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368" cy="552893"/>
                        </a:xfrm>
                        <a:prstGeom prst="rect">
                          <a:avLst/>
                        </a:prstGeom>
                        <a:solidFill>
                          <a:srgbClr val="FFFFFF"/>
                        </a:solidFill>
                        <a:ln w="9525">
                          <a:solidFill>
                            <a:srgbClr val="000000"/>
                          </a:solidFill>
                          <a:miter lim="800000"/>
                          <a:headEnd/>
                          <a:tailEnd/>
                        </a:ln>
                      </wps:spPr>
                      <wps:txbx>
                        <w:txbxContent>
                          <w:p w:rsidR="00540D44" w:rsidRDefault="00540D44" w:rsidP="00E71669">
                            <w:pPr>
                              <w:pStyle w:val="NoSpacing"/>
                              <w:jc w:val="center"/>
                              <w:rPr>
                                <w:rFonts w:ascii="Times New Roman" w:hAnsi="Times New Roman" w:cs="Times New Roman"/>
                                <w:b/>
                              </w:rPr>
                            </w:pPr>
                            <w:r>
                              <w:rPr>
                                <w:rFonts w:ascii="Times New Roman" w:hAnsi="Times New Roman" w:cs="Times New Roman"/>
                                <w:b/>
                              </w:rPr>
                              <w:t>Projects &amp; Facilities</w:t>
                            </w:r>
                            <w:r w:rsidRPr="00D568AB">
                              <w:rPr>
                                <w:rFonts w:ascii="Times New Roman" w:hAnsi="Times New Roman" w:cs="Times New Roman"/>
                                <w:b/>
                              </w:rPr>
                              <w:t xml:space="preserve"> Manager</w:t>
                            </w:r>
                            <w:r>
                              <w:rPr>
                                <w:rFonts w:ascii="Times New Roman" w:hAnsi="Times New Roman" w:cs="Times New Roman"/>
                                <w:b/>
                              </w:rPr>
                              <w:t xml:space="preserve"> </w:t>
                            </w:r>
                          </w:p>
                          <w:p w:rsidR="00540D44" w:rsidRPr="00DA2C8E" w:rsidRDefault="00540D44" w:rsidP="00E71669">
                            <w:pPr>
                              <w:pStyle w:val="NoSpacing"/>
                              <w:jc w:val="center"/>
                              <w:rPr>
                                <w:rFonts w:ascii="Times New Roman" w:hAnsi="Times New Roman" w:cs="Times New Roman"/>
                                <w:sz w:val="20"/>
                              </w:rPr>
                            </w:pPr>
                            <w:r>
                              <w:rPr>
                                <w:rFonts w:ascii="Times New Roman" w:hAnsi="Times New Roman" w:cs="Times New Roman"/>
                                <w:sz w:val="20"/>
                              </w:rPr>
                              <w:t>Tony Jackson</w:t>
                            </w:r>
                          </w:p>
                          <w:p w:rsidR="00540D44" w:rsidRPr="00EA41B6" w:rsidRDefault="00540D44" w:rsidP="00E71669">
                            <w:pPr>
                              <w:pStyle w:val="NoSpacing"/>
                              <w:jc w:val="center"/>
                              <w:rPr>
                                <w:rFonts w:ascii="Times New Roman" w:hAnsi="Times New Roman" w:cs="Times New Roman"/>
                                <w:sz w:val="20"/>
                              </w:rPr>
                            </w:pPr>
                            <w:r>
                              <w:rPr>
                                <w:rFonts w:ascii="Times New Roman" w:hAnsi="Times New Roman" w:cs="Times New Roman"/>
                                <w:sz w:val="20"/>
                              </w:rPr>
                              <w:t>37hrs/pw</w:t>
                            </w:r>
                          </w:p>
                          <w:p w:rsidR="00540D44" w:rsidRPr="00D568AB" w:rsidRDefault="00540D44" w:rsidP="00E71669">
                            <w:pPr>
                              <w:pStyle w:val="NoSpacing"/>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3DB7" id="Text Box 10" o:spid="_x0000_s1045" type="#_x0000_t202" style="position:absolute;left:0;text-align:left;margin-left:-9.95pt;margin-top:113.95pt;width:179.15pt;height:4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">
                <v:textbox>
                  <w:txbxContent>
                    <w:p w:rsidR="00540D44" w:rsidRDefault="00540D44" w:rsidP="00E71669">
                      <w:pPr>
                        <w:pStyle w:val="NoSpacing"/>
                        <w:jc w:val="center"/>
                        <w:rPr>
                          <w:rFonts w:ascii="Times New Roman" w:hAnsi="Times New Roman" w:cs="Times New Roman"/>
                          <w:b/>
                        </w:rPr>
                      </w:pPr>
                      <w:r>
                        <w:rPr>
                          <w:rFonts w:ascii="Times New Roman" w:hAnsi="Times New Roman" w:cs="Times New Roman"/>
                          <w:b/>
                        </w:rPr>
                        <w:t>Projects &amp; Facilities</w:t>
                      </w:r>
                      <w:r w:rsidRPr="00D568AB">
                        <w:rPr>
                          <w:rFonts w:ascii="Times New Roman" w:hAnsi="Times New Roman" w:cs="Times New Roman"/>
                          <w:b/>
                        </w:rPr>
                        <w:t xml:space="preserve"> Manager</w:t>
                      </w:r>
                      <w:r>
                        <w:rPr>
                          <w:rFonts w:ascii="Times New Roman" w:hAnsi="Times New Roman" w:cs="Times New Roman"/>
                          <w:b/>
                        </w:rPr>
                        <w:t xml:space="preserve"> </w:t>
                      </w:r>
                    </w:p>
                    <w:p w:rsidR="00540D44" w:rsidRPr="00DA2C8E" w:rsidRDefault="00540D44" w:rsidP="00E71669">
                      <w:pPr>
                        <w:pStyle w:val="NoSpacing"/>
                        <w:jc w:val="center"/>
                        <w:rPr>
                          <w:rFonts w:ascii="Times New Roman" w:hAnsi="Times New Roman" w:cs="Times New Roman"/>
                          <w:sz w:val="20"/>
                        </w:rPr>
                      </w:pPr>
                      <w:r>
                        <w:rPr>
                          <w:rFonts w:ascii="Times New Roman" w:hAnsi="Times New Roman" w:cs="Times New Roman"/>
                          <w:sz w:val="20"/>
                        </w:rPr>
                        <w:t>Tony Jackson</w:t>
                      </w:r>
                    </w:p>
                    <w:p w:rsidR="00540D44" w:rsidRPr="00EA41B6" w:rsidRDefault="00540D44" w:rsidP="00E71669">
                      <w:pPr>
                        <w:pStyle w:val="NoSpacing"/>
                        <w:jc w:val="center"/>
                        <w:rPr>
                          <w:rFonts w:ascii="Times New Roman" w:hAnsi="Times New Roman" w:cs="Times New Roman"/>
                          <w:sz w:val="20"/>
                        </w:rPr>
                      </w:pPr>
                      <w:r>
                        <w:rPr>
                          <w:rFonts w:ascii="Times New Roman" w:hAnsi="Times New Roman" w:cs="Times New Roman"/>
                          <w:sz w:val="20"/>
                        </w:rPr>
                        <w:t>37hrs/pw</w:t>
                      </w:r>
                    </w:p>
                    <w:p w:rsidR="00540D44" w:rsidRPr="00D568AB" w:rsidRDefault="00540D44" w:rsidP="00E71669">
                      <w:pPr>
                        <w:pStyle w:val="NoSpacing"/>
                        <w:jc w:val="center"/>
                        <w:rPr>
                          <w:b/>
                        </w:rPr>
                      </w:pPr>
                    </w:p>
                  </w:txbxContent>
                </v:textbox>
              </v:shape>
            </w:pict>
          </mc:Fallback>
        </mc:AlternateContent>
      </w:r>
      <w:r w:rsidR="00E71669" w:rsidRPr="00D568AB">
        <w:rPr>
          <w:noProof/>
          <w:lang w:eastAsia="en-GB"/>
        </w:rPr>
        <mc:AlternateContent>
          <mc:Choice Requires="wps">
            <w:drawing>
              <wp:anchor distT="0" distB="0" distL="114300" distR="114300" simplePos="0" relativeHeight="251688960" behindDoc="0" locked="0" layoutInCell="1" allowOverlap="1" wp14:anchorId="4D8A39C5" wp14:editId="4AD72184">
                <wp:simplePos x="0" y="0"/>
                <wp:positionH relativeFrom="column">
                  <wp:posOffset>-136761</wp:posOffset>
                </wp:positionH>
                <wp:positionV relativeFrom="paragraph">
                  <wp:posOffset>447660</wp:posOffset>
                </wp:positionV>
                <wp:extent cx="2286000" cy="925033"/>
                <wp:effectExtent l="0" t="0" r="19050" b="279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25033"/>
                        </a:xfrm>
                        <a:prstGeom prst="rect">
                          <a:avLst/>
                        </a:prstGeom>
                        <a:solidFill>
                          <a:schemeClr val="bg1">
                            <a:lumMod val="85000"/>
                          </a:schemeClr>
                        </a:solidFill>
                        <a:ln w="9525">
                          <a:solidFill>
                            <a:srgbClr val="000000"/>
                          </a:solidFill>
                          <a:prstDash val="solid"/>
                          <a:miter lim="800000"/>
                          <a:headEnd/>
                          <a:tailEnd/>
                        </a:ln>
                      </wps:spPr>
                      <wps:txbx>
                        <w:txbxContent>
                          <w:p w:rsidR="00540D44" w:rsidRDefault="00540D44" w:rsidP="00E71669">
                            <w:pPr>
                              <w:pStyle w:val="NoSpacing"/>
                              <w:jc w:val="center"/>
                              <w:rPr>
                                <w:rFonts w:ascii="Times New Roman" w:hAnsi="Times New Roman" w:cs="Times New Roman"/>
                                <w:b/>
                              </w:rPr>
                            </w:pPr>
                            <w:r>
                              <w:rPr>
                                <w:rFonts w:ascii="Times New Roman" w:hAnsi="Times New Roman" w:cs="Times New Roman"/>
                                <w:b/>
                              </w:rPr>
                              <w:t>Community Services</w:t>
                            </w:r>
                          </w:p>
                          <w:p w:rsidR="00540D44" w:rsidRPr="00340D3D" w:rsidRDefault="00540D44" w:rsidP="00E71669">
                            <w:pPr>
                              <w:pStyle w:val="NoSpacing"/>
                              <w:jc w:val="center"/>
                              <w:rPr>
                                <w:rFonts w:ascii="Times New Roman" w:hAnsi="Times New Roman" w:cs="Times New Roman"/>
                              </w:rPr>
                            </w:pPr>
                            <w:r w:rsidRPr="00340D3D">
                              <w:rPr>
                                <w:rFonts w:ascii="Times New Roman" w:hAnsi="Times New Roman" w:cs="Times New Roman"/>
                              </w:rPr>
                              <w:t>Head of Service:</w:t>
                            </w:r>
                          </w:p>
                          <w:p w:rsidR="00540D44" w:rsidRDefault="00540D44" w:rsidP="00E71669">
                            <w:pPr>
                              <w:pStyle w:val="NoSpacing"/>
                              <w:jc w:val="center"/>
                              <w:rPr>
                                <w:rFonts w:ascii="Times New Roman" w:hAnsi="Times New Roman" w:cs="Times New Roman"/>
                              </w:rPr>
                            </w:pPr>
                            <w:r>
                              <w:rPr>
                                <w:rFonts w:ascii="Times New Roman" w:hAnsi="Times New Roman" w:cs="Times New Roman"/>
                              </w:rPr>
                              <w:t>Projects &amp; Facilities</w:t>
                            </w:r>
                            <w:r w:rsidRPr="00340D3D">
                              <w:rPr>
                                <w:rFonts w:ascii="Times New Roman" w:hAnsi="Times New Roman" w:cs="Times New Roman"/>
                              </w:rPr>
                              <w:t xml:space="preserve"> Manager</w:t>
                            </w:r>
                          </w:p>
                          <w:p w:rsidR="00540D44" w:rsidRDefault="00540D44" w:rsidP="00E71669">
                            <w:pPr>
                              <w:pStyle w:val="NoSpacing"/>
                              <w:jc w:val="center"/>
                              <w:rPr>
                                <w:rFonts w:ascii="Times New Roman" w:hAnsi="Times New Roman" w:cs="Times New Roman"/>
                              </w:rPr>
                            </w:pPr>
                            <w:r>
                              <w:rPr>
                                <w:rFonts w:ascii="Times New Roman" w:hAnsi="Times New Roman" w:cs="Times New Roman"/>
                              </w:rPr>
                              <w:t>Committee:</w:t>
                            </w:r>
                          </w:p>
                          <w:p w:rsidR="00540D44" w:rsidRPr="001B4172" w:rsidRDefault="00540D44" w:rsidP="00E71669">
                            <w:pPr>
                              <w:pStyle w:val="NoSpacing"/>
                              <w:jc w:val="center"/>
                              <w:rPr>
                                <w:rFonts w:ascii="Times New Roman" w:hAnsi="Times New Roman" w:cs="Times New Roman"/>
                                <w:sz w:val="20"/>
                              </w:rPr>
                            </w:pPr>
                            <w:r w:rsidRPr="001B4172">
                              <w:rPr>
                                <w:rFonts w:ascii="Times New Roman" w:hAnsi="Times New Roman" w:cs="Times New Roman"/>
                                <w:sz w:val="20"/>
                              </w:rPr>
                              <w:t>Community Services</w:t>
                            </w:r>
                          </w:p>
                          <w:p w:rsidR="00540D44" w:rsidRPr="00865355" w:rsidRDefault="00540D44" w:rsidP="00E71669">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A39C5" id="Text Box 31" o:spid="_x0000_s1046" type="#_x0000_t202" style="position:absolute;left:0;text-align:left;margin-left:-10.75pt;margin-top:35.25pt;width:180pt;height:7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" fillcolor="#d8d8d8 [2732]">
                <v:textbox>
                  <w:txbxContent>
                    <w:p w:rsidR="00540D44" w:rsidRDefault="00540D44" w:rsidP="00E71669">
                      <w:pPr>
                        <w:pStyle w:val="NoSpacing"/>
                        <w:jc w:val="center"/>
                        <w:rPr>
                          <w:rFonts w:ascii="Times New Roman" w:hAnsi="Times New Roman" w:cs="Times New Roman"/>
                          <w:b/>
                        </w:rPr>
                      </w:pPr>
                      <w:r>
                        <w:rPr>
                          <w:rFonts w:ascii="Times New Roman" w:hAnsi="Times New Roman" w:cs="Times New Roman"/>
                          <w:b/>
                        </w:rPr>
                        <w:t>Community Services</w:t>
                      </w:r>
                    </w:p>
                    <w:p w:rsidR="00540D44" w:rsidRPr="00340D3D" w:rsidRDefault="00540D44" w:rsidP="00E71669">
                      <w:pPr>
                        <w:pStyle w:val="NoSpacing"/>
                        <w:jc w:val="center"/>
                        <w:rPr>
                          <w:rFonts w:ascii="Times New Roman" w:hAnsi="Times New Roman" w:cs="Times New Roman"/>
                        </w:rPr>
                      </w:pPr>
                      <w:r w:rsidRPr="00340D3D">
                        <w:rPr>
                          <w:rFonts w:ascii="Times New Roman" w:hAnsi="Times New Roman" w:cs="Times New Roman"/>
                        </w:rPr>
                        <w:t>Head of Service:</w:t>
                      </w:r>
                    </w:p>
                    <w:p w:rsidR="00540D44" w:rsidRDefault="00540D44" w:rsidP="00E71669">
                      <w:pPr>
                        <w:pStyle w:val="NoSpacing"/>
                        <w:jc w:val="center"/>
                        <w:rPr>
                          <w:rFonts w:ascii="Times New Roman" w:hAnsi="Times New Roman" w:cs="Times New Roman"/>
                        </w:rPr>
                      </w:pPr>
                      <w:r>
                        <w:rPr>
                          <w:rFonts w:ascii="Times New Roman" w:hAnsi="Times New Roman" w:cs="Times New Roman"/>
                        </w:rPr>
                        <w:t>Projects &amp; Facilities</w:t>
                      </w:r>
                      <w:r w:rsidRPr="00340D3D">
                        <w:rPr>
                          <w:rFonts w:ascii="Times New Roman" w:hAnsi="Times New Roman" w:cs="Times New Roman"/>
                        </w:rPr>
                        <w:t xml:space="preserve"> Manager</w:t>
                      </w:r>
                    </w:p>
                    <w:p w:rsidR="00540D44" w:rsidRDefault="00540D44" w:rsidP="00E71669">
                      <w:pPr>
                        <w:pStyle w:val="NoSpacing"/>
                        <w:jc w:val="center"/>
                        <w:rPr>
                          <w:rFonts w:ascii="Times New Roman" w:hAnsi="Times New Roman" w:cs="Times New Roman"/>
                        </w:rPr>
                      </w:pPr>
                      <w:r>
                        <w:rPr>
                          <w:rFonts w:ascii="Times New Roman" w:hAnsi="Times New Roman" w:cs="Times New Roman"/>
                        </w:rPr>
                        <w:t>Committee:</w:t>
                      </w:r>
                    </w:p>
                    <w:p w:rsidR="00540D44" w:rsidRPr="001B4172" w:rsidRDefault="00540D44" w:rsidP="00E71669">
                      <w:pPr>
                        <w:pStyle w:val="NoSpacing"/>
                        <w:jc w:val="center"/>
                        <w:rPr>
                          <w:rFonts w:ascii="Times New Roman" w:hAnsi="Times New Roman" w:cs="Times New Roman"/>
                          <w:sz w:val="20"/>
                        </w:rPr>
                      </w:pPr>
                      <w:r w:rsidRPr="001B4172">
                        <w:rPr>
                          <w:rFonts w:ascii="Times New Roman" w:hAnsi="Times New Roman" w:cs="Times New Roman"/>
                          <w:sz w:val="20"/>
                        </w:rPr>
                        <w:t>Community Services</w:t>
                      </w:r>
                    </w:p>
                    <w:p w:rsidR="00540D44" w:rsidRPr="00865355" w:rsidRDefault="00540D44" w:rsidP="00E71669">
                      <w:pPr>
                        <w:pStyle w:val="NoSpacing"/>
                        <w:jc w:val="center"/>
                      </w:pPr>
                    </w:p>
                  </w:txbxContent>
                </v:textbox>
              </v:shape>
            </w:pict>
          </mc:Fallback>
        </mc:AlternateContent>
      </w:r>
      <w:r w:rsidR="00E71669">
        <w:rPr>
          <w:noProof/>
          <w:lang w:eastAsia="en-GB"/>
        </w:rPr>
        <mc:AlternateContent>
          <mc:Choice Requires="wps">
            <w:drawing>
              <wp:anchor distT="0" distB="0" distL="114300" distR="114300" simplePos="0" relativeHeight="251691008" behindDoc="0" locked="0" layoutInCell="1" allowOverlap="1" wp14:anchorId="3A2DB4D2" wp14:editId="067EBD66">
                <wp:simplePos x="0" y="0"/>
                <wp:positionH relativeFrom="column">
                  <wp:posOffset>4704035</wp:posOffset>
                </wp:positionH>
                <wp:positionV relativeFrom="paragraph">
                  <wp:posOffset>174153</wp:posOffset>
                </wp:positionV>
                <wp:extent cx="13970" cy="269875"/>
                <wp:effectExtent l="0" t="0" r="24130" b="34925"/>
                <wp:wrapNone/>
                <wp:docPr id="34" name="Straight Connector 34"/>
                <wp:cNvGraphicFramePr/>
                <a:graphic xmlns:a="http://schemas.openxmlformats.org/drawingml/2006/main">
                  <a:graphicData uri="http://schemas.microsoft.com/office/word/2010/wordprocessingShape">
                    <wps:wsp>
                      <wps:cNvCnPr/>
                      <wps:spPr>
                        <a:xfrm flipH="1">
                          <a:off x="0" y="0"/>
                          <a:ext cx="13970"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E36B7" id="Straight Connector 3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4pt,13.7pt" to="37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" strokecolor="black [3200]" strokeweight=".5pt">
                <v:stroke joinstyle="miter"/>
              </v:line>
            </w:pict>
          </mc:Fallback>
        </mc:AlternateContent>
      </w:r>
      <w:r w:rsidR="00E71669">
        <w:rPr>
          <w:noProof/>
          <w:lang w:eastAsia="en-GB"/>
        </w:rPr>
        <mc:AlternateContent>
          <mc:Choice Requires="wps">
            <w:drawing>
              <wp:anchor distT="0" distB="0" distL="114300" distR="114300" simplePos="0" relativeHeight="251678720" behindDoc="0" locked="0" layoutInCell="1" allowOverlap="1" wp14:anchorId="4734B51E" wp14:editId="4C15092E">
                <wp:simplePos x="0" y="0"/>
                <wp:positionH relativeFrom="column">
                  <wp:posOffset>621030</wp:posOffset>
                </wp:positionH>
                <wp:positionV relativeFrom="paragraph">
                  <wp:posOffset>176530</wp:posOffset>
                </wp:positionV>
                <wp:extent cx="13970" cy="269875"/>
                <wp:effectExtent l="0" t="0" r="24130" b="34925"/>
                <wp:wrapNone/>
                <wp:docPr id="28" name="Straight Connector 28"/>
                <wp:cNvGraphicFramePr/>
                <a:graphic xmlns:a="http://schemas.openxmlformats.org/drawingml/2006/main">
                  <a:graphicData uri="http://schemas.microsoft.com/office/word/2010/wordprocessingShape">
                    <wps:wsp>
                      <wps:cNvCnPr/>
                      <wps:spPr>
                        <a:xfrm flipH="1">
                          <a:off x="0" y="0"/>
                          <a:ext cx="13970"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1EC56" id="Straight Connector 2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13.9pt" to="50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" strokecolor="black [3200]" strokeweight=".5pt">
                <v:stroke joinstyle="miter"/>
              </v:line>
            </w:pict>
          </mc:Fallback>
        </mc:AlternateContent>
      </w:r>
      <w:r w:rsidR="00E71669">
        <w:rPr>
          <w:noProof/>
          <w:lang w:eastAsia="en-GB"/>
        </w:rPr>
        <mc:AlternateContent>
          <mc:Choice Requires="wps">
            <w:drawing>
              <wp:anchor distT="0" distB="0" distL="114300" distR="114300" simplePos="0" relativeHeight="251676672" behindDoc="0" locked="0" layoutInCell="1" allowOverlap="1" wp14:anchorId="5E0DF5E9" wp14:editId="589FE16E">
                <wp:simplePos x="0" y="0"/>
                <wp:positionH relativeFrom="column">
                  <wp:posOffset>634999</wp:posOffset>
                </wp:positionH>
                <wp:positionV relativeFrom="paragraph">
                  <wp:posOffset>167004</wp:posOffset>
                </wp:positionV>
                <wp:extent cx="7610793" cy="95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7610793"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146585" id="Straight Connector 22" o:spid="_x0000_s1026" style="position:absolute;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pt,13.15pt" to="649.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" strokecolor="black [3200]" strokeweight=".5pt">
                <v:stroke joinstyle="miter"/>
              </v:line>
            </w:pict>
          </mc:Fallback>
        </mc:AlternateContent>
      </w:r>
    </w:p>
    <w:p w:rsidR="006F549C" w:rsidRDefault="006F549C" w:rsidP="00C5128E">
      <w:pPr>
        <w:jc w:val="both"/>
        <w:sectPr w:rsidR="006F549C" w:rsidSect="00563166">
          <w:pgSz w:w="16838" w:h="11906" w:orient="landscape"/>
          <w:pgMar w:top="993" w:right="993" w:bottom="1440" w:left="1134" w:header="708" w:footer="708" w:gutter="0"/>
          <w:cols w:space="708"/>
          <w:docGrid w:linePitch="360"/>
        </w:sectPr>
      </w:pPr>
    </w:p>
    <w:p w:rsidR="00C96124" w:rsidRPr="00D568AB" w:rsidRDefault="008275D0" w:rsidP="00C96124">
      <w:pPr>
        <w:tabs>
          <w:tab w:val="center" w:pos="7568"/>
          <w:tab w:val="left" w:pos="10590"/>
        </w:tabs>
        <w:jc w:val="center"/>
        <w:rPr>
          <w:b/>
          <w:sz w:val="28"/>
          <w:szCs w:val="28"/>
        </w:rPr>
      </w:pPr>
      <w:r>
        <w:rPr>
          <w:b/>
          <w:noProof/>
          <w:sz w:val="28"/>
          <w:szCs w:val="28"/>
        </w:rPr>
        <w:lastRenderedPageBreak/>
        <w:drawing>
          <wp:anchor distT="0" distB="0" distL="114300" distR="114300" simplePos="0" relativeHeight="251699200" behindDoc="0" locked="0" layoutInCell="1" allowOverlap="1">
            <wp:simplePos x="0" y="0"/>
            <wp:positionH relativeFrom="column">
              <wp:posOffset>8060690</wp:posOffset>
            </wp:positionH>
            <wp:positionV relativeFrom="paragraph">
              <wp:posOffset>-372110</wp:posOffset>
            </wp:positionV>
            <wp:extent cx="1400175" cy="10291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View at Seaford Head black on whit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0175" cy="1029129"/>
                    </a:xfrm>
                    <a:prstGeom prst="rect">
                      <a:avLst/>
                    </a:prstGeom>
                  </pic:spPr>
                </pic:pic>
              </a:graphicData>
            </a:graphic>
            <wp14:sizeRelH relativeFrom="page">
              <wp14:pctWidth>0</wp14:pctWidth>
            </wp14:sizeRelH>
            <wp14:sizeRelV relativeFrom="page">
              <wp14:pctHeight>0</wp14:pctHeight>
            </wp14:sizeRelV>
          </wp:anchor>
        </w:drawing>
      </w:r>
      <w:r w:rsidR="00C96124">
        <w:rPr>
          <w:b/>
          <w:sz w:val="28"/>
          <w:szCs w:val="28"/>
        </w:rPr>
        <w:t>The View</w:t>
      </w:r>
      <w:r w:rsidR="00C96124" w:rsidRPr="00D568AB">
        <w:rPr>
          <w:b/>
          <w:sz w:val="28"/>
          <w:szCs w:val="28"/>
        </w:rPr>
        <w:t xml:space="preserve"> Staff Structure</w:t>
      </w:r>
    </w:p>
    <w:p w:rsidR="00C96124" w:rsidRDefault="00C96124" w:rsidP="00C96124">
      <w:pPr>
        <w:pStyle w:val="ListParagraph"/>
        <w:ind w:left="709"/>
        <w:jc w:val="both"/>
        <w:rPr>
          <w:b/>
        </w:rPr>
      </w:pPr>
      <w:r>
        <w:rPr>
          <w:noProof/>
        </w:rPr>
        <w:drawing>
          <wp:inline distT="0" distB="0" distL="0" distR="0" wp14:anchorId="318813F7" wp14:editId="31CA4721">
            <wp:extent cx="9096375" cy="531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096375" cy="5314950"/>
                    </a:xfrm>
                    <a:prstGeom prst="rect">
                      <a:avLst/>
                    </a:prstGeom>
                  </pic:spPr>
                </pic:pic>
              </a:graphicData>
            </a:graphic>
          </wp:inline>
        </w:drawing>
      </w:r>
    </w:p>
    <w:p w:rsidR="00C96124" w:rsidRPr="00C96124" w:rsidRDefault="00C96124" w:rsidP="00C96124">
      <w:pPr>
        <w:jc w:val="both"/>
        <w:rPr>
          <w:b/>
        </w:rPr>
      </w:pPr>
    </w:p>
    <w:p w:rsidR="008275D0" w:rsidRDefault="008275D0" w:rsidP="00A14871">
      <w:pPr>
        <w:pStyle w:val="ListParagraph"/>
        <w:numPr>
          <w:ilvl w:val="0"/>
          <w:numId w:val="17"/>
        </w:numPr>
        <w:ind w:left="709"/>
        <w:jc w:val="both"/>
        <w:rPr>
          <w:b/>
        </w:rPr>
        <w:sectPr w:rsidR="008275D0" w:rsidSect="00C96124">
          <w:pgSz w:w="16838" w:h="11906" w:orient="landscape"/>
          <w:pgMar w:top="1276" w:right="1134" w:bottom="1440" w:left="851" w:header="709" w:footer="709" w:gutter="0"/>
          <w:cols w:space="708"/>
          <w:docGrid w:linePitch="360"/>
        </w:sectPr>
      </w:pPr>
    </w:p>
    <w:p w:rsidR="00A14871" w:rsidRDefault="009F5F61" w:rsidP="00A14871">
      <w:pPr>
        <w:pStyle w:val="ListParagraph"/>
        <w:numPr>
          <w:ilvl w:val="0"/>
          <w:numId w:val="17"/>
        </w:numPr>
        <w:ind w:left="709"/>
        <w:jc w:val="both"/>
        <w:rPr>
          <w:b/>
        </w:rPr>
      </w:pPr>
      <w:r>
        <w:rPr>
          <w:b/>
        </w:rPr>
        <w:lastRenderedPageBreak/>
        <w:t xml:space="preserve">MANAGEMENT </w:t>
      </w:r>
      <w:r w:rsidR="00A14871" w:rsidRPr="00A14871">
        <w:rPr>
          <w:b/>
        </w:rPr>
        <w:t xml:space="preserve">ARRANGEMENTS </w:t>
      </w:r>
    </w:p>
    <w:p w:rsidR="00CB725D" w:rsidRDefault="003D13B3" w:rsidP="00A14871">
      <w:pPr>
        <w:pStyle w:val="ListParagraph"/>
        <w:numPr>
          <w:ilvl w:val="1"/>
          <w:numId w:val="17"/>
        </w:numPr>
        <w:ind w:left="709"/>
        <w:jc w:val="both"/>
        <w:rPr>
          <w:b/>
        </w:rPr>
      </w:pPr>
      <w:r>
        <w:rPr>
          <w:b/>
        </w:rPr>
        <w:t>Introduction</w:t>
      </w:r>
    </w:p>
    <w:p w:rsidR="00A14871" w:rsidRDefault="00A14871" w:rsidP="00A14871">
      <w:pPr>
        <w:pStyle w:val="ListParagraph"/>
        <w:ind w:left="709"/>
        <w:jc w:val="both"/>
      </w:pPr>
      <w:r>
        <w:t xml:space="preserve">This section </w:t>
      </w:r>
      <w:r w:rsidR="000C53E5">
        <w:t>establishes</w:t>
      </w:r>
      <w:r>
        <w:t xml:space="preserve"> the arrangements for the management of Safety Health and Environmental </w:t>
      </w:r>
      <w:r w:rsidR="000C53E5">
        <w:t>matters at Seaford Town Council. This</w:t>
      </w:r>
      <w:r>
        <w:t xml:space="preserve"> </w:t>
      </w:r>
      <w:r w:rsidR="000C53E5">
        <w:t>includes the</w:t>
      </w:r>
      <w:r>
        <w:t xml:space="preserve"> </w:t>
      </w:r>
      <w:r w:rsidR="009F5F61">
        <w:t xml:space="preserve">correct </w:t>
      </w:r>
      <w:r>
        <w:t xml:space="preserve">procedures to be followed </w:t>
      </w:r>
      <w:r w:rsidR="009F5F61">
        <w:t xml:space="preserve">and </w:t>
      </w:r>
      <w:r w:rsidR="000C53E5">
        <w:t xml:space="preserve">the </w:t>
      </w:r>
      <w:r w:rsidR="009F5F61">
        <w:t xml:space="preserve">role titles for all </w:t>
      </w:r>
      <w:r>
        <w:t>key activities</w:t>
      </w:r>
      <w:r w:rsidR="000C53E5">
        <w:t>.</w:t>
      </w:r>
    </w:p>
    <w:p w:rsidR="00A14871" w:rsidRDefault="00A14871" w:rsidP="00A14871">
      <w:pPr>
        <w:pStyle w:val="ListParagraph"/>
        <w:ind w:left="709"/>
        <w:jc w:val="both"/>
        <w:rPr>
          <w:b/>
        </w:rPr>
      </w:pPr>
    </w:p>
    <w:p w:rsidR="00984482" w:rsidRPr="00EE670A" w:rsidRDefault="00984482" w:rsidP="00984482">
      <w:pPr>
        <w:pStyle w:val="ListParagraph"/>
        <w:numPr>
          <w:ilvl w:val="1"/>
          <w:numId w:val="17"/>
        </w:numPr>
        <w:ind w:left="709"/>
        <w:jc w:val="both"/>
        <w:rPr>
          <w:b/>
        </w:rPr>
      </w:pPr>
      <w:r w:rsidRPr="00EE670A">
        <w:rPr>
          <w:b/>
        </w:rPr>
        <w:t>Premises and Occupiers Liability</w:t>
      </w:r>
    </w:p>
    <w:tbl>
      <w:tblPr>
        <w:tblStyle w:val="TableGrid"/>
        <w:tblW w:w="0" w:type="auto"/>
        <w:tblInd w:w="720" w:type="dxa"/>
        <w:tblLook w:val="04A0" w:firstRow="1" w:lastRow="0" w:firstColumn="1" w:lastColumn="0" w:noHBand="0" w:noVBand="1"/>
      </w:tblPr>
      <w:tblGrid>
        <w:gridCol w:w="4249"/>
        <w:gridCol w:w="4211"/>
      </w:tblGrid>
      <w:tr w:rsidR="00984482" w:rsidRPr="006F4B96" w:rsidTr="009342B3">
        <w:tc>
          <w:tcPr>
            <w:tcW w:w="4508" w:type="dxa"/>
          </w:tcPr>
          <w:p w:rsidR="00984482" w:rsidRPr="00EE670A" w:rsidRDefault="00984482" w:rsidP="009342B3">
            <w:pPr>
              <w:jc w:val="both"/>
              <w:rPr>
                <w:b/>
              </w:rPr>
            </w:pPr>
            <w:r w:rsidRPr="00EE670A">
              <w:rPr>
                <w:b/>
              </w:rPr>
              <w:t>Responsibility</w:t>
            </w:r>
          </w:p>
        </w:tc>
        <w:tc>
          <w:tcPr>
            <w:tcW w:w="4508" w:type="dxa"/>
          </w:tcPr>
          <w:p w:rsidR="00984482" w:rsidRPr="00EE670A" w:rsidRDefault="0038637F" w:rsidP="0038637F">
            <w:pPr>
              <w:rPr>
                <w:b/>
              </w:rPr>
            </w:pPr>
            <w:r>
              <w:rPr>
                <w:b/>
              </w:rPr>
              <w:t>Position</w:t>
            </w:r>
          </w:p>
        </w:tc>
      </w:tr>
      <w:tr w:rsidR="00984482" w:rsidTr="009342B3">
        <w:tc>
          <w:tcPr>
            <w:tcW w:w="4508" w:type="dxa"/>
          </w:tcPr>
          <w:p w:rsidR="00984482" w:rsidRDefault="00984482" w:rsidP="009342B3">
            <w:pPr>
              <w:jc w:val="both"/>
            </w:pPr>
            <w:r>
              <w:t>Ens</w:t>
            </w:r>
            <w:r w:rsidR="008B0E6C">
              <w:t xml:space="preserve">uring that </w:t>
            </w:r>
            <w:r w:rsidR="00AE0036">
              <w:t xml:space="preserve">adequate maintenance is carried out </w:t>
            </w:r>
            <w:r w:rsidR="00843BC0">
              <w:t>to</w:t>
            </w:r>
            <w:r w:rsidR="00AE0036">
              <w:t xml:space="preserve"> </w:t>
            </w:r>
            <w:r>
              <w:t>provide a safe working environment</w:t>
            </w:r>
          </w:p>
        </w:tc>
        <w:tc>
          <w:tcPr>
            <w:tcW w:w="4508" w:type="dxa"/>
          </w:tcPr>
          <w:p w:rsidR="00DE2BCE" w:rsidRDefault="00DE2BCE" w:rsidP="009342B3">
            <w:pPr>
              <w:ind w:left="64"/>
              <w:jc w:val="both"/>
              <w:rPr>
                <w:highlight w:val="yellow"/>
              </w:rPr>
            </w:pPr>
          </w:p>
          <w:p w:rsidR="00984482" w:rsidRPr="007F21D1" w:rsidRDefault="0038637F" w:rsidP="0038637F">
            <w:pPr>
              <w:jc w:val="both"/>
              <w:rPr>
                <w:highlight w:val="yellow"/>
              </w:rPr>
            </w:pPr>
            <w:r>
              <w:t>Projects &amp; Facilities Manager</w:t>
            </w:r>
          </w:p>
        </w:tc>
      </w:tr>
      <w:tr w:rsidR="00984482" w:rsidTr="009342B3">
        <w:tc>
          <w:tcPr>
            <w:tcW w:w="4508" w:type="dxa"/>
          </w:tcPr>
          <w:p w:rsidR="00984482" w:rsidRDefault="00AE0036" w:rsidP="009342B3">
            <w:pPr>
              <w:jc w:val="both"/>
            </w:pPr>
            <w:r>
              <w:t xml:space="preserve">Provide regular inspection and </w:t>
            </w:r>
            <w:r w:rsidR="00984482">
              <w:t>monitoring to ensure that no hazards are present and that premises are in</w:t>
            </w:r>
            <w:r>
              <w:t xml:space="preserve"> a</w:t>
            </w:r>
            <w:r w:rsidR="00984482">
              <w:t xml:space="preserve"> satisfactory condition</w:t>
            </w:r>
          </w:p>
        </w:tc>
        <w:tc>
          <w:tcPr>
            <w:tcW w:w="4508" w:type="dxa"/>
          </w:tcPr>
          <w:p w:rsidR="00984482" w:rsidRPr="00DE2BCE" w:rsidRDefault="0038637F" w:rsidP="009342B3">
            <w:pPr>
              <w:jc w:val="both"/>
            </w:pPr>
            <w:r>
              <w:t>Inspector</w:t>
            </w:r>
          </w:p>
        </w:tc>
      </w:tr>
      <w:tr w:rsidR="00984482" w:rsidTr="009342B3">
        <w:tc>
          <w:tcPr>
            <w:tcW w:w="4508" w:type="dxa"/>
          </w:tcPr>
          <w:p w:rsidR="00984482" w:rsidRDefault="00AE0036" w:rsidP="009342B3">
            <w:pPr>
              <w:jc w:val="both"/>
            </w:pPr>
            <w:r>
              <w:t>Defects in equipment or workplace are r</w:t>
            </w:r>
            <w:r w:rsidR="00984482">
              <w:t>eport</w:t>
            </w:r>
            <w:r>
              <w:t xml:space="preserve">ed </w:t>
            </w:r>
            <w:r w:rsidR="00984482">
              <w:t>to a Manager</w:t>
            </w:r>
            <w:r>
              <w:t xml:space="preserve"> immediately</w:t>
            </w:r>
          </w:p>
        </w:tc>
        <w:tc>
          <w:tcPr>
            <w:tcW w:w="4508" w:type="dxa"/>
          </w:tcPr>
          <w:p w:rsidR="00984482" w:rsidRPr="007F21D1" w:rsidRDefault="00984482" w:rsidP="009342B3">
            <w:pPr>
              <w:jc w:val="both"/>
              <w:rPr>
                <w:highlight w:val="yellow"/>
              </w:rPr>
            </w:pPr>
            <w:r w:rsidRPr="00DE2BCE">
              <w:t>All employees</w:t>
            </w:r>
          </w:p>
        </w:tc>
      </w:tr>
    </w:tbl>
    <w:p w:rsidR="00984482" w:rsidRDefault="00984482" w:rsidP="00984482">
      <w:pPr>
        <w:ind w:left="1222"/>
        <w:jc w:val="both"/>
      </w:pPr>
    </w:p>
    <w:p w:rsidR="00984482" w:rsidRDefault="00984482" w:rsidP="00984482">
      <w:pPr>
        <w:ind w:left="851"/>
        <w:jc w:val="both"/>
      </w:pPr>
      <w:r>
        <w:t>Seaford Town Council will ensure that reasonable measures are taken to ensure that their premises are safe and without risks to health and safety of people. Supervision by the Manager concerned, periodic inspections and application of risk assessment will ensure that this is achieved.</w:t>
      </w:r>
    </w:p>
    <w:p w:rsidR="00984482" w:rsidRDefault="00984482" w:rsidP="00984482">
      <w:pPr>
        <w:ind w:left="851"/>
        <w:jc w:val="both"/>
      </w:pPr>
    </w:p>
    <w:p w:rsidR="00984482" w:rsidRPr="00EE670A" w:rsidRDefault="00984482" w:rsidP="00984482">
      <w:pPr>
        <w:pStyle w:val="ListParagraph"/>
        <w:numPr>
          <w:ilvl w:val="1"/>
          <w:numId w:val="17"/>
        </w:numPr>
        <w:ind w:left="709"/>
        <w:jc w:val="both"/>
        <w:rPr>
          <w:b/>
        </w:rPr>
      </w:pPr>
      <w:r w:rsidRPr="00EE670A">
        <w:rPr>
          <w:b/>
        </w:rPr>
        <w:t>Hazard Identification, Risk</w:t>
      </w:r>
      <w:r>
        <w:rPr>
          <w:b/>
        </w:rPr>
        <w:t xml:space="preserve"> Assessment and </w:t>
      </w:r>
      <w:r w:rsidRPr="00EE670A">
        <w:rPr>
          <w:b/>
        </w:rPr>
        <w:t>Control</w:t>
      </w:r>
    </w:p>
    <w:tbl>
      <w:tblPr>
        <w:tblStyle w:val="TableGrid"/>
        <w:tblW w:w="0" w:type="auto"/>
        <w:tblInd w:w="720" w:type="dxa"/>
        <w:tblLook w:val="04A0" w:firstRow="1" w:lastRow="0" w:firstColumn="1" w:lastColumn="0" w:noHBand="0" w:noVBand="1"/>
      </w:tblPr>
      <w:tblGrid>
        <w:gridCol w:w="4251"/>
        <w:gridCol w:w="4209"/>
      </w:tblGrid>
      <w:tr w:rsidR="00DE2BCE" w:rsidRPr="006F4B96" w:rsidTr="009342B3">
        <w:tc>
          <w:tcPr>
            <w:tcW w:w="4508" w:type="dxa"/>
          </w:tcPr>
          <w:p w:rsidR="00984482" w:rsidRPr="00EE670A" w:rsidRDefault="00984482" w:rsidP="009342B3">
            <w:pPr>
              <w:ind w:left="11"/>
              <w:jc w:val="both"/>
              <w:rPr>
                <w:b/>
              </w:rPr>
            </w:pPr>
            <w:r w:rsidRPr="00EE670A">
              <w:rPr>
                <w:b/>
              </w:rPr>
              <w:t>Responsibility</w:t>
            </w:r>
          </w:p>
        </w:tc>
        <w:tc>
          <w:tcPr>
            <w:tcW w:w="4508" w:type="dxa"/>
          </w:tcPr>
          <w:p w:rsidR="00984482" w:rsidRPr="00EE670A" w:rsidRDefault="0038637F" w:rsidP="009342B3">
            <w:pPr>
              <w:ind w:left="49"/>
              <w:jc w:val="both"/>
              <w:rPr>
                <w:b/>
              </w:rPr>
            </w:pPr>
            <w:r>
              <w:rPr>
                <w:b/>
              </w:rPr>
              <w:t>Position</w:t>
            </w:r>
          </w:p>
        </w:tc>
      </w:tr>
      <w:tr w:rsidR="00DE2BCE" w:rsidTr="009342B3">
        <w:tc>
          <w:tcPr>
            <w:tcW w:w="4508" w:type="dxa"/>
          </w:tcPr>
          <w:p w:rsidR="00984482" w:rsidRDefault="00DC5B0F" w:rsidP="009342B3">
            <w:pPr>
              <w:ind w:left="11"/>
              <w:jc w:val="both"/>
            </w:pPr>
            <w:r>
              <w:t>Carrying out</w:t>
            </w:r>
            <w:r w:rsidR="00984482">
              <w:t xml:space="preserve"> Risk Assessments</w:t>
            </w:r>
          </w:p>
        </w:tc>
        <w:tc>
          <w:tcPr>
            <w:tcW w:w="4508" w:type="dxa"/>
          </w:tcPr>
          <w:p w:rsidR="00984482" w:rsidRPr="007F21D1" w:rsidRDefault="00DE2BCE" w:rsidP="009342B3">
            <w:pPr>
              <w:ind w:left="64"/>
              <w:jc w:val="both"/>
              <w:rPr>
                <w:highlight w:val="yellow"/>
              </w:rPr>
            </w:pPr>
            <w:r w:rsidRPr="00DE2BCE">
              <w:t xml:space="preserve">All employees </w:t>
            </w:r>
          </w:p>
        </w:tc>
      </w:tr>
      <w:tr w:rsidR="00DE2BCE" w:rsidTr="009342B3">
        <w:tc>
          <w:tcPr>
            <w:tcW w:w="4508" w:type="dxa"/>
          </w:tcPr>
          <w:p w:rsidR="00984482" w:rsidRDefault="00984482" w:rsidP="009342B3">
            <w:pPr>
              <w:ind w:left="11"/>
              <w:jc w:val="both"/>
            </w:pPr>
            <w:r>
              <w:t>Reporting risk assessment finding</w:t>
            </w:r>
            <w:r w:rsidR="00DC5B0F">
              <w:t>s</w:t>
            </w:r>
            <w:r>
              <w:t xml:space="preserve"> to the </w:t>
            </w:r>
            <w:r w:rsidR="00DC5B0F">
              <w:t xml:space="preserve">relevant </w:t>
            </w:r>
            <w:r>
              <w:t>employees (and contractors)</w:t>
            </w:r>
          </w:p>
        </w:tc>
        <w:tc>
          <w:tcPr>
            <w:tcW w:w="4508" w:type="dxa"/>
          </w:tcPr>
          <w:p w:rsidR="00984482" w:rsidRPr="00DE2BCE" w:rsidRDefault="00DE2BCE" w:rsidP="009342B3">
            <w:pPr>
              <w:ind w:left="64"/>
              <w:jc w:val="both"/>
            </w:pPr>
            <w:r w:rsidRPr="00DE2BCE">
              <w:t xml:space="preserve">Relevant Manager </w:t>
            </w:r>
          </w:p>
        </w:tc>
      </w:tr>
      <w:tr w:rsidR="00DE2BCE" w:rsidTr="009342B3">
        <w:tc>
          <w:tcPr>
            <w:tcW w:w="4508" w:type="dxa"/>
          </w:tcPr>
          <w:p w:rsidR="00984482" w:rsidRDefault="00DC5B0F" w:rsidP="009342B3">
            <w:pPr>
              <w:ind w:left="11"/>
              <w:jc w:val="both"/>
            </w:pPr>
            <w:r>
              <w:t xml:space="preserve">Approving control measures </w:t>
            </w:r>
            <w:r w:rsidR="00843BC0">
              <w:t>(to</w:t>
            </w:r>
            <w:r>
              <w:t xml:space="preserve"> remove or control risk)</w:t>
            </w:r>
          </w:p>
        </w:tc>
        <w:tc>
          <w:tcPr>
            <w:tcW w:w="4508" w:type="dxa"/>
          </w:tcPr>
          <w:p w:rsidR="00984482" w:rsidRPr="00DE2BCE" w:rsidRDefault="00DE2BCE" w:rsidP="009342B3">
            <w:pPr>
              <w:ind w:left="64"/>
              <w:jc w:val="both"/>
            </w:pPr>
            <w:r w:rsidRPr="00DE2BCE">
              <w:t xml:space="preserve">Relevant Manager </w:t>
            </w:r>
          </w:p>
        </w:tc>
      </w:tr>
      <w:tr w:rsidR="00DE2BCE" w:rsidTr="009342B3">
        <w:tc>
          <w:tcPr>
            <w:tcW w:w="4508" w:type="dxa"/>
          </w:tcPr>
          <w:p w:rsidR="00984482" w:rsidRDefault="00984482" w:rsidP="009342B3">
            <w:pPr>
              <w:ind w:left="11"/>
              <w:jc w:val="both"/>
            </w:pPr>
            <w:r>
              <w:t xml:space="preserve">Implementation of </w:t>
            </w:r>
            <w:r w:rsidR="00DC5B0F">
              <w:t xml:space="preserve">control measure </w:t>
            </w:r>
            <w:r>
              <w:t xml:space="preserve">actions </w:t>
            </w:r>
          </w:p>
        </w:tc>
        <w:tc>
          <w:tcPr>
            <w:tcW w:w="4508" w:type="dxa"/>
          </w:tcPr>
          <w:p w:rsidR="00984482" w:rsidRPr="007F21D1" w:rsidRDefault="00DE2BCE" w:rsidP="009342B3">
            <w:pPr>
              <w:ind w:left="64"/>
              <w:jc w:val="both"/>
              <w:rPr>
                <w:highlight w:val="yellow"/>
              </w:rPr>
            </w:pPr>
            <w:r w:rsidRPr="00DE2BCE">
              <w:t>Relevant Manager</w:t>
            </w:r>
          </w:p>
        </w:tc>
      </w:tr>
    </w:tbl>
    <w:p w:rsidR="00984482" w:rsidRDefault="00984482" w:rsidP="00984482">
      <w:pPr>
        <w:ind w:left="1222"/>
        <w:jc w:val="both"/>
      </w:pPr>
    </w:p>
    <w:p w:rsidR="00984482" w:rsidRDefault="00984482" w:rsidP="00984482">
      <w:pPr>
        <w:ind w:left="851"/>
        <w:jc w:val="both"/>
      </w:pPr>
      <w:r>
        <w:t xml:space="preserve">Risk assessments will be reviewed at least every 12 months or when work activity changes, there is an accident or case of ill health, near miss or complaint. Hazards will be identified for all work activities undertake at/by Seaford Town Council. Risks will be </w:t>
      </w:r>
      <w:proofErr w:type="gramStart"/>
      <w:r>
        <w:t>assessed</w:t>
      </w:r>
      <w:proofErr w:type="gramEnd"/>
      <w:r>
        <w:t xml:space="preserve"> and the significant findings recorded. All assessments will:</w:t>
      </w:r>
    </w:p>
    <w:p w:rsidR="0038637F" w:rsidRDefault="0038637F" w:rsidP="00984482">
      <w:pPr>
        <w:ind w:left="851"/>
        <w:jc w:val="both"/>
      </w:pPr>
    </w:p>
    <w:p w:rsidR="00984482" w:rsidRDefault="00984482" w:rsidP="00984482">
      <w:pPr>
        <w:pStyle w:val="ListParagraph"/>
        <w:numPr>
          <w:ilvl w:val="0"/>
          <w:numId w:val="8"/>
        </w:numPr>
        <w:jc w:val="both"/>
      </w:pPr>
      <w:r>
        <w:t>Identify the hazards</w:t>
      </w:r>
    </w:p>
    <w:p w:rsidR="00984482" w:rsidRDefault="00984482" w:rsidP="00984482">
      <w:pPr>
        <w:pStyle w:val="ListParagraph"/>
        <w:numPr>
          <w:ilvl w:val="0"/>
          <w:numId w:val="8"/>
        </w:numPr>
        <w:jc w:val="both"/>
      </w:pPr>
      <w:r>
        <w:t>Identify who is at risk</w:t>
      </w:r>
    </w:p>
    <w:p w:rsidR="00984482" w:rsidRDefault="00984482" w:rsidP="00984482">
      <w:pPr>
        <w:pStyle w:val="ListParagraph"/>
        <w:numPr>
          <w:ilvl w:val="0"/>
          <w:numId w:val="8"/>
        </w:numPr>
        <w:jc w:val="both"/>
      </w:pPr>
      <w:r>
        <w:t>Assess existing control measures</w:t>
      </w:r>
    </w:p>
    <w:p w:rsidR="00984482" w:rsidRDefault="00984482" w:rsidP="00984482">
      <w:pPr>
        <w:pStyle w:val="ListParagraph"/>
        <w:numPr>
          <w:ilvl w:val="0"/>
          <w:numId w:val="8"/>
        </w:numPr>
        <w:jc w:val="both"/>
      </w:pPr>
      <w:r>
        <w:t>Identify any further precautions required.</w:t>
      </w:r>
    </w:p>
    <w:p w:rsidR="00984482" w:rsidRDefault="00984482" w:rsidP="00984482">
      <w:pPr>
        <w:pStyle w:val="ListParagraph"/>
        <w:jc w:val="both"/>
      </w:pPr>
    </w:p>
    <w:p w:rsidR="00984482" w:rsidRDefault="00984482" w:rsidP="00984482">
      <w:pPr>
        <w:pStyle w:val="ListParagraph"/>
        <w:jc w:val="both"/>
      </w:pPr>
      <w:r>
        <w:t>Assessment records will identify who carried out the assessments, any further action required and suitable time scales for implementation and review. Seaford Town Council have the responsibility for undertaking risk assessment in consultation with those employees who are responsible for carrying out work activities. Employees will be provided with adequate training, instruction and information. All routine activities will be assessed generically.</w:t>
      </w:r>
    </w:p>
    <w:p w:rsidR="00984482" w:rsidRDefault="00984482" w:rsidP="00984482">
      <w:pPr>
        <w:pStyle w:val="ListParagraph"/>
        <w:jc w:val="both"/>
      </w:pPr>
    </w:p>
    <w:p w:rsidR="00984482" w:rsidRDefault="00984482" w:rsidP="00984482">
      <w:pPr>
        <w:pStyle w:val="ListParagraph"/>
        <w:jc w:val="both"/>
      </w:pPr>
      <w:r>
        <w:lastRenderedPageBreak/>
        <w:t xml:space="preserve">Contractors undertaking work are required to assess risks with regards to their work activities before work commencement. They will be requested to provide copies of assessment records along with work method statements by the person who has instructed them. Further details are set out in “Managing Contractors” section of this document </w:t>
      </w:r>
      <w:r w:rsidR="00F72BEA" w:rsidRPr="00F72BEA">
        <w:t>(see section 15</w:t>
      </w:r>
      <w:r w:rsidRPr="00F72BEA">
        <w:t>)</w:t>
      </w:r>
    </w:p>
    <w:p w:rsidR="00704DE1" w:rsidRDefault="00704DE1" w:rsidP="00984482">
      <w:pPr>
        <w:pStyle w:val="ListParagraph"/>
        <w:jc w:val="both"/>
      </w:pPr>
    </w:p>
    <w:p w:rsidR="00EE670A" w:rsidRPr="00EE670A" w:rsidRDefault="00EE670A" w:rsidP="00EE670A">
      <w:pPr>
        <w:pStyle w:val="ListParagraph"/>
        <w:numPr>
          <w:ilvl w:val="1"/>
          <w:numId w:val="17"/>
        </w:numPr>
        <w:ind w:left="709" w:hanging="567"/>
        <w:jc w:val="both"/>
        <w:rPr>
          <w:b/>
        </w:rPr>
      </w:pPr>
      <w:r w:rsidRPr="00EE670A">
        <w:rPr>
          <w:b/>
        </w:rPr>
        <w:t>COSHH and Substances Hazardous to the Environment</w:t>
      </w:r>
    </w:p>
    <w:tbl>
      <w:tblPr>
        <w:tblStyle w:val="TableGrid"/>
        <w:tblW w:w="0" w:type="auto"/>
        <w:tblInd w:w="720" w:type="dxa"/>
        <w:tblLook w:val="04A0" w:firstRow="1" w:lastRow="0" w:firstColumn="1" w:lastColumn="0" w:noHBand="0" w:noVBand="1"/>
      </w:tblPr>
      <w:tblGrid>
        <w:gridCol w:w="4241"/>
        <w:gridCol w:w="4219"/>
      </w:tblGrid>
      <w:tr w:rsidR="00EE670A" w:rsidRPr="00A24E2A" w:rsidTr="00CE4B68">
        <w:tc>
          <w:tcPr>
            <w:tcW w:w="4508" w:type="dxa"/>
          </w:tcPr>
          <w:p w:rsidR="00EE670A" w:rsidRPr="00A24E2A" w:rsidRDefault="00EE670A" w:rsidP="00CE4B68">
            <w:pPr>
              <w:pStyle w:val="ListParagraph"/>
              <w:ind w:left="0"/>
              <w:jc w:val="both"/>
              <w:rPr>
                <w:b/>
              </w:rPr>
            </w:pPr>
            <w:r w:rsidRPr="00A24E2A">
              <w:rPr>
                <w:b/>
              </w:rPr>
              <w:t>Responsibility</w:t>
            </w:r>
          </w:p>
        </w:tc>
        <w:tc>
          <w:tcPr>
            <w:tcW w:w="4508" w:type="dxa"/>
          </w:tcPr>
          <w:p w:rsidR="00EE670A" w:rsidRPr="00A24E2A" w:rsidRDefault="0038637F" w:rsidP="00CE4B68">
            <w:pPr>
              <w:pStyle w:val="ListParagraph"/>
              <w:ind w:left="0"/>
              <w:jc w:val="both"/>
              <w:rPr>
                <w:b/>
              </w:rPr>
            </w:pPr>
            <w:r>
              <w:rPr>
                <w:b/>
              </w:rPr>
              <w:t>Position</w:t>
            </w:r>
          </w:p>
        </w:tc>
      </w:tr>
      <w:tr w:rsidR="00EE670A" w:rsidTr="00CE4B68">
        <w:tc>
          <w:tcPr>
            <w:tcW w:w="4508" w:type="dxa"/>
          </w:tcPr>
          <w:p w:rsidR="00EE670A" w:rsidRDefault="00DC5B0F" w:rsidP="00CE4B68">
            <w:pPr>
              <w:pStyle w:val="ListParagraph"/>
              <w:ind w:left="0"/>
              <w:jc w:val="both"/>
            </w:pPr>
            <w:r>
              <w:t>Identify</w:t>
            </w:r>
            <w:r w:rsidR="00EE670A">
              <w:t xml:space="preserve"> and </w:t>
            </w:r>
            <w:r w:rsidR="00314230">
              <w:t>carry out</w:t>
            </w:r>
            <w:r w:rsidR="00EE670A">
              <w:t xml:space="preserve"> </w:t>
            </w:r>
            <w:proofErr w:type="spellStart"/>
            <w:r w:rsidR="00BE1E3F">
              <w:t>CoSHH</w:t>
            </w:r>
            <w:proofErr w:type="spellEnd"/>
            <w:r w:rsidR="00BE1E3F">
              <w:t xml:space="preserve"> </w:t>
            </w:r>
            <w:r w:rsidR="00EE670A">
              <w:t xml:space="preserve">assessments for all substances </w:t>
            </w:r>
          </w:p>
        </w:tc>
        <w:tc>
          <w:tcPr>
            <w:tcW w:w="4508" w:type="dxa"/>
          </w:tcPr>
          <w:p w:rsidR="00EE670A" w:rsidRPr="007F21D1" w:rsidRDefault="0038637F" w:rsidP="00CE4B68">
            <w:pPr>
              <w:pStyle w:val="ListParagraph"/>
              <w:ind w:left="0"/>
              <w:jc w:val="both"/>
              <w:rPr>
                <w:highlight w:val="yellow"/>
              </w:rPr>
            </w:pPr>
            <w:r>
              <w:t>Head Greenkeeper and Projects &amp; Facilities Manager</w:t>
            </w:r>
          </w:p>
        </w:tc>
      </w:tr>
      <w:tr w:rsidR="00EE670A" w:rsidTr="00CE4B68">
        <w:tc>
          <w:tcPr>
            <w:tcW w:w="4508" w:type="dxa"/>
          </w:tcPr>
          <w:p w:rsidR="00EE670A" w:rsidRDefault="00BE09C3" w:rsidP="00CE4B68">
            <w:pPr>
              <w:pStyle w:val="ListParagraph"/>
              <w:ind w:left="0"/>
              <w:jc w:val="both"/>
            </w:pPr>
            <w:r>
              <w:t>Implementing</w:t>
            </w:r>
            <w:r w:rsidR="00EE670A">
              <w:t xml:space="preserve"> actions identified in the assessments </w:t>
            </w:r>
          </w:p>
        </w:tc>
        <w:tc>
          <w:tcPr>
            <w:tcW w:w="4508" w:type="dxa"/>
          </w:tcPr>
          <w:p w:rsidR="00EE670A" w:rsidRPr="007F21D1" w:rsidRDefault="0038637F" w:rsidP="00CE4B68">
            <w:pPr>
              <w:pStyle w:val="ListParagraph"/>
              <w:ind w:left="0"/>
              <w:jc w:val="both"/>
              <w:rPr>
                <w:highlight w:val="yellow"/>
              </w:rPr>
            </w:pPr>
            <w:r>
              <w:t>Head Greenkeeper and Projects &amp; Facilities Manager</w:t>
            </w:r>
          </w:p>
        </w:tc>
      </w:tr>
      <w:tr w:rsidR="00EE670A" w:rsidTr="00CE4B68">
        <w:tc>
          <w:tcPr>
            <w:tcW w:w="4508" w:type="dxa"/>
          </w:tcPr>
          <w:p w:rsidR="00EE670A" w:rsidRDefault="00EE670A" w:rsidP="00CE4B68">
            <w:pPr>
              <w:pStyle w:val="ListParagraph"/>
              <w:ind w:left="0"/>
              <w:jc w:val="both"/>
            </w:pPr>
            <w:r>
              <w:t>Ensuring that relevant employees are informed of the findings</w:t>
            </w:r>
          </w:p>
        </w:tc>
        <w:tc>
          <w:tcPr>
            <w:tcW w:w="4508" w:type="dxa"/>
          </w:tcPr>
          <w:p w:rsidR="00EE670A" w:rsidRPr="007F21D1" w:rsidRDefault="0038637F" w:rsidP="00CE4B68">
            <w:pPr>
              <w:pStyle w:val="ListParagraph"/>
              <w:ind w:left="0"/>
              <w:jc w:val="both"/>
              <w:rPr>
                <w:highlight w:val="yellow"/>
              </w:rPr>
            </w:pPr>
            <w:r>
              <w:t>Head Greenkeeper and Projects &amp; Facilities Manager</w:t>
            </w:r>
          </w:p>
        </w:tc>
      </w:tr>
      <w:tr w:rsidR="00EE670A" w:rsidTr="00CE4B68">
        <w:tc>
          <w:tcPr>
            <w:tcW w:w="4508" w:type="dxa"/>
          </w:tcPr>
          <w:p w:rsidR="00EE670A" w:rsidRDefault="00EE670A" w:rsidP="00CE4B68">
            <w:pPr>
              <w:pStyle w:val="ListParagraph"/>
              <w:ind w:left="0"/>
              <w:jc w:val="both"/>
            </w:pPr>
            <w:r>
              <w:t>Check</w:t>
            </w:r>
            <w:r w:rsidR="00205E0F">
              <w:t>ing</w:t>
            </w:r>
            <w:r>
              <w:t xml:space="preserve"> that new substances can be used safely before they are purchased</w:t>
            </w:r>
            <w:r w:rsidR="00BE09C3">
              <w:t xml:space="preserve"> and where necessary look for a safer product</w:t>
            </w:r>
          </w:p>
        </w:tc>
        <w:tc>
          <w:tcPr>
            <w:tcW w:w="4508" w:type="dxa"/>
          </w:tcPr>
          <w:p w:rsidR="00EE670A" w:rsidRPr="007F21D1" w:rsidRDefault="0038637F" w:rsidP="00CE4B68">
            <w:pPr>
              <w:pStyle w:val="ListParagraph"/>
              <w:ind w:left="0"/>
              <w:jc w:val="both"/>
              <w:rPr>
                <w:highlight w:val="yellow"/>
              </w:rPr>
            </w:pPr>
            <w:r>
              <w:t>Head Greenkeeper and Projects &amp; Facilities Manager</w:t>
            </w:r>
          </w:p>
        </w:tc>
      </w:tr>
      <w:tr w:rsidR="00EE670A" w:rsidTr="00CE4B68">
        <w:tc>
          <w:tcPr>
            <w:tcW w:w="4508" w:type="dxa"/>
          </w:tcPr>
          <w:p w:rsidR="00EE670A" w:rsidRDefault="00DC5B0F" w:rsidP="00CE4B68">
            <w:pPr>
              <w:pStyle w:val="ListParagraph"/>
              <w:ind w:left="0"/>
              <w:jc w:val="both"/>
            </w:pPr>
            <w:r>
              <w:t xml:space="preserve">Keeping </w:t>
            </w:r>
            <w:r w:rsidR="00EE670A">
              <w:t>Training records on personnel files</w:t>
            </w:r>
          </w:p>
        </w:tc>
        <w:tc>
          <w:tcPr>
            <w:tcW w:w="4508" w:type="dxa"/>
          </w:tcPr>
          <w:p w:rsidR="00EE670A" w:rsidRPr="007F21D1" w:rsidRDefault="005515C3" w:rsidP="00CE4B68">
            <w:pPr>
              <w:pStyle w:val="ListParagraph"/>
              <w:ind w:left="0"/>
              <w:jc w:val="both"/>
              <w:rPr>
                <w:highlight w:val="yellow"/>
              </w:rPr>
            </w:pPr>
            <w:r>
              <w:t>Executive Support Officer</w:t>
            </w:r>
          </w:p>
        </w:tc>
      </w:tr>
    </w:tbl>
    <w:p w:rsidR="00EE670A" w:rsidRDefault="00EE670A" w:rsidP="00EE670A">
      <w:pPr>
        <w:pStyle w:val="ListParagraph"/>
        <w:jc w:val="both"/>
      </w:pPr>
    </w:p>
    <w:p w:rsidR="00EE670A" w:rsidRDefault="00EE670A" w:rsidP="00EE670A">
      <w:pPr>
        <w:pStyle w:val="ListParagraph"/>
        <w:jc w:val="both"/>
      </w:pPr>
      <w:r>
        <w:t>Risk assessments will be reviewed at least every 12 months or when work activity changes, there is an accident or case of ill health, near miss or</w:t>
      </w:r>
      <w:r w:rsidR="00BE09C3">
        <w:t xml:space="preserve"> complaint. Substances deemed </w:t>
      </w:r>
      <w:r>
        <w:t>“hazardous” will be subject to appropriate control measures. This will involve:</w:t>
      </w:r>
    </w:p>
    <w:p w:rsidR="00EE670A" w:rsidRDefault="00EE670A" w:rsidP="00EE670A">
      <w:pPr>
        <w:pStyle w:val="ListParagraph"/>
        <w:jc w:val="both"/>
      </w:pPr>
    </w:p>
    <w:p w:rsidR="00EE670A" w:rsidRDefault="00BE1E3F" w:rsidP="00EE670A">
      <w:pPr>
        <w:pStyle w:val="ListParagraph"/>
        <w:numPr>
          <w:ilvl w:val="0"/>
          <w:numId w:val="9"/>
        </w:numPr>
        <w:jc w:val="both"/>
      </w:pPr>
      <w:r>
        <w:t>Identification of hazard</w:t>
      </w:r>
      <w:r w:rsidR="00EE670A">
        <w:t xml:space="preserve"> substances used</w:t>
      </w:r>
      <w:r>
        <w:t>, stored or disposed of</w:t>
      </w:r>
      <w:r w:rsidR="00EE670A">
        <w:t xml:space="preserve"> on site</w:t>
      </w:r>
    </w:p>
    <w:p w:rsidR="00EE670A" w:rsidRDefault="00EE670A" w:rsidP="00EE670A">
      <w:pPr>
        <w:pStyle w:val="ListParagraph"/>
        <w:numPr>
          <w:ilvl w:val="0"/>
          <w:numId w:val="9"/>
        </w:numPr>
        <w:jc w:val="both"/>
      </w:pPr>
      <w:r>
        <w:t xml:space="preserve">Assessment of risks involved, </w:t>
      </w:r>
      <w:r w:rsidR="00BE1E3F">
        <w:t>evaluating</w:t>
      </w:r>
      <w:r>
        <w:t xml:space="preserve"> the nature of use and impact on the health of people, animals and the environment;</w:t>
      </w:r>
    </w:p>
    <w:p w:rsidR="00EE670A" w:rsidRDefault="00D45EDA" w:rsidP="00EE670A">
      <w:pPr>
        <w:pStyle w:val="ListParagraph"/>
        <w:numPr>
          <w:ilvl w:val="0"/>
          <w:numId w:val="9"/>
        </w:numPr>
        <w:jc w:val="both"/>
      </w:pPr>
      <w:r>
        <w:t>Implementing the</w:t>
      </w:r>
      <w:r w:rsidR="00EE670A">
        <w:t xml:space="preserve"> control measures </w:t>
      </w:r>
      <w:r>
        <w:t>required</w:t>
      </w:r>
      <w:r w:rsidR="00EE670A">
        <w:t xml:space="preserve"> to reduce the risks to an acceptable level; and;</w:t>
      </w:r>
    </w:p>
    <w:p w:rsidR="00EE670A" w:rsidRDefault="00D45EDA" w:rsidP="00EE670A">
      <w:pPr>
        <w:pStyle w:val="ListParagraph"/>
        <w:numPr>
          <w:ilvl w:val="0"/>
          <w:numId w:val="9"/>
        </w:numPr>
        <w:jc w:val="both"/>
      </w:pPr>
      <w:r>
        <w:t>Monitoring the e</w:t>
      </w:r>
      <w:r w:rsidR="00EE670A">
        <w:t>ffective</w:t>
      </w:r>
      <w:r>
        <w:t>ness</w:t>
      </w:r>
      <w:r w:rsidR="00EE670A">
        <w:t xml:space="preserve"> of control measures.</w:t>
      </w:r>
    </w:p>
    <w:p w:rsidR="00EE670A" w:rsidRDefault="00EE670A" w:rsidP="00EE670A">
      <w:pPr>
        <w:pStyle w:val="ListParagraph"/>
        <w:jc w:val="both"/>
      </w:pPr>
    </w:p>
    <w:p w:rsidR="00EE670A" w:rsidRDefault="00EE670A" w:rsidP="00EE670A">
      <w:pPr>
        <w:pStyle w:val="ListParagraph"/>
        <w:jc w:val="both"/>
      </w:pPr>
      <w:r>
        <w:t xml:space="preserve">A record will be kept of chemicals applied to any land by Seaford Town Council employees so that their use can be monitored for environmental purposes and for the management of health and safety. </w:t>
      </w:r>
      <w:r w:rsidR="00D45EDA">
        <w:t>Only specialist trained personnel will</w:t>
      </w:r>
      <w:r>
        <w:t xml:space="preserve"> apply chemicals of this type</w:t>
      </w:r>
      <w:r w:rsidR="00D45EDA">
        <w:t>.</w:t>
      </w:r>
      <w:r>
        <w:t xml:space="preserve"> Managers will ensure that details of </w:t>
      </w:r>
      <w:r w:rsidR="00D45EDA">
        <w:t xml:space="preserve">employee </w:t>
      </w:r>
      <w:r>
        <w:t xml:space="preserve">training </w:t>
      </w:r>
      <w:r w:rsidR="00843BC0">
        <w:t>are</w:t>
      </w:r>
      <w:r>
        <w:t xml:space="preserve"> held on personnel records.</w:t>
      </w:r>
    </w:p>
    <w:p w:rsidR="00EE670A" w:rsidRDefault="00EE670A" w:rsidP="00EE670A">
      <w:pPr>
        <w:pStyle w:val="ListParagraph"/>
        <w:jc w:val="both"/>
      </w:pPr>
    </w:p>
    <w:p w:rsidR="00EE670A" w:rsidRPr="00EE670A" w:rsidRDefault="003D13B3" w:rsidP="00EE670A">
      <w:pPr>
        <w:pStyle w:val="ListParagraph"/>
        <w:numPr>
          <w:ilvl w:val="1"/>
          <w:numId w:val="17"/>
        </w:numPr>
        <w:ind w:left="709" w:hanging="567"/>
        <w:jc w:val="both"/>
        <w:rPr>
          <w:b/>
        </w:rPr>
      </w:pPr>
      <w:r>
        <w:rPr>
          <w:b/>
        </w:rPr>
        <w:t>Legionella</w:t>
      </w:r>
    </w:p>
    <w:tbl>
      <w:tblPr>
        <w:tblStyle w:val="TableGrid"/>
        <w:tblW w:w="0" w:type="auto"/>
        <w:tblInd w:w="720" w:type="dxa"/>
        <w:tblLook w:val="04A0" w:firstRow="1" w:lastRow="0" w:firstColumn="1" w:lastColumn="0" w:noHBand="0" w:noVBand="1"/>
      </w:tblPr>
      <w:tblGrid>
        <w:gridCol w:w="4258"/>
        <w:gridCol w:w="4202"/>
      </w:tblGrid>
      <w:tr w:rsidR="00EE670A" w:rsidTr="00CE4B68">
        <w:tc>
          <w:tcPr>
            <w:tcW w:w="4508" w:type="dxa"/>
          </w:tcPr>
          <w:p w:rsidR="00EE670A" w:rsidRDefault="00EE670A" w:rsidP="00CE4B68">
            <w:pPr>
              <w:pStyle w:val="ListParagraph"/>
              <w:ind w:left="0"/>
              <w:jc w:val="both"/>
            </w:pPr>
            <w:r>
              <w:t>Responsibility</w:t>
            </w:r>
          </w:p>
        </w:tc>
        <w:tc>
          <w:tcPr>
            <w:tcW w:w="4508" w:type="dxa"/>
          </w:tcPr>
          <w:p w:rsidR="00EE670A" w:rsidRPr="0038637F" w:rsidRDefault="0038637F" w:rsidP="00CE4B68">
            <w:pPr>
              <w:pStyle w:val="ListParagraph"/>
              <w:ind w:left="0"/>
              <w:jc w:val="both"/>
              <w:rPr>
                <w:b/>
              </w:rPr>
            </w:pPr>
            <w:r w:rsidRPr="0038637F">
              <w:rPr>
                <w:b/>
              </w:rPr>
              <w:t>Position</w:t>
            </w:r>
          </w:p>
        </w:tc>
      </w:tr>
      <w:tr w:rsidR="00EE670A" w:rsidTr="00CE4B68">
        <w:tc>
          <w:tcPr>
            <w:tcW w:w="4508" w:type="dxa"/>
          </w:tcPr>
          <w:p w:rsidR="00EE670A" w:rsidRDefault="00EE670A" w:rsidP="00CE4B68">
            <w:pPr>
              <w:pStyle w:val="ListParagraph"/>
              <w:ind w:left="0"/>
              <w:jc w:val="both"/>
            </w:pPr>
            <w:r>
              <w:t>Identifying all equipment and plant under the control of</w:t>
            </w:r>
            <w:r w:rsidR="00D45EDA">
              <w:t xml:space="preserve"> </w:t>
            </w:r>
            <w:r w:rsidR="00D45EDA" w:rsidRPr="00B8693C">
              <w:t>Seaford Town Council</w:t>
            </w:r>
            <w:r>
              <w:t xml:space="preserve"> which needs to be included in a written scheme of inspection and test</w:t>
            </w:r>
          </w:p>
        </w:tc>
        <w:tc>
          <w:tcPr>
            <w:tcW w:w="4508" w:type="dxa"/>
          </w:tcPr>
          <w:p w:rsidR="00EE670A" w:rsidRPr="007F21D1" w:rsidRDefault="0038637F" w:rsidP="00CE4B68">
            <w:pPr>
              <w:pStyle w:val="ListParagraph"/>
              <w:ind w:left="0"/>
              <w:jc w:val="both"/>
              <w:rPr>
                <w:highlight w:val="yellow"/>
              </w:rPr>
            </w:pPr>
            <w:r>
              <w:t>Inspector</w:t>
            </w:r>
          </w:p>
        </w:tc>
      </w:tr>
      <w:tr w:rsidR="00EE670A" w:rsidTr="00CE4B68">
        <w:tc>
          <w:tcPr>
            <w:tcW w:w="4508" w:type="dxa"/>
          </w:tcPr>
          <w:p w:rsidR="00EE670A" w:rsidRDefault="00DC5B0F" w:rsidP="00CE4B68">
            <w:pPr>
              <w:pStyle w:val="ListParagraph"/>
              <w:ind w:left="0"/>
              <w:jc w:val="both"/>
            </w:pPr>
            <w:r>
              <w:t>E</w:t>
            </w:r>
            <w:r w:rsidR="00EE670A">
              <w:t xml:space="preserve">nsuring </w:t>
            </w:r>
            <w:r>
              <w:t xml:space="preserve">the implementation of </w:t>
            </w:r>
            <w:r w:rsidR="00D45EDA">
              <w:t xml:space="preserve">suitable and </w:t>
            </w:r>
            <w:r w:rsidR="00EE670A">
              <w:t>effective maintenance procedures</w:t>
            </w:r>
            <w:r w:rsidR="00516127">
              <w:t xml:space="preserve"> </w:t>
            </w:r>
          </w:p>
        </w:tc>
        <w:tc>
          <w:tcPr>
            <w:tcW w:w="4508" w:type="dxa"/>
          </w:tcPr>
          <w:p w:rsidR="00EE670A" w:rsidRPr="007F21D1" w:rsidRDefault="004C4C10" w:rsidP="00CE4B68">
            <w:pPr>
              <w:pStyle w:val="ListParagraph"/>
              <w:ind w:left="0"/>
              <w:jc w:val="both"/>
              <w:rPr>
                <w:highlight w:val="yellow"/>
              </w:rPr>
            </w:pPr>
            <w:r>
              <w:t>Inspector</w:t>
            </w:r>
          </w:p>
        </w:tc>
      </w:tr>
      <w:tr w:rsidR="00EE670A" w:rsidTr="00CE4B68">
        <w:tc>
          <w:tcPr>
            <w:tcW w:w="4508" w:type="dxa"/>
          </w:tcPr>
          <w:p w:rsidR="00EE670A" w:rsidRDefault="00EE670A" w:rsidP="00CE4B68">
            <w:pPr>
              <w:pStyle w:val="ListParagraph"/>
              <w:ind w:left="0"/>
              <w:jc w:val="both"/>
            </w:pPr>
            <w:r>
              <w:t>Ensuring that the scheme and all maintenance work is implemented and monitored</w:t>
            </w:r>
          </w:p>
        </w:tc>
        <w:tc>
          <w:tcPr>
            <w:tcW w:w="4508" w:type="dxa"/>
          </w:tcPr>
          <w:p w:rsidR="00EE670A" w:rsidRPr="007F21D1" w:rsidRDefault="004C4C10" w:rsidP="00CE4B68">
            <w:pPr>
              <w:pStyle w:val="ListParagraph"/>
              <w:ind w:left="0"/>
              <w:jc w:val="both"/>
              <w:rPr>
                <w:highlight w:val="yellow"/>
              </w:rPr>
            </w:pPr>
            <w:r>
              <w:t>Inspector</w:t>
            </w:r>
          </w:p>
        </w:tc>
      </w:tr>
    </w:tbl>
    <w:p w:rsidR="00EE670A" w:rsidRDefault="00EE670A" w:rsidP="00EE670A">
      <w:pPr>
        <w:ind w:left="709"/>
        <w:jc w:val="both"/>
      </w:pPr>
    </w:p>
    <w:p w:rsidR="00EE670A" w:rsidRDefault="00EE670A" w:rsidP="00EE670A">
      <w:pPr>
        <w:ind w:left="709"/>
        <w:jc w:val="both"/>
      </w:pPr>
      <w:r>
        <w:t xml:space="preserve">Seaford Town Council will ensure that </w:t>
      </w:r>
      <w:r w:rsidR="00D45EDA">
        <w:t xml:space="preserve">all </w:t>
      </w:r>
      <w:r>
        <w:t xml:space="preserve">reasonable steps are taken to </w:t>
      </w:r>
      <w:r w:rsidR="003D13B3">
        <w:t>identify potential legionella</w:t>
      </w:r>
      <w:r>
        <w:t xml:space="preserve"> hazards in the work place and to prevent or </w:t>
      </w:r>
      <w:proofErr w:type="spellStart"/>
      <w:r>
        <w:t>minimise</w:t>
      </w:r>
      <w:proofErr w:type="spellEnd"/>
      <w:r>
        <w:t xml:space="preserve"> the risk of exposure</w:t>
      </w:r>
      <w:r w:rsidR="00D45EDA">
        <w:t xml:space="preserve">. </w:t>
      </w:r>
      <w:r>
        <w:t xml:space="preserve">If </w:t>
      </w:r>
      <w:r>
        <w:lastRenderedPageBreak/>
        <w:t xml:space="preserve">employees are concerned about the risk of an outbreak, they should report </w:t>
      </w:r>
      <w:r w:rsidR="00D45EDA">
        <w:t>these</w:t>
      </w:r>
      <w:r>
        <w:t xml:space="preserve"> to the Manager concerned </w:t>
      </w:r>
      <w:r w:rsidR="00D30F7B">
        <w:t>in order tha</w:t>
      </w:r>
      <w:r>
        <w:t xml:space="preserve">t appropriate </w:t>
      </w:r>
      <w:r w:rsidR="00D30F7B">
        <w:t xml:space="preserve">control </w:t>
      </w:r>
      <w:r>
        <w:t>measure</w:t>
      </w:r>
      <w:r w:rsidR="00D30F7B">
        <w:t>s can be taken.</w:t>
      </w:r>
    </w:p>
    <w:p w:rsidR="00D30F7B" w:rsidRDefault="00D30F7B" w:rsidP="00EE670A">
      <w:pPr>
        <w:ind w:left="709"/>
        <w:jc w:val="both"/>
      </w:pPr>
    </w:p>
    <w:p w:rsidR="00D30F7B" w:rsidRDefault="00D30F7B" w:rsidP="00EE670A">
      <w:pPr>
        <w:ind w:left="709"/>
        <w:jc w:val="both"/>
      </w:pPr>
      <w:r>
        <w:t>It may be necessary to use the services of a Legionella specialist to carry out risk assessments of this nature</w:t>
      </w:r>
      <w:r w:rsidR="00B8693C">
        <w:t xml:space="preserve">. </w:t>
      </w:r>
    </w:p>
    <w:p w:rsidR="00D30F7B" w:rsidRDefault="00D30F7B" w:rsidP="00EE670A">
      <w:pPr>
        <w:ind w:left="709"/>
        <w:jc w:val="both"/>
      </w:pPr>
    </w:p>
    <w:p w:rsidR="00EE670A" w:rsidRDefault="00EE670A" w:rsidP="00EE670A">
      <w:pPr>
        <w:ind w:left="709"/>
        <w:jc w:val="both"/>
      </w:pPr>
      <w:r w:rsidRPr="00B8693C">
        <w:t xml:space="preserve">Risk assessments and associated written control schemes to </w:t>
      </w:r>
      <w:proofErr w:type="spellStart"/>
      <w:r w:rsidRPr="00B8693C">
        <w:t>mi</w:t>
      </w:r>
      <w:r w:rsidR="003D13B3" w:rsidRPr="00B8693C">
        <w:t>nimise</w:t>
      </w:r>
      <w:proofErr w:type="spellEnd"/>
      <w:r w:rsidR="003D13B3" w:rsidRPr="00B8693C">
        <w:t xml:space="preserve"> exposure to legionella</w:t>
      </w:r>
      <w:r w:rsidRPr="00B8693C">
        <w:t xml:space="preserve"> hazards has been prepared for the irrigation and water storage systems serving the Seaford Head Golf Course and these are monitored</w:t>
      </w:r>
      <w:r w:rsidR="00B8693C" w:rsidRPr="00B8693C">
        <w:t>.</w:t>
      </w:r>
      <w:r w:rsidRPr="00B8693C">
        <w:t xml:space="preserve"> </w:t>
      </w:r>
    </w:p>
    <w:p w:rsidR="00EE670A" w:rsidRDefault="00EE670A" w:rsidP="00EE670A">
      <w:pPr>
        <w:pStyle w:val="ListParagraph"/>
        <w:ind w:left="709"/>
        <w:jc w:val="both"/>
        <w:rPr>
          <w:b/>
        </w:rPr>
      </w:pPr>
    </w:p>
    <w:p w:rsidR="00B23C2D" w:rsidRPr="00EE670A" w:rsidRDefault="00C66A95" w:rsidP="00B23C2D">
      <w:pPr>
        <w:pStyle w:val="ListParagraph"/>
        <w:numPr>
          <w:ilvl w:val="1"/>
          <w:numId w:val="17"/>
        </w:numPr>
        <w:ind w:left="709"/>
        <w:jc w:val="both"/>
        <w:rPr>
          <w:b/>
        </w:rPr>
      </w:pPr>
      <w:r>
        <w:rPr>
          <w:b/>
        </w:rPr>
        <w:t xml:space="preserve">Management of </w:t>
      </w:r>
      <w:r w:rsidR="00B23C2D">
        <w:rPr>
          <w:b/>
        </w:rPr>
        <w:t xml:space="preserve">Asbestos </w:t>
      </w:r>
    </w:p>
    <w:tbl>
      <w:tblPr>
        <w:tblStyle w:val="TableGrid"/>
        <w:tblW w:w="0" w:type="auto"/>
        <w:tblInd w:w="720" w:type="dxa"/>
        <w:tblLook w:val="04A0" w:firstRow="1" w:lastRow="0" w:firstColumn="1" w:lastColumn="0" w:noHBand="0" w:noVBand="1"/>
      </w:tblPr>
      <w:tblGrid>
        <w:gridCol w:w="4185"/>
        <w:gridCol w:w="4111"/>
      </w:tblGrid>
      <w:tr w:rsidR="00B23C2D" w:rsidRPr="00EE5661" w:rsidTr="009342B3">
        <w:tc>
          <w:tcPr>
            <w:tcW w:w="4185" w:type="dxa"/>
          </w:tcPr>
          <w:p w:rsidR="00B23C2D" w:rsidRPr="00EE5661" w:rsidRDefault="00B23C2D" w:rsidP="009342B3">
            <w:pPr>
              <w:pStyle w:val="ListParagraph"/>
              <w:ind w:left="0"/>
              <w:rPr>
                <w:b/>
              </w:rPr>
            </w:pPr>
            <w:r w:rsidRPr="00EE5661">
              <w:rPr>
                <w:b/>
              </w:rPr>
              <w:t>Responsibility</w:t>
            </w:r>
          </w:p>
        </w:tc>
        <w:tc>
          <w:tcPr>
            <w:tcW w:w="4111" w:type="dxa"/>
          </w:tcPr>
          <w:p w:rsidR="00B23C2D" w:rsidRPr="00EE5661" w:rsidRDefault="004C4C10" w:rsidP="009342B3">
            <w:pPr>
              <w:pStyle w:val="ListParagraph"/>
              <w:ind w:left="0"/>
              <w:rPr>
                <w:b/>
              </w:rPr>
            </w:pPr>
            <w:r>
              <w:rPr>
                <w:b/>
              </w:rPr>
              <w:t>Position</w:t>
            </w:r>
          </w:p>
        </w:tc>
      </w:tr>
      <w:tr w:rsidR="00B23C2D" w:rsidTr="009342B3">
        <w:tc>
          <w:tcPr>
            <w:tcW w:w="4185" w:type="dxa"/>
          </w:tcPr>
          <w:p w:rsidR="00B23C2D" w:rsidRDefault="00B23C2D" w:rsidP="009342B3">
            <w:pPr>
              <w:pStyle w:val="ListParagraph"/>
              <w:ind w:left="0"/>
            </w:pPr>
            <w:r>
              <w:t>Ensuring that an asbestos survey has been carried out and recorded</w:t>
            </w:r>
          </w:p>
        </w:tc>
        <w:tc>
          <w:tcPr>
            <w:tcW w:w="4111" w:type="dxa"/>
          </w:tcPr>
          <w:p w:rsidR="00B23C2D" w:rsidRPr="007F21D1" w:rsidRDefault="004C4C10" w:rsidP="009342B3">
            <w:pPr>
              <w:pStyle w:val="ListParagraph"/>
              <w:ind w:left="0"/>
              <w:rPr>
                <w:highlight w:val="yellow"/>
              </w:rPr>
            </w:pPr>
            <w:r>
              <w:t>Projects &amp; Facilities Manager</w:t>
            </w:r>
          </w:p>
        </w:tc>
      </w:tr>
      <w:tr w:rsidR="00B23C2D" w:rsidTr="009342B3">
        <w:tc>
          <w:tcPr>
            <w:tcW w:w="4185" w:type="dxa"/>
          </w:tcPr>
          <w:p w:rsidR="00B23C2D" w:rsidRDefault="00B23C2D" w:rsidP="009342B3">
            <w:pPr>
              <w:pStyle w:val="ListParagraph"/>
              <w:ind w:left="0"/>
            </w:pPr>
            <w:r>
              <w:t xml:space="preserve">Ensuring that an asbestos management plan is prepared, implemented and kept up to date for </w:t>
            </w:r>
            <w:r w:rsidR="00CB03B1">
              <w:t>all</w:t>
            </w:r>
            <w:r>
              <w:t xml:space="preserve"> premises</w:t>
            </w:r>
          </w:p>
        </w:tc>
        <w:tc>
          <w:tcPr>
            <w:tcW w:w="4111" w:type="dxa"/>
          </w:tcPr>
          <w:p w:rsidR="00B23C2D" w:rsidRPr="007F21D1" w:rsidRDefault="004C4C10" w:rsidP="009342B3">
            <w:pPr>
              <w:pStyle w:val="ListParagraph"/>
              <w:ind w:left="0"/>
              <w:rPr>
                <w:highlight w:val="yellow"/>
              </w:rPr>
            </w:pPr>
            <w:r>
              <w:t>Projects &amp; Facilities Manager</w:t>
            </w:r>
          </w:p>
        </w:tc>
      </w:tr>
      <w:tr w:rsidR="00B23C2D" w:rsidTr="009342B3">
        <w:tc>
          <w:tcPr>
            <w:tcW w:w="4185" w:type="dxa"/>
          </w:tcPr>
          <w:p w:rsidR="00B23C2D" w:rsidRDefault="00B23C2D" w:rsidP="009342B3">
            <w:pPr>
              <w:pStyle w:val="ListParagraph"/>
              <w:ind w:left="0"/>
            </w:pPr>
            <w:r>
              <w:t>Providing relevant information to contractors and employees</w:t>
            </w:r>
          </w:p>
        </w:tc>
        <w:tc>
          <w:tcPr>
            <w:tcW w:w="4111" w:type="dxa"/>
          </w:tcPr>
          <w:p w:rsidR="00B23C2D" w:rsidRPr="007F21D1" w:rsidRDefault="004C4C10" w:rsidP="009342B3">
            <w:pPr>
              <w:pStyle w:val="ListParagraph"/>
              <w:ind w:left="0"/>
              <w:rPr>
                <w:highlight w:val="yellow"/>
              </w:rPr>
            </w:pPr>
            <w:r>
              <w:t>Projects &amp; Facilities Manager</w:t>
            </w:r>
          </w:p>
        </w:tc>
      </w:tr>
      <w:tr w:rsidR="00B23C2D" w:rsidTr="009342B3">
        <w:trPr>
          <w:trHeight w:val="70"/>
        </w:trPr>
        <w:tc>
          <w:tcPr>
            <w:tcW w:w="4185" w:type="dxa"/>
          </w:tcPr>
          <w:p w:rsidR="00B23C2D" w:rsidRDefault="00B23C2D" w:rsidP="009342B3">
            <w:pPr>
              <w:pStyle w:val="ListParagraph"/>
              <w:ind w:left="0"/>
            </w:pPr>
            <w:r>
              <w:t>Ensuring that details of properties are amended as necessary in the register following any building/maintenance work</w:t>
            </w:r>
          </w:p>
        </w:tc>
        <w:tc>
          <w:tcPr>
            <w:tcW w:w="4111" w:type="dxa"/>
          </w:tcPr>
          <w:p w:rsidR="00B23C2D" w:rsidRPr="007F21D1" w:rsidRDefault="004C4C10" w:rsidP="009342B3">
            <w:pPr>
              <w:pStyle w:val="ListParagraph"/>
              <w:ind w:left="0"/>
              <w:rPr>
                <w:highlight w:val="yellow"/>
              </w:rPr>
            </w:pPr>
            <w:r>
              <w:t>Projects &amp; Facilities Manager</w:t>
            </w:r>
          </w:p>
        </w:tc>
      </w:tr>
      <w:tr w:rsidR="00B23C2D" w:rsidTr="009342B3">
        <w:trPr>
          <w:trHeight w:val="70"/>
        </w:trPr>
        <w:tc>
          <w:tcPr>
            <w:tcW w:w="4185" w:type="dxa"/>
          </w:tcPr>
          <w:p w:rsidR="00B23C2D" w:rsidRDefault="00B23C2D" w:rsidP="009342B3">
            <w:pPr>
              <w:pStyle w:val="ListParagraph"/>
              <w:ind w:left="0"/>
            </w:pPr>
            <w:r w:rsidRPr="00CB03B1">
              <w:t xml:space="preserve">Ensuring a register and management plan is produced and record held </w:t>
            </w:r>
          </w:p>
        </w:tc>
        <w:tc>
          <w:tcPr>
            <w:tcW w:w="4111" w:type="dxa"/>
          </w:tcPr>
          <w:p w:rsidR="00B23C2D" w:rsidRPr="007F21D1" w:rsidRDefault="004C4C10" w:rsidP="009342B3">
            <w:pPr>
              <w:pStyle w:val="ListParagraph"/>
              <w:ind w:left="0"/>
              <w:rPr>
                <w:highlight w:val="yellow"/>
              </w:rPr>
            </w:pPr>
            <w:r>
              <w:t>Projects &amp; Facilities Manager</w:t>
            </w:r>
          </w:p>
        </w:tc>
      </w:tr>
    </w:tbl>
    <w:p w:rsidR="00B23C2D" w:rsidRDefault="00B23C2D" w:rsidP="00B23C2D">
      <w:pPr>
        <w:pStyle w:val="ListParagraph"/>
        <w:jc w:val="both"/>
      </w:pPr>
    </w:p>
    <w:p w:rsidR="00B23C2D" w:rsidRDefault="00B23C2D" w:rsidP="00B23C2D">
      <w:pPr>
        <w:pStyle w:val="ListParagraph"/>
        <w:jc w:val="both"/>
      </w:pPr>
      <w:r>
        <w:t xml:space="preserve">An asbestos register and management plan </w:t>
      </w:r>
      <w:proofErr w:type="gramStart"/>
      <w:r>
        <w:t>has</w:t>
      </w:r>
      <w:proofErr w:type="gramEnd"/>
      <w:r>
        <w:t xml:space="preserve"> been prepared for all asbestos containing materials (ACMs) which exist or which are presumed to exist in non-domestic buildings belonging to Seaford Town Council, </w:t>
      </w:r>
    </w:p>
    <w:p w:rsidR="00B23C2D" w:rsidRDefault="00B23C2D" w:rsidP="00B23C2D">
      <w:pPr>
        <w:pStyle w:val="ListParagraph"/>
        <w:jc w:val="both"/>
      </w:pPr>
    </w:p>
    <w:p w:rsidR="00B23C2D" w:rsidRDefault="00B23C2D" w:rsidP="00B23C2D">
      <w:pPr>
        <w:pStyle w:val="ListParagraph"/>
        <w:jc w:val="both"/>
      </w:pPr>
      <w:r>
        <w:t xml:space="preserve">The asbestos register and management plan will be referred to before any work is carried out which has the potential to disturb asbestos </w:t>
      </w:r>
      <w:proofErr w:type="spellStart"/>
      <w:r>
        <w:t>fibres</w:t>
      </w:r>
      <w:proofErr w:type="spellEnd"/>
      <w:r>
        <w:t xml:space="preserve">. Where appropriate asbestos awareness training will be undertaken by employees who may potentially be exposed to asbestos or ACMs). </w:t>
      </w:r>
    </w:p>
    <w:p w:rsidR="00B23C2D" w:rsidRDefault="00B23C2D" w:rsidP="00B23C2D">
      <w:pPr>
        <w:pStyle w:val="ListParagraph"/>
        <w:jc w:val="both"/>
      </w:pPr>
    </w:p>
    <w:p w:rsidR="00B23C2D" w:rsidRDefault="00B23C2D" w:rsidP="00B23C2D">
      <w:pPr>
        <w:pStyle w:val="ListParagraph"/>
        <w:jc w:val="both"/>
      </w:pPr>
      <w:r>
        <w:t xml:space="preserve">Disposal of ACMs will be carried out in </w:t>
      </w:r>
      <w:r w:rsidR="00CB03B1">
        <w:t>line</w:t>
      </w:r>
      <w:r>
        <w:t xml:space="preserve"> with procedures detailed in the HSE’s disposal p</w:t>
      </w:r>
      <w:r w:rsidR="00CB03B1">
        <w:t xml:space="preserve">rocedures “Asbestos Essentials” This can be found at: </w:t>
      </w:r>
      <w:hyperlink r:id="rId17" w:history="1">
        <w:r w:rsidRPr="00FB1B93">
          <w:rPr>
            <w:rStyle w:val="Hyperlink"/>
          </w:rPr>
          <w:t>http://www.hse.gov.uk/asbestos/essentials/indesx.htm</w:t>
        </w:r>
      </w:hyperlink>
    </w:p>
    <w:p w:rsidR="00B23C2D" w:rsidRDefault="00B23C2D" w:rsidP="00B23C2D">
      <w:pPr>
        <w:pStyle w:val="ListParagraph"/>
        <w:jc w:val="both"/>
      </w:pPr>
    </w:p>
    <w:p w:rsidR="00B23C2D" w:rsidRDefault="00B23C2D" w:rsidP="00B23C2D">
      <w:pPr>
        <w:pStyle w:val="ListParagraph"/>
        <w:jc w:val="both"/>
      </w:pPr>
      <w:r>
        <w:t xml:space="preserve">Refer also to section </w:t>
      </w:r>
      <w:r w:rsidRPr="00516127">
        <w:t>“</w:t>
      </w:r>
      <w:r w:rsidR="006618DD">
        <w:t>5.31</w:t>
      </w:r>
      <w:r w:rsidRPr="00516127">
        <w:t xml:space="preserve"> Waste Management”</w:t>
      </w:r>
    </w:p>
    <w:p w:rsidR="00B23C2D" w:rsidRDefault="00B23C2D" w:rsidP="00B23C2D">
      <w:pPr>
        <w:pStyle w:val="ListParagraph"/>
        <w:jc w:val="both"/>
      </w:pPr>
    </w:p>
    <w:p w:rsidR="00EE670A" w:rsidRPr="00EE670A" w:rsidRDefault="00EE670A" w:rsidP="00EE670A">
      <w:pPr>
        <w:pStyle w:val="ListParagraph"/>
        <w:numPr>
          <w:ilvl w:val="1"/>
          <w:numId w:val="17"/>
        </w:numPr>
        <w:ind w:left="709" w:hanging="567"/>
        <w:jc w:val="both"/>
        <w:rPr>
          <w:b/>
        </w:rPr>
      </w:pPr>
      <w:r w:rsidRPr="00EE670A">
        <w:rPr>
          <w:b/>
        </w:rPr>
        <w:t>Lone Working</w:t>
      </w:r>
    </w:p>
    <w:p w:rsidR="00EE670A" w:rsidRDefault="00EE670A" w:rsidP="00EE670A">
      <w:pPr>
        <w:pStyle w:val="ListParagraph"/>
        <w:jc w:val="both"/>
      </w:pPr>
      <w:r>
        <w:t xml:space="preserve">Where </w:t>
      </w:r>
      <w:r w:rsidR="00D30F7B">
        <w:t xml:space="preserve">a lone working </w:t>
      </w:r>
      <w:r>
        <w:t>risk assessment identifies further control measures</w:t>
      </w:r>
      <w:r w:rsidR="00D30F7B">
        <w:t xml:space="preserve"> are required</w:t>
      </w:r>
      <w:r>
        <w:t xml:space="preserve">, additional action </w:t>
      </w:r>
      <w:r w:rsidR="00516127">
        <w:t>will</w:t>
      </w:r>
      <w:r>
        <w:t xml:space="preserve"> be taken as follows:</w:t>
      </w:r>
    </w:p>
    <w:p w:rsidR="00EE670A" w:rsidRDefault="00EE670A" w:rsidP="00EE670A">
      <w:pPr>
        <w:pStyle w:val="ListParagraph"/>
        <w:jc w:val="both"/>
      </w:pPr>
    </w:p>
    <w:p w:rsidR="00EE670A" w:rsidRDefault="00EE670A" w:rsidP="003D1D0D">
      <w:pPr>
        <w:pStyle w:val="ListParagraph"/>
        <w:numPr>
          <w:ilvl w:val="1"/>
          <w:numId w:val="29"/>
        </w:numPr>
        <w:jc w:val="both"/>
      </w:pPr>
      <w:r>
        <w:t xml:space="preserve">The person carrying out the work </w:t>
      </w:r>
      <w:r w:rsidR="00516127">
        <w:t>will</w:t>
      </w:r>
      <w:r>
        <w:t xml:space="preserve"> have participated in the risk assessment process for t</w:t>
      </w:r>
      <w:r w:rsidR="00D30F7B">
        <w:t xml:space="preserve">he work activity concerned and </w:t>
      </w:r>
      <w:r>
        <w:t>fully</w:t>
      </w:r>
      <w:r w:rsidR="00D30F7B">
        <w:t xml:space="preserve"> understand</w:t>
      </w:r>
      <w:r>
        <w:t xml:space="preserve"> the </w:t>
      </w:r>
      <w:r w:rsidR="00D30F7B">
        <w:t xml:space="preserve">type </w:t>
      </w:r>
      <w:r>
        <w:t>and level of the risk</w:t>
      </w:r>
      <w:r w:rsidR="00927B82">
        <w:t>/</w:t>
      </w:r>
      <w:r>
        <w:t xml:space="preserve">s </w:t>
      </w:r>
      <w:r w:rsidR="00D30F7B">
        <w:t>associated</w:t>
      </w:r>
      <w:r>
        <w:t>.</w:t>
      </w:r>
    </w:p>
    <w:p w:rsidR="00EE670A" w:rsidRDefault="00EE670A" w:rsidP="00EE670A">
      <w:pPr>
        <w:pStyle w:val="ListParagraph"/>
        <w:jc w:val="both"/>
      </w:pPr>
    </w:p>
    <w:p w:rsidR="00EE670A" w:rsidRDefault="00EE670A" w:rsidP="003D1D0D">
      <w:pPr>
        <w:pStyle w:val="ListParagraph"/>
        <w:numPr>
          <w:ilvl w:val="1"/>
          <w:numId w:val="29"/>
        </w:numPr>
        <w:jc w:val="both"/>
      </w:pPr>
      <w:r>
        <w:t xml:space="preserve">The person carrying out the work </w:t>
      </w:r>
      <w:r w:rsidR="00516127">
        <w:t>will</w:t>
      </w:r>
      <w:r>
        <w:t xml:space="preserve"> have undertaken </w:t>
      </w:r>
      <w:r w:rsidR="00927B82">
        <w:t xml:space="preserve">appropriate </w:t>
      </w:r>
      <w:r>
        <w:t>training and be sufficiently experienced to work alone.</w:t>
      </w:r>
    </w:p>
    <w:p w:rsidR="00EE670A" w:rsidRDefault="00EE670A" w:rsidP="00EE670A">
      <w:pPr>
        <w:pStyle w:val="ListParagraph"/>
        <w:ind w:left="709"/>
        <w:jc w:val="both"/>
        <w:rPr>
          <w:b/>
        </w:rPr>
      </w:pPr>
    </w:p>
    <w:p w:rsidR="00927B82" w:rsidRDefault="00EE670A" w:rsidP="003D1D0D">
      <w:pPr>
        <w:pStyle w:val="ListParagraph"/>
        <w:numPr>
          <w:ilvl w:val="1"/>
          <w:numId w:val="29"/>
        </w:numPr>
        <w:jc w:val="both"/>
      </w:pPr>
      <w:r>
        <w:t xml:space="preserve">The location </w:t>
      </w:r>
      <w:r w:rsidR="00927B82">
        <w:t xml:space="preserve">of lone working </w:t>
      </w:r>
      <w:r w:rsidR="00516127">
        <w:t>will</w:t>
      </w:r>
      <w:r>
        <w:t xml:space="preserve"> be notified to another person</w:t>
      </w:r>
      <w:r w:rsidR="00927B82">
        <w:t xml:space="preserve"> </w:t>
      </w:r>
      <w:r>
        <w:t xml:space="preserve">before work </w:t>
      </w:r>
      <w:r w:rsidR="00927B82">
        <w:t>commencement.</w:t>
      </w:r>
      <w:r>
        <w:t xml:space="preserve"> </w:t>
      </w:r>
    </w:p>
    <w:p w:rsidR="00927B82" w:rsidRDefault="00927B82" w:rsidP="00EE670A">
      <w:pPr>
        <w:pStyle w:val="ListParagraph"/>
        <w:jc w:val="both"/>
      </w:pPr>
    </w:p>
    <w:p w:rsidR="00927B82" w:rsidRDefault="00927B82" w:rsidP="003D1D0D">
      <w:pPr>
        <w:pStyle w:val="ListParagraph"/>
        <w:numPr>
          <w:ilvl w:val="1"/>
          <w:numId w:val="29"/>
        </w:numPr>
        <w:jc w:val="both"/>
      </w:pPr>
      <w:r>
        <w:t>A</w:t>
      </w:r>
      <w:r w:rsidR="00EE670A">
        <w:t xml:space="preserve">ddress, map, grid reference or other method </w:t>
      </w:r>
      <w:r>
        <w:t xml:space="preserve">may be used. </w:t>
      </w:r>
    </w:p>
    <w:p w:rsidR="00927B82" w:rsidRDefault="00927B82" w:rsidP="00EE670A">
      <w:pPr>
        <w:pStyle w:val="ListParagraph"/>
        <w:jc w:val="both"/>
      </w:pPr>
    </w:p>
    <w:p w:rsidR="003D1D0D" w:rsidRDefault="00927B82" w:rsidP="003D1D0D">
      <w:pPr>
        <w:pStyle w:val="ListParagraph"/>
        <w:numPr>
          <w:ilvl w:val="1"/>
          <w:numId w:val="29"/>
        </w:numPr>
        <w:jc w:val="both"/>
      </w:pPr>
      <w:r>
        <w:t>The</w:t>
      </w:r>
      <w:r w:rsidR="00EE670A">
        <w:t xml:space="preserve"> second person will </w:t>
      </w:r>
      <w:r>
        <w:t>function</w:t>
      </w:r>
      <w:r w:rsidR="00EE670A">
        <w:t xml:space="preserve"> as a contact until the worker returns from the work a</w:t>
      </w:r>
      <w:r>
        <w:t xml:space="preserve">ctivity. </w:t>
      </w:r>
    </w:p>
    <w:p w:rsidR="003D1D0D" w:rsidRDefault="003D1D0D" w:rsidP="003D1D0D">
      <w:pPr>
        <w:pStyle w:val="ListParagraph"/>
      </w:pPr>
    </w:p>
    <w:p w:rsidR="003D1D0D" w:rsidRDefault="00EE670A" w:rsidP="003D1D0D">
      <w:pPr>
        <w:pStyle w:val="ListParagraph"/>
        <w:numPr>
          <w:ilvl w:val="1"/>
          <w:numId w:val="29"/>
        </w:numPr>
        <w:jc w:val="both"/>
      </w:pPr>
      <w:r>
        <w:t xml:space="preserve">Where other people are present </w:t>
      </w:r>
      <w:r w:rsidR="00927B82">
        <w:t>i.e</w:t>
      </w:r>
      <w:r w:rsidR="003D13B3">
        <w:t>.</w:t>
      </w:r>
      <w:r w:rsidR="00927B82">
        <w:t xml:space="preserve"> </w:t>
      </w:r>
      <w:r>
        <w:t>member of the public, occupants of adjoi</w:t>
      </w:r>
      <w:r w:rsidR="00927B82">
        <w:t>ning property, contractors etc.</w:t>
      </w:r>
      <w:r>
        <w:t>, the lone worker may be able to notify them that they are working nearby and use them as a contact person for the duration of the work activity.</w:t>
      </w:r>
    </w:p>
    <w:p w:rsidR="003D1D0D" w:rsidRDefault="003D1D0D" w:rsidP="003D1D0D">
      <w:pPr>
        <w:pStyle w:val="ListParagraph"/>
      </w:pPr>
    </w:p>
    <w:p w:rsidR="003D1D0D" w:rsidRDefault="00EE670A" w:rsidP="003D1D0D">
      <w:pPr>
        <w:pStyle w:val="ListParagraph"/>
        <w:numPr>
          <w:ilvl w:val="1"/>
          <w:numId w:val="29"/>
        </w:numPr>
        <w:jc w:val="both"/>
      </w:pPr>
      <w:r>
        <w:t xml:space="preserve">At the end of the work activity, the contact person </w:t>
      </w:r>
      <w:r w:rsidR="00516127">
        <w:t>will</w:t>
      </w:r>
      <w:r>
        <w:t xml:space="preserve"> be able to account for the safety of the lone worker. </w:t>
      </w:r>
    </w:p>
    <w:p w:rsidR="003D1D0D" w:rsidRDefault="003D1D0D" w:rsidP="003D1D0D">
      <w:pPr>
        <w:pStyle w:val="ListParagraph"/>
      </w:pPr>
    </w:p>
    <w:p w:rsidR="00EE670A" w:rsidRDefault="00847B47" w:rsidP="003D1D0D">
      <w:pPr>
        <w:pStyle w:val="ListParagraph"/>
        <w:numPr>
          <w:ilvl w:val="1"/>
          <w:numId w:val="29"/>
        </w:numPr>
        <w:jc w:val="both"/>
      </w:pPr>
      <w:r>
        <w:t>A</w:t>
      </w:r>
      <w:r w:rsidR="00EE670A">
        <w:t xml:space="preserve"> pre-arranged time for the lone worker to report back</w:t>
      </w:r>
      <w:r>
        <w:t xml:space="preserve"> will be agreed in advance</w:t>
      </w:r>
      <w:r w:rsidR="00EE670A">
        <w:t>.</w:t>
      </w:r>
    </w:p>
    <w:p w:rsidR="00EE670A" w:rsidRDefault="00EE670A" w:rsidP="00EE670A">
      <w:pPr>
        <w:pStyle w:val="ListParagraph"/>
        <w:jc w:val="both"/>
      </w:pPr>
    </w:p>
    <w:p w:rsidR="00927B82" w:rsidRDefault="00927B82" w:rsidP="00EE670A">
      <w:pPr>
        <w:pStyle w:val="ListParagraph"/>
        <w:jc w:val="both"/>
      </w:pPr>
      <w:r>
        <w:t>Where out of hours lone working is undertaken, arrangements need to be made for a suitable contact person to be available</w:t>
      </w:r>
      <w:r w:rsidRPr="00927B82">
        <w:t xml:space="preserve"> </w:t>
      </w:r>
      <w:r>
        <w:t>and for the lone worker to check in with them when they have finished work. The way in which this is done needs to be suitable for the circumstances of both parties and may include a simple text message.</w:t>
      </w:r>
    </w:p>
    <w:p w:rsidR="00EE670A" w:rsidRDefault="00EE670A" w:rsidP="00EE670A">
      <w:pPr>
        <w:jc w:val="both"/>
      </w:pPr>
      <w:r>
        <w:tab/>
      </w:r>
    </w:p>
    <w:p w:rsidR="00EE670A" w:rsidRDefault="00EE670A" w:rsidP="00EE670A">
      <w:pPr>
        <w:ind w:left="709"/>
        <w:jc w:val="both"/>
      </w:pPr>
      <w:r>
        <w:tab/>
      </w:r>
      <w:r w:rsidR="00847B47">
        <w:t>A contingency will be to have</w:t>
      </w:r>
      <w:r>
        <w:t xml:space="preserve">, </w:t>
      </w:r>
      <w:r w:rsidR="00847B47">
        <w:t>someone</w:t>
      </w:r>
      <w:r>
        <w:t xml:space="preserve"> who shares a home with the lone worker </w:t>
      </w:r>
      <w:r w:rsidR="00847B47">
        <w:t>being held</w:t>
      </w:r>
      <w:r>
        <w:t xml:space="preserve"> to account for their safe return</w:t>
      </w:r>
      <w:r w:rsidR="00847B47">
        <w:t>. This person will h</w:t>
      </w:r>
      <w:r>
        <w:t xml:space="preserve">ave contact numbers for the lone worker’s </w:t>
      </w:r>
      <w:r w:rsidR="00DA2162">
        <w:t xml:space="preserve">Manager and </w:t>
      </w:r>
      <w:r w:rsidR="00847B47">
        <w:t>colleagues</w:t>
      </w:r>
      <w:r>
        <w:t xml:space="preserve"> in order that a search for the lone work </w:t>
      </w:r>
      <w:r w:rsidR="00847B47">
        <w:t xml:space="preserve">could be mounted </w:t>
      </w:r>
      <w:r>
        <w:t>if they do not r</w:t>
      </w:r>
      <w:r w:rsidR="00847B47">
        <w:t xml:space="preserve">eturn at the </w:t>
      </w:r>
      <w:r w:rsidR="00DA2162">
        <w:t xml:space="preserve">pre-arranged time </w:t>
      </w:r>
      <w:r w:rsidR="00847B47">
        <w:t xml:space="preserve">and/or </w:t>
      </w:r>
      <w:r>
        <w:t>cannot be contacted directly</w:t>
      </w:r>
      <w:r w:rsidR="00DA2162">
        <w:t xml:space="preserve"> by mobile phone or land line</w:t>
      </w:r>
      <w:r>
        <w:t>.</w:t>
      </w:r>
    </w:p>
    <w:p w:rsidR="00EE670A" w:rsidRDefault="00EE670A" w:rsidP="00EE670A">
      <w:pPr>
        <w:ind w:left="709"/>
        <w:jc w:val="both"/>
      </w:pPr>
    </w:p>
    <w:p w:rsidR="00EE670A" w:rsidRDefault="00EE670A" w:rsidP="00EE670A">
      <w:pPr>
        <w:ind w:left="709"/>
        <w:jc w:val="both"/>
      </w:pPr>
      <w:r>
        <w:t>All empl</w:t>
      </w:r>
      <w:r w:rsidR="00DA2162">
        <w:t xml:space="preserve">oyees </w:t>
      </w:r>
      <w:r w:rsidR="00516127">
        <w:t>will</w:t>
      </w:r>
      <w:r w:rsidR="00DA2162">
        <w:t xml:space="preserve"> be familiar with this procedure </w:t>
      </w:r>
      <w:r w:rsidR="00847B47">
        <w:t xml:space="preserve">in order that </w:t>
      </w:r>
      <w:r>
        <w:t xml:space="preserve">they can apply </w:t>
      </w:r>
      <w:r w:rsidR="00DA2162">
        <w:t xml:space="preserve">is </w:t>
      </w:r>
      <w:r>
        <w:t>where necessary.</w:t>
      </w:r>
    </w:p>
    <w:p w:rsidR="00EE670A" w:rsidRDefault="00EE670A" w:rsidP="00EE670A">
      <w:pPr>
        <w:pStyle w:val="ListParagraph"/>
        <w:jc w:val="both"/>
      </w:pPr>
    </w:p>
    <w:p w:rsidR="00EE670A" w:rsidRPr="00EE670A" w:rsidRDefault="00EE670A" w:rsidP="00B23C2D">
      <w:pPr>
        <w:pStyle w:val="ListParagraph"/>
        <w:numPr>
          <w:ilvl w:val="1"/>
          <w:numId w:val="17"/>
        </w:numPr>
        <w:ind w:left="709" w:hanging="643"/>
        <w:jc w:val="both"/>
        <w:rPr>
          <w:b/>
        </w:rPr>
      </w:pPr>
      <w:r w:rsidRPr="00EE670A">
        <w:rPr>
          <w:b/>
        </w:rPr>
        <w:t>Manual Handling</w:t>
      </w:r>
      <w:r w:rsidR="009A4275">
        <w:rPr>
          <w:b/>
        </w:rPr>
        <w:t xml:space="preserve"> Operations</w:t>
      </w:r>
      <w:r w:rsidR="00C66A95">
        <w:rPr>
          <w:b/>
        </w:rPr>
        <w:t xml:space="preserve"> (MHO)</w:t>
      </w:r>
    </w:p>
    <w:tbl>
      <w:tblPr>
        <w:tblStyle w:val="TableGrid"/>
        <w:tblW w:w="0" w:type="auto"/>
        <w:tblInd w:w="720" w:type="dxa"/>
        <w:tblLook w:val="04A0" w:firstRow="1" w:lastRow="0" w:firstColumn="1" w:lastColumn="0" w:noHBand="0" w:noVBand="1"/>
      </w:tblPr>
      <w:tblGrid>
        <w:gridCol w:w="4185"/>
        <w:gridCol w:w="4111"/>
      </w:tblGrid>
      <w:tr w:rsidR="00EE670A" w:rsidRPr="00A24E2A" w:rsidTr="00CE4B68">
        <w:tc>
          <w:tcPr>
            <w:tcW w:w="4185" w:type="dxa"/>
          </w:tcPr>
          <w:p w:rsidR="00EE670A" w:rsidRPr="00A24E2A" w:rsidRDefault="00EE670A" w:rsidP="00CE4B68">
            <w:pPr>
              <w:pStyle w:val="ListParagraph"/>
              <w:ind w:left="0"/>
              <w:rPr>
                <w:b/>
              </w:rPr>
            </w:pPr>
            <w:r w:rsidRPr="00A24E2A">
              <w:rPr>
                <w:b/>
              </w:rPr>
              <w:t>Responsibility</w:t>
            </w:r>
          </w:p>
        </w:tc>
        <w:tc>
          <w:tcPr>
            <w:tcW w:w="4111" w:type="dxa"/>
          </w:tcPr>
          <w:p w:rsidR="00EE670A" w:rsidRPr="00A24E2A" w:rsidRDefault="004C4C10" w:rsidP="00CE4B68">
            <w:pPr>
              <w:pStyle w:val="ListParagraph"/>
              <w:ind w:left="0"/>
              <w:rPr>
                <w:b/>
              </w:rPr>
            </w:pPr>
            <w:r>
              <w:rPr>
                <w:b/>
              </w:rPr>
              <w:t>Position</w:t>
            </w:r>
          </w:p>
        </w:tc>
      </w:tr>
      <w:tr w:rsidR="00EE670A" w:rsidTr="00CE4B68">
        <w:tc>
          <w:tcPr>
            <w:tcW w:w="4185" w:type="dxa"/>
          </w:tcPr>
          <w:p w:rsidR="00EE670A" w:rsidRDefault="00EE670A" w:rsidP="00CE4B68">
            <w:pPr>
              <w:pStyle w:val="ListParagraph"/>
              <w:ind w:left="0"/>
            </w:pPr>
            <w:r>
              <w:t xml:space="preserve">Ensuring that risk assessments are </w:t>
            </w:r>
            <w:r w:rsidR="00CB03B1">
              <w:t>carried out</w:t>
            </w:r>
            <w:r>
              <w:t xml:space="preserve"> for all manual handling activities</w:t>
            </w:r>
          </w:p>
        </w:tc>
        <w:tc>
          <w:tcPr>
            <w:tcW w:w="4111" w:type="dxa"/>
          </w:tcPr>
          <w:p w:rsidR="00EE670A" w:rsidRPr="007F21D1" w:rsidRDefault="004C4C10" w:rsidP="00CE4B68">
            <w:pPr>
              <w:pStyle w:val="ListParagraph"/>
              <w:ind w:left="0"/>
              <w:rPr>
                <w:highlight w:val="yellow"/>
              </w:rPr>
            </w:pPr>
            <w:r>
              <w:t>Inspector</w:t>
            </w:r>
          </w:p>
        </w:tc>
      </w:tr>
      <w:tr w:rsidR="00EE670A" w:rsidTr="00CE4B68">
        <w:tc>
          <w:tcPr>
            <w:tcW w:w="4185" w:type="dxa"/>
          </w:tcPr>
          <w:p w:rsidR="00EE670A" w:rsidRDefault="00EE670A" w:rsidP="00CE4B68">
            <w:pPr>
              <w:pStyle w:val="ListParagraph"/>
              <w:ind w:left="0"/>
            </w:pPr>
            <w:r>
              <w:t>Monitoring manual handling procedures and arranging the provision of further information and training</w:t>
            </w:r>
          </w:p>
        </w:tc>
        <w:tc>
          <w:tcPr>
            <w:tcW w:w="4111" w:type="dxa"/>
          </w:tcPr>
          <w:p w:rsidR="00EE670A" w:rsidRPr="007F21D1" w:rsidRDefault="004C4C10" w:rsidP="00CE4B68">
            <w:pPr>
              <w:pStyle w:val="ListParagraph"/>
              <w:ind w:left="0"/>
              <w:rPr>
                <w:highlight w:val="yellow"/>
              </w:rPr>
            </w:pPr>
            <w:r>
              <w:t>Inspector</w:t>
            </w:r>
          </w:p>
        </w:tc>
      </w:tr>
    </w:tbl>
    <w:p w:rsidR="00EE670A" w:rsidRDefault="00EE670A" w:rsidP="00EE670A">
      <w:pPr>
        <w:ind w:left="709"/>
        <w:jc w:val="both"/>
      </w:pPr>
    </w:p>
    <w:p w:rsidR="00EE670A" w:rsidRDefault="00EE670A" w:rsidP="00EE670A">
      <w:pPr>
        <w:pStyle w:val="ListParagraph"/>
        <w:ind w:left="709"/>
        <w:jc w:val="both"/>
      </w:pPr>
      <w:r>
        <w:t xml:space="preserve">Manual handling tasks will be undertaken in accordance with the provisions of the Manual Handling Operations Regulations 1992. This will be achieved </w:t>
      </w:r>
      <w:r w:rsidR="00DA2162">
        <w:t>by</w:t>
      </w:r>
      <w:r>
        <w:t>:</w:t>
      </w:r>
    </w:p>
    <w:p w:rsidR="00EE670A" w:rsidRDefault="00EE670A" w:rsidP="00EE670A">
      <w:pPr>
        <w:pStyle w:val="ListParagraph"/>
        <w:ind w:left="709"/>
        <w:jc w:val="both"/>
      </w:pPr>
    </w:p>
    <w:p w:rsidR="00EE670A" w:rsidRDefault="00DA2162" w:rsidP="00EE670A">
      <w:pPr>
        <w:pStyle w:val="ListParagraph"/>
        <w:numPr>
          <w:ilvl w:val="0"/>
          <w:numId w:val="10"/>
        </w:numPr>
        <w:jc w:val="both"/>
      </w:pPr>
      <w:r>
        <w:t>Eliminating</w:t>
      </w:r>
      <w:r w:rsidR="00EE670A">
        <w:t xml:space="preserve"> all manual handling operations where reasonably practicable</w:t>
      </w:r>
    </w:p>
    <w:p w:rsidR="00EE670A" w:rsidRDefault="00DA2162" w:rsidP="00EE670A">
      <w:pPr>
        <w:pStyle w:val="ListParagraph"/>
        <w:numPr>
          <w:ilvl w:val="0"/>
          <w:numId w:val="10"/>
        </w:numPr>
        <w:jc w:val="both"/>
      </w:pPr>
      <w:r>
        <w:t>Assessing all manual handling tasks w</w:t>
      </w:r>
      <w:r w:rsidR="00EE670A">
        <w:t xml:space="preserve">here manual handling is necessary, and </w:t>
      </w:r>
      <w:r>
        <w:t xml:space="preserve">implementing </w:t>
      </w:r>
      <w:r w:rsidR="00EE670A">
        <w:t xml:space="preserve">additional precautions </w:t>
      </w:r>
      <w:r>
        <w:t>where appropriate</w:t>
      </w:r>
    </w:p>
    <w:p w:rsidR="00EE670A" w:rsidRDefault="00DA2162" w:rsidP="00EE670A">
      <w:pPr>
        <w:pStyle w:val="ListParagraph"/>
        <w:numPr>
          <w:ilvl w:val="0"/>
          <w:numId w:val="10"/>
        </w:numPr>
        <w:jc w:val="both"/>
      </w:pPr>
      <w:r>
        <w:t>Providing t</w:t>
      </w:r>
      <w:r w:rsidR="00EE670A">
        <w:t xml:space="preserve">raining in “Correct” lifting techniques </w:t>
      </w:r>
      <w:r>
        <w:t xml:space="preserve">where necessary. This, however, </w:t>
      </w:r>
      <w:r w:rsidR="00EE670A">
        <w:t xml:space="preserve">will not be relied upon as the </w:t>
      </w:r>
      <w:r>
        <w:t>only</w:t>
      </w:r>
      <w:r w:rsidR="00EE670A">
        <w:t xml:space="preserve"> means of reducing </w:t>
      </w:r>
      <w:r>
        <w:t>risks associated with manual handling.</w:t>
      </w:r>
    </w:p>
    <w:p w:rsidR="00EE670A" w:rsidRDefault="00EE670A" w:rsidP="00EE670A">
      <w:pPr>
        <w:pStyle w:val="ListParagraph"/>
        <w:ind w:left="709"/>
        <w:jc w:val="both"/>
      </w:pPr>
    </w:p>
    <w:p w:rsidR="00EE670A" w:rsidRDefault="00EE670A" w:rsidP="00EE670A">
      <w:pPr>
        <w:pStyle w:val="ListParagraph"/>
        <w:ind w:left="709"/>
        <w:jc w:val="both"/>
      </w:pPr>
      <w:r>
        <w:t xml:space="preserve">Managers will monitor the overall effectiveness of control measures by </w:t>
      </w:r>
      <w:r w:rsidR="0064002E">
        <w:t xml:space="preserve">way of </w:t>
      </w:r>
      <w:r>
        <w:t>visual inspection and consultation with employees.</w:t>
      </w:r>
    </w:p>
    <w:p w:rsidR="00EE670A" w:rsidRDefault="00EE670A" w:rsidP="00EE670A">
      <w:pPr>
        <w:pStyle w:val="ListParagraph"/>
        <w:ind w:left="709"/>
        <w:jc w:val="both"/>
      </w:pPr>
    </w:p>
    <w:p w:rsidR="00EE670A" w:rsidRDefault="00EE670A" w:rsidP="00EE670A">
      <w:pPr>
        <w:pStyle w:val="ListParagraph"/>
        <w:ind w:left="709"/>
        <w:jc w:val="both"/>
      </w:pPr>
      <w:r>
        <w:t>Risk assessments will be reviewed at least every 12 months or when work activity changes, there is an accident or case of ill health, near miss or complaint.</w:t>
      </w:r>
    </w:p>
    <w:p w:rsidR="003D13B3" w:rsidRPr="00EE670A" w:rsidRDefault="003D13B3" w:rsidP="00EE670A">
      <w:pPr>
        <w:jc w:val="both"/>
        <w:rPr>
          <w:b/>
        </w:rPr>
      </w:pPr>
    </w:p>
    <w:p w:rsidR="003D1D0D" w:rsidRPr="001840D5" w:rsidRDefault="003D1D0D" w:rsidP="000811A4">
      <w:pPr>
        <w:pStyle w:val="ListParagraph"/>
        <w:numPr>
          <w:ilvl w:val="1"/>
          <w:numId w:val="17"/>
        </w:numPr>
        <w:ind w:left="709" w:hanging="709"/>
        <w:jc w:val="both"/>
        <w:rPr>
          <w:b/>
        </w:rPr>
      </w:pPr>
      <w:r w:rsidRPr="001840D5">
        <w:rPr>
          <w:b/>
        </w:rPr>
        <w:t>Display Screen Equipment (DSE)</w:t>
      </w:r>
    </w:p>
    <w:p w:rsidR="003D1D0D" w:rsidRDefault="003D1D0D" w:rsidP="003D1D0D">
      <w:pPr>
        <w:ind w:left="720"/>
        <w:jc w:val="both"/>
      </w:pPr>
      <w:r>
        <w:t xml:space="preserve">Users of DSE will be made aware of the provisions of the Health and Safety (Display Screen Equipment) Regulations 1992. Seaford Town Council will make the following provision for employees who use DSE regularly: </w:t>
      </w:r>
    </w:p>
    <w:p w:rsidR="003D1D0D" w:rsidRDefault="003D1D0D" w:rsidP="003D1D0D">
      <w:pPr>
        <w:ind w:left="720"/>
        <w:jc w:val="both"/>
      </w:pPr>
    </w:p>
    <w:p w:rsidR="003D1D0D" w:rsidRDefault="003D1D0D" w:rsidP="003D1D0D">
      <w:pPr>
        <w:ind w:left="720"/>
        <w:jc w:val="both"/>
      </w:pPr>
      <w:r>
        <w:t>Adequate training and information;</w:t>
      </w:r>
    </w:p>
    <w:p w:rsidR="003D1D0D" w:rsidRDefault="003D1D0D" w:rsidP="003D1D0D">
      <w:pPr>
        <w:pStyle w:val="ListParagraph"/>
        <w:numPr>
          <w:ilvl w:val="0"/>
          <w:numId w:val="13"/>
        </w:numPr>
        <w:jc w:val="both"/>
      </w:pPr>
      <w:r>
        <w:t>Proper breaks or changes of activity</w:t>
      </w:r>
    </w:p>
    <w:p w:rsidR="003D1D0D" w:rsidRDefault="003D1D0D" w:rsidP="003D1D0D">
      <w:pPr>
        <w:pStyle w:val="ListParagraph"/>
        <w:numPr>
          <w:ilvl w:val="0"/>
          <w:numId w:val="13"/>
        </w:numPr>
        <w:jc w:val="both"/>
      </w:pPr>
      <w:r>
        <w:t>Work stations which meet the standards in the Regulations</w:t>
      </w:r>
    </w:p>
    <w:p w:rsidR="003D1D0D" w:rsidRDefault="003D1D0D" w:rsidP="003D1D0D">
      <w:pPr>
        <w:pStyle w:val="ListParagraph"/>
        <w:numPr>
          <w:ilvl w:val="0"/>
          <w:numId w:val="13"/>
        </w:numPr>
        <w:jc w:val="both"/>
      </w:pPr>
      <w:r>
        <w:t xml:space="preserve">Eye tests </w:t>
      </w:r>
    </w:p>
    <w:p w:rsidR="003D1D0D" w:rsidRDefault="003D1D0D" w:rsidP="003D1D0D">
      <w:pPr>
        <w:ind w:left="720"/>
        <w:jc w:val="both"/>
      </w:pPr>
    </w:p>
    <w:p w:rsidR="003D1D0D" w:rsidRDefault="003D1D0D" w:rsidP="003D1D0D">
      <w:pPr>
        <w:pStyle w:val="ListParagraph"/>
        <w:jc w:val="both"/>
      </w:pPr>
      <w:r>
        <w:t>DSE assessments will be carried out by arrangement with the</w:t>
      </w:r>
      <w:r w:rsidR="00B8693C">
        <w:t xml:space="preserve"> I.T. Section of East Sussex County Council </w:t>
      </w:r>
      <w:r>
        <w:t xml:space="preserve">and records of assessments, together with details of action taken will be kept in the </w:t>
      </w:r>
      <w:r w:rsidR="00B8693C">
        <w:t xml:space="preserve">Risk Assessment. </w:t>
      </w:r>
    </w:p>
    <w:p w:rsidR="003D1D0D" w:rsidRDefault="003D1D0D" w:rsidP="003D1D0D">
      <w:pPr>
        <w:pStyle w:val="ListParagraph"/>
        <w:jc w:val="both"/>
      </w:pPr>
    </w:p>
    <w:p w:rsidR="00EE670A" w:rsidRDefault="00EE670A" w:rsidP="00EE670A">
      <w:pPr>
        <w:pStyle w:val="ListParagraph"/>
        <w:numPr>
          <w:ilvl w:val="1"/>
          <w:numId w:val="17"/>
        </w:numPr>
        <w:ind w:left="426"/>
        <w:jc w:val="both"/>
        <w:rPr>
          <w:b/>
        </w:rPr>
      </w:pPr>
      <w:r w:rsidRPr="00EE670A">
        <w:rPr>
          <w:b/>
        </w:rPr>
        <w:t>Working at Height</w:t>
      </w:r>
    </w:p>
    <w:tbl>
      <w:tblPr>
        <w:tblStyle w:val="TableGrid"/>
        <w:tblW w:w="0" w:type="auto"/>
        <w:tblInd w:w="720" w:type="dxa"/>
        <w:tblLook w:val="04A0" w:firstRow="1" w:lastRow="0" w:firstColumn="1" w:lastColumn="0" w:noHBand="0" w:noVBand="1"/>
      </w:tblPr>
      <w:tblGrid>
        <w:gridCol w:w="4185"/>
        <w:gridCol w:w="4111"/>
      </w:tblGrid>
      <w:tr w:rsidR="001A39C9" w:rsidRPr="001A39C9" w:rsidTr="00A721F1">
        <w:tc>
          <w:tcPr>
            <w:tcW w:w="4185" w:type="dxa"/>
          </w:tcPr>
          <w:p w:rsidR="001A39C9" w:rsidRPr="001A39C9" w:rsidRDefault="001A39C9" w:rsidP="001A39C9">
            <w:pPr>
              <w:pStyle w:val="ListParagraph"/>
              <w:spacing w:line="259" w:lineRule="auto"/>
              <w:ind w:left="0"/>
              <w:jc w:val="both"/>
              <w:rPr>
                <w:b/>
              </w:rPr>
            </w:pPr>
            <w:r w:rsidRPr="001A39C9">
              <w:rPr>
                <w:b/>
              </w:rPr>
              <w:t>Responsibility</w:t>
            </w:r>
          </w:p>
        </w:tc>
        <w:tc>
          <w:tcPr>
            <w:tcW w:w="4111" w:type="dxa"/>
          </w:tcPr>
          <w:p w:rsidR="001A39C9" w:rsidRPr="001A39C9" w:rsidRDefault="004C4C10" w:rsidP="001A39C9">
            <w:pPr>
              <w:pStyle w:val="ListParagraph"/>
              <w:spacing w:line="259" w:lineRule="auto"/>
              <w:ind w:left="0"/>
              <w:jc w:val="both"/>
              <w:rPr>
                <w:b/>
              </w:rPr>
            </w:pPr>
            <w:r>
              <w:rPr>
                <w:b/>
              </w:rPr>
              <w:t>Position</w:t>
            </w:r>
          </w:p>
        </w:tc>
      </w:tr>
      <w:tr w:rsidR="001A39C9" w:rsidRPr="001A39C9" w:rsidTr="00A721F1">
        <w:tc>
          <w:tcPr>
            <w:tcW w:w="4185" w:type="dxa"/>
          </w:tcPr>
          <w:p w:rsidR="001A39C9" w:rsidRPr="001A39C9" w:rsidRDefault="001A39C9" w:rsidP="001A39C9">
            <w:pPr>
              <w:pStyle w:val="ListParagraph"/>
              <w:spacing w:line="259" w:lineRule="auto"/>
              <w:ind w:left="0"/>
              <w:jc w:val="both"/>
            </w:pPr>
            <w:r w:rsidRPr="001A39C9">
              <w:t>Risk assess all work at height</w:t>
            </w:r>
            <w:r w:rsidR="00CB03B1">
              <w:t xml:space="preserve"> </w:t>
            </w:r>
            <w:r w:rsidR="00843BC0">
              <w:t>activities</w:t>
            </w:r>
          </w:p>
        </w:tc>
        <w:tc>
          <w:tcPr>
            <w:tcW w:w="4111" w:type="dxa"/>
          </w:tcPr>
          <w:p w:rsidR="001A39C9" w:rsidRPr="001A39C9" w:rsidRDefault="00B8693C" w:rsidP="001A39C9">
            <w:pPr>
              <w:pStyle w:val="ListParagraph"/>
              <w:spacing w:line="259" w:lineRule="auto"/>
              <w:ind w:left="0"/>
              <w:jc w:val="both"/>
            </w:pPr>
            <w:r>
              <w:t xml:space="preserve">Relevant manager for activity </w:t>
            </w:r>
          </w:p>
        </w:tc>
      </w:tr>
      <w:tr w:rsidR="00B8693C" w:rsidRPr="001A39C9" w:rsidTr="00A721F1">
        <w:tc>
          <w:tcPr>
            <w:tcW w:w="4185" w:type="dxa"/>
          </w:tcPr>
          <w:p w:rsidR="00B8693C" w:rsidRPr="001A39C9" w:rsidRDefault="00B8693C" w:rsidP="00B8693C">
            <w:pPr>
              <w:pStyle w:val="ListParagraph"/>
              <w:spacing w:line="259" w:lineRule="auto"/>
              <w:ind w:left="0"/>
              <w:jc w:val="both"/>
            </w:pPr>
            <w:r w:rsidRPr="001A39C9">
              <w:t>Inspect ladders and all other associated access equipment prior to use</w:t>
            </w:r>
          </w:p>
        </w:tc>
        <w:tc>
          <w:tcPr>
            <w:tcW w:w="4111" w:type="dxa"/>
          </w:tcPr>
          <w:p w:rsidR="00B8693C" w:rsidRPr="001A39C9" w:rsidRDefault="00B8693C" w:rsidP="00B8693C">
            <w:pPr>
              <w:pStyle w:val="ListParagraph"/>
              <w:spacing w:line="259" w:lineRule="auto"/>
              <w:ind w:left="0"/>
              <w:jc w:val="both"/>
            </w:pPr>
            <w:r>
              <w:t xml:space="preserve">Relevant manager for activity </w:t>
            </w:r>
          </w:p>
        </w:tc>
      </w:tr>
      <w:tr w:rsidR="00B8693C" w:rsidRPr="001A39C9" w:rsidTr="00A721F1">
        <w:tc>
          <w:tcPr>
            <w:tcW w:w="4185" w:type="dxa"/>
          </w:tcPr>
          <w:p w:rsidR="00B8693C" w:rsidRPr="001A39C9" w:rsidRDefault="00B8693C" w:rsidP="00B8693C">
            <w:pPr>
              <w:pStyle w:val="ListParagraph"/>
              <w:spacing w:line="259" w:lineRule="auto"/>
              <w:ind w:left="13"/>
              <w:jc w:val="both"/>
            </w:pPr>
            <w:r w:rsidRPr="001A39C9">
              <w:t>Provide training and tool box talks to all those who may work at height</w:t>
            </w:r>
          </w:p>
        </w:tc>
        <w:tc>
          <w:tcPr>
            <w:tcW w:w="4111" w:type="dxa"/>
          </w:tcPr>
          <w:p w:rsidR="00B8693C" w:rsidRPr="001A39C9" w:rsidRDefault="00B8693C" w:rsidP="00B8693C">
            <w:pPr>
              <w:pStyle w:val="ListParagraph"/>
              <w:spacing w:line="259" w:lineRule="auto"/>
              <w:ind w:left="0"/>
              <w:jc w:val="both"/>
            </w:pPr>
            <w:r>
              <w:t xml:space="preserve">Relevant manager for activity </w:t>
            </w:r>
          </w:p>
        </w:tc>
      </w:tr>
    </w:tbl>
    <w:p w:rsidR="001A39C9" w:rsidRDefault="001A39C9" w:rsidP="001A39C9">
      <w:pPr>
        <w:pStyle w:val="ListParagraph"/>
        <w:ind w:left="426"/>
        <w:jc w:val="both"/>
        <w:rPr>
          <w:b/>
        </w:rPr>
      </w:pPr>
    </w:p>
    <w:p w:rsidR="00EE670A" w:rsidRDefault="00CB03B1" w:rsidP="00EE670A">
      <w:pPr>
        <w:ind w:left="709"/>
        <w:jc w:val="both"/>
      </w:pPr>
      <w:r>
        <w:t xml:space="preserve">A risk assessment will be </w:t>
      </w:r>
      <w:r w:rsidR="00EE670A">
        <w:t xml:space="preserve">carried out </w:t>
      </w:r>
      <w:r>
        <w:t xml:space="preserve">on all work </w:t>
      </w:r>
      <w:r w:rsidR="00EE670A">
        <w:t>at height</w:t>
      </w:r>
      <w:r>
        <w:t xml:space="preserve"> activities. The</w:t>
      </w:r>
      <w:r w:rsidR="00EE670A">
        <w:t xml:space="preserve"> </w:t>
      </w:r>
      <w:r w:rsidR="001D5C3B">
        <w:t xml:space="preserve">manager will carry out the risk assessment with the person who </w:t>
      </w:r>
      <w:r>
        <w:t>will</w:t>
      </w:r>
      <w:r w:rsidR="001D5C3B">
        <w:t xml:space="preserve"> do the work.</w:t>
      </w:r>
    </w:p>
    <w:p w:rsidR="001D5C3B" w:rsidRDefault="001D5C3B" w:rsidP="00EE670A">
      <w:pPr>
        <w:ind w:left="709"/>
        <w:jc w:val="both"/>
      </w:pPr>
    </w:p>
    <w:p w:rsidR="00EE670A" w:rsidRDefault="00CB03B1" w:rsidP="00EE670A">
      <w:pPr>
        <w:ind w:left="709"/>
        <w:jc w:val="both"/>
      </w:pPr>
      <w:r>
        <w:t>The definition of “</w:t>
      </w:r>
      <w:r w:rsidR="00EE670A">
        <w:t>Height</w:t>
      </w:r>
      <w:r>
        <w:t>”</w:t>
      </w:r>
      <w:r w:rsidR="00EE670A">
        <w:t xml:space="preserve"> is “any place where, if precautions </w:t>
      </w:r>
      <w:r>
        <w:t>are</w:t>
      </w:r>
      <w:r w:rsidR="00EE670A">
        <w:t xml:space="preserve"> not taken, a person </w:t>
      </w:r>
      <w:r>
        <w:t>may</w:t>
      </w:r>
      <w:r w:rsidR="00EE670A">
        <w:t xml:space="preserve"> fall and injure themselves” </w:t>
      </w:r>
      <w:r w:rsidR="0064002E">
        <w:t>this</w:t>
      </w:r>
      <w:r w:rsidR="00EE670A">
        <w:t xml:space="preserve"> </w:t>
      </w:r>
      <w:r>
        <w:t>can</w:t>
      </w:r>
      <w:r w:rsidR="00EE670A">
        <w:t xml:space="preserve"> be as low as one step above ground level</w:t>
      </w:r>
      <w:r>
        <w:t xml:space="preserve"> and i</w:t>
      </w:r>
      <w:r w:rsidR="00EE670A">
        <w:t>nclud</w:t>
      </w:r>
      <w:r>
        <w:t>e</w:t>
      </w:r>
      <w:r w:rsidR="00EE670A">
        <w:t xml:space="preserve"> drops fro</w:t>
      </w:r>
      <w:r>
        <w:t>m level ground into excavations/holes in the ground.</w:t>
      </w:r>
      <w:r w:rsidR="00EE670A">
        <w:t xml:space="preserve"> </w:t>
      </w:r>
      <w:r w:rsidR="0064002E">
        <w:t xml:space="preserve">For routine </w:t>
      </w:r>
      <w:r w:rsidR="00843BC0">
        <w:t>activities,</w:t>
      </w:r>
      <w:r w:rsidR="0064002E">
        <w:t xml:space="preserve"> a </w:t>
      </w:r>
      <w:proofErr w:type="gramStart"/>
      <w:r w:rsidR="0064002E">
        <w:t>g</w:t>
      </w:r>
      <w:r w:rsidR="00EE670A">
        <w:t>eneric risk assessments</w:t>
      </w:r>
      <w:proofErr w:type="gramEnd"/>
      <w:r w:rsidR="00EE670A">
        <w:t xml:space="preserve"> will be </w:t>
      </w:r>
      <w:r w:rsidR="0064002E">
        <w:t>carried out and recorded.</w:t>
      </w:r>
    </w:p>
    <w:p w:rsidR="001840D5" w:rsidRDefault="001840D5" w:rsidP="00EE670A">
      <w:pPr>
        <w:ind w:left="709"/>
        <w:jc w:val="both"/>
      </w:pPr>
    </w:p>
    <w:p w:rsidR="001840D5" w:rsidRDefault="001840D5" w:rsidP="001840D5">
      <w:pPr>
        <w:pStyle w:val="ListParagraph"/>
        <w:jc w:val="both"/>
      </w:pPr>
      <w:r>
        <w:t xml:space="preserve">Ladders </w:t>
      </w:r>
      <w:r w:rsidR="00516127">
        <w:t>will</w:t>
      </w:r>
      <w:r>
        <w:t xml:space="preserve"> be used for access </w:t>
      </w:r>
      <w:r w:rsidR="0064002E">
        <w:t>or for short duration work only and</w:t>
      </w:r>
      <w:r>
        <w:t xml:space="preserve"> where risks have been assessed</w:t>
      </w:r>
      <w:r w:rsidR="001A39C9">
        <w:t>.</w:t>
      </w:r>
      <w:r>
        <w:t xml:space="preserve"> Ladders will be inspected before each use by the user and checked regularly by the </w:t>
      </w:r>
      <w:r w:rsidR="0098430E">
        <w:t xml:space="preserve">competent </w:t>
      </w:r>
      <w:r>
        <w:t>Manager concerned to ensure that they remain safe to use.</w:t>
      </w:r>
      <w:r w:rsidR="001A39C9">
        <w:t xml:space="preserve"> Ladder use training and subsequent tool box talks will be provided to all those working with this work equipment.</w:t>
      </w:r>
    </w:p>
    <w:p w:rsidR="001840D5" w:rsidRDefault="001840D5" w:rsidP="001840D5">
      <w:pPr>
        <w:pStyle w:val="ListParagraph"/>
        <w:jc w:val="both"/>
      </w:pPr>
    </w:p>
    <w:p w:rsidR="001840D5" w:rsidRDefault="001840D5" w:rsidP="001840D5">
      <w:pPr>
        <w:pStyle w:val="ListParagraph"/>
        <w:jc w:val="both"/>
      </w:pPr>
      <w:r>
        <w:t>Scaffolding (including tower scaffolds)</w:t>
      </w:r>
      <w:r w:rsidR="001A39C9">
        <w:t xml:space="preserve"> will</w:t>
      </w:r>
      <w:r>
        <w:t xml:space="preserve"> be erected only by a competent person </w:t>
      </w:r>
      <w:r w:rsidR="001A39C9">
        <w:t>(</w:t>
      </w:r>
      <w:r>
        <w:t xml:space="preserve">someone who has </w:t>
      </w:r>
      <w:r w:rsidR="001A39C9">
        <w:t>been</w:t>
      </w:r>
      <w:r>
        <w:t xml:space="preserve"> specific</w:t>
      </w:r>
      <w:r w:rsidR="001A39C9">
        <w:t>ally</w:t>
      </w:r>
      <w:r>
        <w:t xml:space="preserve"> train</w:t>
      </w:r>
      <w:r w:rsidR="001A39C9">
        <w:t>ed</w:t>
      </w:r>
      <w:r>
        <w:t xml:space="preserve"> and who has suitable experience</w:t>
      </w:r>
      <w:r w:rsidR="001A39C9">
        <w:t>)</w:t>
      </w:r>
      <w:r>
        <w:t xml:space="preserve">. Where an independent tied scaffold has been erected by the contactor for use by Seaford Town Council employees a handover certificate </w:t>
      </w:r>
      <w:r w:rsidR="001A39C9">
        <w:t>will be</w:t>
      </w:r>
      <w:r>
        <w:t xml:space="preserve"> obtained and retained for record purposes</w:t>
      </w:r>
      <w:r w:rsidR="001A39C9">
        <w:t xml:space="preserve"> by the Manager</w:t>
      </w:r>
      <w:r w:rsidR="00516127">
        <w:t xml:space="preserve">. A competent person will </w:t>
      </w:r>
      <w:r>
        <w:t xml:space="preserve">re-inspect all scaffolds once every seven days or after any alteration have been made or after any event that may have </w:t>
      </w:r>
      <w:proofErr w:type="spellStart"/>
      <w:r>
        <w:t>destabilsed</w:t>
      </w:r>
      <w:proofErr w:type="spellEnd"/>
      <w:r>
        <w:t xml:space="preserve"> the scaffold, whichever is the earlier.</w:t>
      </w:r>
    </w:p>
    <w:p w:rsidR="001840D5" w:rsidRDefault="001840D5" w:rsidP="001840D5">
      <w:pPr>
        <w:pStyle w:val="ListParagraph"/>
        <w:jc w:val="both"/>
      </w:pPr>
    </w:p>
    <w:p w:rsidR="001840D5" w:rsidRDefault="001840D5" w:rsidP="001840D5">
      <w:pPr>
        <w:pStyle w:val="ListParagraph"/>
        <w:jc w:val="both"/>
      </w:pPr>
      <w:r>
        <w:lastRenderedPageBreak/>
        <w:t xml:space="preserve">Tower scaffolds </w:t>
      </w:r>
      <w:r w:rsidR="00516127">
        <w:t>will</w:t>
      </w:r>
      <w:r>
        <w:t xml:space="preserve"> be erected, used, dismantled and stored </w:t>
      </w:r>
      <w:r w:rsidR="001A39C9">
        <w:t>to</w:t>
      </w:r>
      <w:r>
        <w:t xml:space="preserve"> manufacturer’s instructions.</w:t>
      </w:r>
    </w:p>
    <w:p w:rsidR="008472C9" w:rsidRDefault="008472C9" w:rsidP="00EE670A">
      <w:pPr>
        <w:pStyle w:val="ListParagraph"/>
        <w:ind w:left="426"/>
        <w:jc w:val="both"/>
        <w:rPr>
          <w:b/>
        </w:rPr>
      </w:pPr>
    </w:p>
    <w:p w:rsidR="001840D5" w:rsidRPr="001840D5" w:rsidRDefault="001840D5" w:rsidP="00B23C2D">
      <w:pPr>
        <w:pStyle w:val="ListParagraph"/>
        <w:numPr>
          <w:ilvl w:val="1"/>
          <w:numId w:val="17"/>
        </w:numPr>
        <w:ind w:left="567"/>
        <w:jc w:val="both"/>
        <w:rPr>
          <w:b/>
        </w:rPr>
      </w:pPr>
      <w:r w:rsidRPr="001840D5">
        <w:rPr>
          <w:b/>
        </w:rPr>
        <w:t>Confined spaces</w:t>
      </w:r>
    </w:p>
    <w:p w:rsidR="001840D5" w:rsidRDefault="001840D5" w:rsidP="001840D5">
      <w:pPr>
        <w:pStyle w:val="ListParagraph"/>
        <w:jc w:val="both"/>
      </w:pPr>
      <w:r>
        <w:t>The following areas has been identified as confined spaces:</w:t>
      </w:r>
    </w:p>
    <w:tbl>
      <w:tblPr>
        <w:tblStyle w:val="TableGrid"/>
        <w:tblW w:w="0" w:type="auto"/>
        <w:tblInd w:w="720" w:type="dxa"/>
        <w:tblLook w:val="04A0" w:firstRow="1" w:lastRow="0" w:firstColumn="1" w:lastColumn="0" w:noHBand="0" w:noVBand="1"/>
      </w:tblPr>
      <w:tblGrid>
        <w:gridCol w:w="4185"/>
        <w:gridCol w:w="4111"/>
      </w:tblGrid>
      <w:tr w:rsidR="001840D5" w:rsidRPr="00EE5661" w:rsidTr="00CE4B68">
        <w:tc>
          <w:tcPr>
            <w:tcW w:w="4185" w:type="dxa"/>
          </w:tcPr>
          <w:p w:rsidR="001840D5" w:rsidRPr="00EE5661" w:rsidRDefault="001840D5" w:rsidP="00CE4B68">
            <w:pPr>
              <w:pStyle w:val="ListParagraph"/>
              <w:ind w:left="0"/>
              <w:rPr>
                <w:b/>
              </w:rPr>
            </w:pPr>
            <w:r>
              <w:rPr>
                <w:b/>
              </w:rPr>
              <w:t>Confined space</w:t>
            </w:r>
          </w:p>
        </w:tc>
        <w:tc>
          <w:tcPr>
            <w:tcW w:w="4111" w:type="dxa"/>
          </w:tcPr>
          <w:p w:rsidR="001840D5" w:rsidRPr="00EE5661" w:rsidRDefault="001840D5" w:rsidP="00CE4B68">
            <w:pPr>
              <w:pStyle w:val="ListParagraph"/>
              <w:ind w:left="0"/>
              <w:rPr>
                <w:b/>
              </w:rPr>
            </w:pPr>
            <w:r>
              <w:rPr>
                <w:b/>
              </w:rPr>
              <w:t>Location</w:t>
            </w:r>
          </w:p>
        </w:tc>
      </w:tr>
      <w:tr w:rsidR="007F21D1" w:rsidTr="00CE4B68">
        <w:tc>
          <w:tcPr>
            <w:tcW w:w="4185" w:type="dxa"/>
          </w:tcPr>
          <w:p w:rsidR="007F21D1" w:rsidRPr="00B8693C" w:rsidRDefault="001A39C9" w:rsidP="007F21D1">
            <w:pPr>
              <w:pStyle w:val="ListParagraph"/>
              <w:ind w:left="0"/>
            </w:pPr>
            <w:r w:rsidRPr="00B8693C">
              <w:t>Risk Assessment</w:t>
            </w:r>
          </w:p>
        </w:tc>
        <w:tc>
          <w:tcPr>
            <w:tcW w:w="4111" w:type="dxa"/>
          </w:tcPr>
          <w:p w:rsidR="007F21D1" w:rsidRPr="00B8693C" w:rsidRDefault="00B8693C" w:rsidP="007F21D1">
            <w:pPr>
              <w:pStyle w:val="ListParagraph"/>
              <w:ind w:left="0"/>
            </w:pPr>
            <w:r>
              <w:t xml:space="preserve">None at present </w:t>
            </w:r>
          </w:p>
        </w:tc>
      </w:tr>
      <w:tr w:rsidR="007F21D1" w:rsidTr="00CE4B68">
        <w:tc>
          <w:tcPr>
            <w:tcW w:w="4185" w:type="dxa"/>
          </w:tcPr>
          <w:p w:rsidR="007F21D1" w:rsidRPr="00B8693C" w:rsidRDefault="001A39C9" w:rsidP="007F21D1">
            <w:pPr>
              <w:pStyle w:val="ListParagraph"/>
              <w:ind w:left="0"/>
            </w:pPr>
            <w:r w:rsidRPr="00B8693C">
              <w:t>Provide spe</w:t>
            </w:r>
            <w:r w:rsidR="00C9714F" w:rsidRPr="00B8693C">
              <w:t>cialist</w:t>
            </w:r>
            <w:r w:rsidRPr="00B8693C">
              <w:t xml:space="preserve"> training</w:t>
            </w:r>
          </w:p>
        </w:tc>
        <w:tc>
          <w:tcPr>
            <w:tcW w:w="4111" w:type="dxa"/>
          </w:tcPr>
          <w:p w:rsidR="007F21D1" w:rsidRPr="00B8693C" w:rsidRDefault="00B8693C" w:rsidP="007F21D1">
            <w:pPr>
              <w:pStyle w:val="ListParagraph"/>
              <w:ind w:left="0"/>
            </w:pPr>
            <w:r>
              <w:t xml:space="preserve">N/A </w:t>
            </w:r>
          </w:p>
        </w:tc>
      </w:tr>
    </w:tbl>
    <w:p w:rsidR="001840D5" w:rsidRDefault="001840D5" w:rsidP="001840D5">
      <w:pPr>
        <w:jc w:val="both"/>
      </w:pPr>
    </w:p>
    <w:p w:rsidR="001840D5" w:rsidRDefault="001840D5" w:rsidP="001840D5">
      <w:pPr>
        <w:ind w:left="720"/>
        <w:jc w:val="both"/>
      </w:pPr>
      <w:r>
        <w:t xml:space="preserve">Entry into </w:t>
      </w:r>
      <w:r w:rsidR="00A71384">
        <w:t>confined spaces</w:t>
      </w:r>
      <w:r>
        <w:t xml:space="preserve"> is NOT allowed unless a suitable</w:t>
      </w:r>
      <w:r w:rsidR="00A71384">
        <w:t xml:space="preserve"> and sufficient</w:t>
      </w:r>
      <w:r>
        <w:t xml:space="preserve"> risk assessment has been undertaken, agreed risk controls implemented and </w:t>
      </w:r>
      <w:proofErr w:type="spellStart"/>
      <w:r>
        <w:t>authorisation</w:t>
      </w:r>
      <w:proofErr w:type="spellEnd"/>
      <w:r>
        <w:t xml:space="preserve"> obtained in the form of permit to work from the Manager concerned.</w:t>
      </w:r>
      <w:r w:rsidR="00921110">
        <w:t xml:space="preserve"> </w:t>
      </w:r>
    </w:p>
    <w:p w:rsidR="00EE670A" w:rsidRDefault="00EE670A" w:rsidP="00EE670A">
      <w:pPr>
        <w:pStyle w:val="ListParagraph"/>
        <w:ind w:left="426"/>
        <w:jc w:val="both"/>
        <w:rPr>
          <w:b/>
        </w:rPr>
      </w:pPr>
    </w:p>
    <w:p w:rsidR="000811A4" w:rsidRDefault="000811A4" w:rsidP="000811A4">
      <w:pPr>
        <w:pStyle w:val="ListParagraph"/>
        <w:numPr>
          <w:ilvl w:val="1"/>
          <w:numId w:val="17"/>
        </w:numPr>
        <w:ind w:left="567"/>
        <w:jc w:val="both"/>
        <w:rPr>
          <w:b/>
        </w:rPr>
      </w:pPr>
      <w:r w:rsidRPr="00EE670A">
        <w:rPr>
          <w:b/>
        </w:rPr>
        <w:t xml:space="preserve">Stress, Violence </w:t>
      </w:r>
      <w:r>
        <w:rPr>
          <w:b/>
        </w:rPr>
        <w:t xml:space="preserve">and </w:t>
      </w:r>
      <w:r w:rsidRPr="00EE670A">
        <w:rPr>
          <w:b/>
        </w:rPr>
        <w:t xml:space="preserve">Bullying </w:t>
      </w:r>
    </w:p>
    <w:tbl>
      <w:tblPr>
        <w:tblStyle w:val="TableGrid"/>
        <w:tblW w:w="0" w:type="auto"/>
        <w:tblInd w:w="720" w:type="dxa"/>
        <w:tblLook w:val="04A0" w:firstRow="1" w:lastRow="0" w:firstColumn="1" w:lastColumn="0" w:noHBand="0" w:noVBand="1"/>
      </w:tblPr>
      <w:tblGrid>
        <w:gridCol w:w="4185"/>
        <w:gridCol w:w="4111"/>
      </w:tblGrid>
      <w:tr w:rsidR="00662440" w:rsidRPr="00EE5661" w:rsidTr="00B71243">
        <w:tc>
          <w:tcPr>
            <w:tcW w:w="4185" w:type="dxa"/>
          </w:tcPr>
          <w:p w:rsidR="00662440" w:rsidRPr="00EE670A" w:rsidRDefault="00662440" w:rsidP="00B71243">
            <w:pPr>
              <w:ind w:left="11"/>
              <w:rPr>
                <w:b/>
              </w:rPr>
            </w:pPr>
            <w:r w:rsidRPr="00EE670A">
              <w:rPr>
                <w:b/>
              </w:rPr>
              <w:t>Responsibility</w:t>
            </w:r>
          </w:p>
        </w:tc>
        <w:tc>
          <w:tcPr>
            <w:tcW w:w="4111" w:type="dxa"/>
          </w:tcPr>
          <w:p w:rsidR="00662440" w:rsidRPr="00EE670A" w:rsidRDefault="004C4C10" w:rsidP="00B71243">
            <w:pPr>
              <w:rPr>
                <w:b/>
              </w:rPr>
            </w:pPr>
            <w:r>
              <w:rPr>
                <w:b/>
              </w:rPr>
              <w:t>Position</w:t>
            </w:r>
          </w:p>
        </w:tc>
      </w:tr>
      <w:tr w:rsidR="008B13EA" w:rsidTr="00B71243">
        <w:tc>
          <w:tcPr>
            <w:tcW w:w="4185" w:type="dxa"/>
          </w:tcPr>
          <w:p w:rsidR="008B13EA" w:rsidRDefault="008B13EA" w:rsidP="008B13EA">
            <w:pPr>
              <w:ind w:left="11"/>
            </w:pPr>
            <w:r>
              <w:t>Completing the Risk Assessment</w:t>
            </w:r>
          </w:p>
        </w:tc>
        <w:tc>
          <w:tcPr>
            <w:tcW w:w="4111" w:type="dxa"/>
          </w:tcPr>
          <w:p w:rsidR="008B13EA" w:rsidRPr="001A39C9" w:rsidRDefault="008B13EA" w:rsidP="008B13EA">
            <w:pPr>
              <w:pStyle w:val="ListParagraph"/>
              <w:spacing w:line="259" w:lineRule="auto"/>
              <w:ind w:left="0"/>
              <w:jc w:val="both"/>
            </w:pPr>
            <w:r>
              <w:t xml:space="preserve">Relevant manager for activity </w:t>
            </w:r>
          </w:p>
        </w:tc>
      </w:tr>
      <w:tr w:rsidR="008B13EA" w:rsidTr="00B71243">
        <w:tc>
          <w:tcPr>
            <w:tcW w:w="4185" w:type="dxa"/>
          </w:tcPr>
          <w:p w:rsidR="008B13EA" w:rsidRDefault="008B13EA" w:rsidP="008B13EA">
            <w:pPr>
              <w:ind w:left="11"/>
            </w:pPr>
            <w:r>
              <w:t>Implementing remedial measures</w:t>
            </w:r>
          </w:p>
        </w:tc>
        <w:tc>
          <w:tcPr>
            <w:tcW w:w="4111" w:type="dxa"/>
          </w:tcPr>
          <w:p w:rsidR="008B13EA" w:rsidRPr="001A39C9" w:rsidRDefault="008B13EA" w:rsidP="008B13EA">
            <w:pPr>
              <w:pStyle w:val="ListParagraph"/>
              <w:spacing w:line="259" w:lineRule="auto"/>
              <w:ind w:left="0"/>
              <w:jc w:val="both"/>
            </w:pPr>
            <w:r>
              <w:t xml:space="preserve">Relevant manager for activity </w:t>
            </w:r>
          </w:p>
        </w:tc>
      </w:tr>
      <w:tr w:rsidR="008B13EA" w:rsidTr="00B71243">
        <w:tc>
          <w:tcPr>
            <w:tcW w:w="4185" w:type="dxa"/>
          </w:tcPr>
          <w:p w:rsidR="008B13EA" w:rsidRDefault="008B13EA" w:rsidP="008B13EA">
            <w:pPr>
              <w:ind w:left="11"/>
            </w:pPr>
            <w:r>
              <w:t>Notifying Manager of stress, bullying or violence incidents</w:t>
            </w:r>
          </w:p>
        </w:tc>
        <w:tc>
          <w:tcPr>
            <w:tcW w:w="4111" w:type="dxa"/>
          </w:tcPr>
          <w:p w:rsidR="008B13EA" w:rsidRPr="008B13EA" w:rsidRDefault="004C4C10" w:rsidP="008B13EA">
            <w:r>
              <w:t>All e</w:t>
            </w:r>
            <w:r w:rsidR="008B13EA" w:rsidRPr="008B13EA">
              <w:t>mployees</w:t>
            </w:r>
          </w:p>
          <w:p w:rsidR="008B13EA" w:rsidRPr="008B13EA" w:rsidRDefault="008B13EA" w:rsidP="008B13EA"/>
        </w:tc>
      </w:tr>
    </w:tbl>
    <w:p w:rsidR="00662440" w:rsidRPr="00EE670A" w:rsidRDefault="00662440" w:rsidP="00662440">
      <w:pPr>
        <w:pStyle w:val="ListParagraph"/>
        <w:ind w:left="567"/>
        <w:jc w:val="both"/>
        <w:rPr>
          <w:b/>
        </w:rPr>
      </w:pPr>
    </w:p>
    <w:p w:rsidR="000811A4" w:rsidRDefault="000811A4" w:rsidP="000811A4">
      <w:pPr>
        <w:ind w:left="709"/>
        <w:jc w:val="both"/>
      </w:pPr>
      <w:r>
        <w:t>Where</w:t>
      </w:r>
      <w:r w:rsidR="00C66A95">
        <w:t xml:space="preserve">ver stress, </w:t>
      </w:r>
      <w:r>
        <w:t xml:space="preserve">bullying or violence is likely </w:t>
      </w:r>
      <w:r w:rsidR="00C66A95">
        <w:t>to occur within</w:t>
      </w:r>
      <w:r>
        <w:t xml:space="preserve"> the workplace</w:t>
      </w:r>
      <w:r w:rsidR="00C66A95">
        <w:t>,</w:t>
      </w:r>
      <w:r>
        <w:t xml:space="preserve"> a risk assessment of </w:t>
      </w:r>
      <w:r w:rsidR="00C66A95">
        <w:t xml:space="preserve">the </w:t>
      </w:r>
      <w:r>
        <w:t xml:space="preserve">work </w:t>
      </w:r>
      <w:r w:rsidR="00C66A95">
        <w:t xml:space="preserve">area and </w:t>
      </w:r>
      <w:r>
        <w:t>activities will be completed.</w:t>
      </w:r>
    </w:p>
    <w:p w:rsidR="000811A4" w:rsidRDefault="000811A4" w:rsidP="000811A4">
      <w:pPr>
        <w:ind w:left="1222"/>
        <w:jc w:val="both"/>
      </w:pPr>
    </w:p>
    <w:p w:rsidR="000811A4" w:rsidRDefault="000811A4" w:rsidP="000811A4">
      <w:pPr>
        <w:ind w:left="709"/>
        <w:jc w:val="both"/>
      </w:pPr>
      <w:r>
        <w:t>Employees experiencing stress, bullying or vio</w:t>
      </w:r>
      <w:r w:rsidR="00662440">
        <w:t>lence at work will</w:t>
      </w:r>
      <w:r>
        <w:t xml:space="preserve"> </w:t>
      </w:r>
      <w:r w:rsidR="00C66A95">
        <w:t>speak to their Manager regarding their</w:t>
      </w:r>
      <w:r>
        <w:t xml:space="preserve"> concerns in confidence. This will allow remedial measures to be implemented.</w:t>
      </w:r>
    </w:p>
    <w:p w:rsidR="000811A4" w:rsidRDefault="000811A4" w:rsidP="000811A4">
      <w:pPr>
        <w:ind w:left="709"/>
        <w:jc w:val="both"/>
      </w:pPr>
    </w:p>
    <w:p w:rsidR="003D1D0D" w:rsidRPr="00EE670A" w:rsidRDefault="003D1D0D" w:rsidP="00B23C2D">
      <w:pPr>
        <w:pStyle w:val="ListParagraph"/>
        <w:numPr>
          <w:ilvl w:val="1"/>
          <w:numId w:val="17"/>
        </w:numPr>
        <w:ind w:left="709" w:hanging="567"/>
        <w:jc w:val="both"/>
        <w:rPr>
          <w:b/>
        </w:rPr>
      </w:pPr>
      <w:r w:rsidRPr="00EE670A">
        <w:rPr>
          <w:b/>
        </w:rPr>
        <w:t>Personal Protective Equipment (PPE)</w:t>
      </w:r>
    </w:p>
    <w:tbl>
      <w:tblPr>
        <w:tblStyle w:val="TableGrid"/>
        <w:tblW w:w="0" w:type="auto"/>
        <w:tblInd w:w="720" w:type="dxa"/>
        <w:tblLook w:val="04A0" w:firstRow="1" w:lastRow="0" w:firstColumn="1" w:lastColumn="0" w:noHBand="0" w:noVBand="1"/>
      </w:tblPr>
      <w:tblGrid>
        <w:gridCol w:w="4185"/>
        <w:gridCol w:w="4111"/>
      </w:tblGrid>
      <w:tr w:rsidR="003D1D0D" w:rsidRPr="00EE5661" w:rsidTr="009342B3">
        <w:tc>
          <w:tcPr>
            <w:tcW w:w="4185" w:type="dxa"/>
          </w:tcPr>
          <w:p w:rsidR="003D1D0D" w:rsidRPr="00EE670A" w:rsidRDefault="003D1D0D" w:rsidP="009342B3">
            <w:pPr>
              <w:ind w:left="11"/>
              <w:rPr>
                <w:b/>
              </w:rPr>
            </w:pPr>
            <w:bookmarkStart w:id="0" w:name="_Hlk478994177"/>
            <w:r w:rsidRPr="00EE670A">
              <w:rPr>
                <w:b/>
              </w:rPr>
              <w:t>Responsibility</w:t>
            </w:r>
          </w:p>
        </w:tc>
        <w:tc>
          <w:tcPr>
            <w:tcW w:w="4111" w:type="dxa"/>
          </w:tcPr>
          <w:p w:rsidR="003D1D0D" w:rsidRPr="00EE670A" w:rsidRDefault="004C4C10" w:rsidP="009342B3">
            <w:pPr>
              <w:rPr>
                <w:b/>
              </w:rPr>
            </w:pPr>
            <w:r>
              <w:rPr>
                <w:b/>
              </w:rPr>
              <w:t>Position</w:t>
            </w:r>
          </w:p>
        </w:tc>
      </w:tr>
      <w:bookmarkEnd w:id="0"/>
      <w:tr w:rsidR="008B13EA" w:rsidTr="009342B3">
        <w:tc>
          <w:tcPr>
            <w:tcW w:w="4185" w:type="dxa"/>
          </w:tcPr>
          <w:p w:rsidR="008B13EA" w:rsidRDefault="008B13EA" w:rsidP="008B13EA">
            <w:pPr>
              <w:ind w:left="11"/>
            </w:pPr>
            <w:r>
              <w:t>Providing correct and compatible PPE</w:t>
            </w:r>
          </w:p>
        </w:tc>
        <w:tc>
          <w:tcPr>
            <w:tcW w:w="4111" w:type="dxa"/>
          </w:tcPr>
          <w:p w:rsidR="008B13EA" w:rsidRPr="001A39C9" w:rsidRDefault="008B13EA" w:rsidP="008B13EA">
            <w:pPr>
              <w:pStyle w:val="ListParagraph"/>
              <w:spacing w:line="259" w:lineRule="auto"/>
              <w:ind w:left="0"/>
              <w:jc w:val="both"/>
            </w:pPr>
            <w:r>
              <w:t xml:space="preserve">Relevant manager for activity </w:t>
            </w:r>
          </w:p>
        </w:tc>
      </w:tr>
      <w:tr w:rsidR="008B13EA" w:rsidTr="009342B3">
        <w:tc>
          <w:tcPr>
            <w:tcW w:w="4185" w:type="dxa"/>
          </w:tcPr>
          <w:p w:rsidR="008B13EA" w:rsidRDefault="008B13EA" w:rsidP="008B13EA">
            <w:pPr>
              <w:ind w:left="11"/>
            </w:pPr>
            <w:r>
              <w:t>Basic maintenance and correct storage of PPE</w:t>
            </w:r>
          </w:p>
        </w:tc>
        <w:tc>
          <w:tcPr>
            <w:tcW w:w="4111" w:type="dxa"/>
          </w:tcPr>
          <w:p w:rsidR="008B13EA" w:rsidRPr="008B13EA" w:rsidRDefault="008B13EA" w:rsidP="008B13EA">
            <w:r w:rsidRPr="008B13EA">
              <w:t>All employees</w:t>
            </w:r>
          </w:p>
        </w:tc>
      </w:tr>
    </w:tbl>
    <w:p w:rsidR="003D1D0D" w:rsidRDefault="003D1D0D" w:rsidP="003D1D0D">
      <w:pPr>
        <w:ind w:left="1222"/>
        <w:jc w:val="both"/>
      </w:pPr>
    </w:p>
    <w:p w:rsidR="003D1D0D" w:rsidRDefault="003D1D0D" w:rsidP="003D1D0D">
      <w:pPr>
        <w:ind w:left="709"/>
        <w:jc w:val="both"/>
      </w:pPr>
      <w:r>
        <w:t xml:space="preserve">The need for PPE will be established by </w:t>
      </w:r>
      <w:r w:rsidR="00662440">
        <w:t>Managers during risk assessment</w:t>
      </w:r>
      <w:r>
        <w:t>. PPE will then be provided to employees free of any charge. Employees will ensure that they use PPE where necessary and maintain it in accordance with the suppliers’ instructions</w:t>
      </w:r>
      <w:r w:rsidR="0098430E">
        <w:t xml:space="preserve"> and not misuse</w:t>
      </w:r>
      <w:r>
        <w:t>. Defects or loss will be reported immediately to the Manager who will arrange for replacement.</w:t>
      </w:r>
    </w:p>
    <w:p w:rsidR="003D1D0D" w:rsidRDefault="003D1D0D" w:rsidP="003D1D0D">
      <w:pPr>
        <w:ind w:left="709"/>
        <w:jc w:val="both"/>
      </w:pPr>
    </w:p>
    <w:p w:rsidR="003D1D0D" w:rsidRPr="00EE670A" w:rsidRDefault="003D1D0D" w:rsidP="00B23C2D">
      <w:pPr>
        <w:pStyle w:val="ListParagraph"/>
        <w:numPr>
          <w:ilvl w:val="1"/>
          <w:numId w:val="17"/>
        </w:numPr>
        <w:ind w:left="567"/>
        <w:jc w:val="both"/>
        <w:rPr>
          <w:b/>
        </w:rPr>
      </w:pPr>
      <w:r w:rsidRPr="00EE670A">
        <w:rPr>
          <w:b/>
        </w:rPr>
        <w:t xml:space="preserve">Occupational Health </w:t>
      </w:r>
      <w:r w:rsidR="009A4275">
        <w:rPr>
          <w:b/>
        </w:rPr>
        <w:t>Surveillance</w:t>
      </w:r>
    </w:p>
    <w:tbl>
      <w:tblPr>
        <w:tblStyle w:val="TableGrid"/>
        <w:tblW w:w="0" w:type="auto"/>
        <w:tblInd w:w="720" w:type="dxa"/>
        <w:tblLook w:val="04A0" w:firstRow="1" w:lastRow="0" w:firstColumn="1" w:lastColumn="0" w:noHBand="0" w:noVBand="1"/>
      </w:tblPr>
      <w:tblGrid>
        <w:gridCol w:w="4255"/>
        <w:gridCol w:w="4205"/>
      </w:tblGrid>
      <w:tr w:rsidR="003D1D0D" w:rsidRPr="00363A6B" w:rsidTr="009342B3">
        <w:tc>
          <w:tcPr>
            <w:tcW w:w="4508" w:type="dxa"/>
          </w:tcPr>
          <w:p w:rsidR="003D1D0D" w:rsidRPr="00363A6B" w:rsidRDefault="003D1D0D" w:rsidP="009342B3">
            <w:pPr>
              <w:jc w:val="both"/>
              <w:rPr>
                <w:b/>
              </w:rPr>
            </w:pPr>
            <w:r w:rsidRPr="00363A6B">
              <w:rPr>
                <w:b/>
              </w:rPr>
              <w:t>Responsibility</w:t>
            </w:r>
          </w:p>
        </w:tc>
        <w:tc>
          <w:tcPr>
            <w:tcW w:w="4508" w:type="dxa"/>
          </w:tcPr>
          <w:p w:rsidR="003D1D0D" w:rsidRPr="00363A6B" w:rsidRDefault="004C4C10" w:rsidP="009342B3">
            <w:pPr>
              <w:jc w:val="both"/>
              <w:rPr>
                <w:b/>
              </w:rPr>
            </w:pPr>
            <w:r>
              <w:rPr>
                <w:b/>
              </w:rPr>
              <w:t>Position</w:t>
            </w:r>
          </w:p>
        </w:tc>
      </w:tr>
      <w:tr w:rsidR="003D1D0D" w:rsidTr="009342B3">
        <w:tc>
          <w:tcPr>
            <w:tcW w:w="4508" w:type="dxa"/>
          </w:tcPr>
          <w:p w:rsidR="003D1D0D" w:rsidRDefault="003D1D0D" w:rsidP="009342B3">
            <w:pPr>
              <w:jc w:val="both"/>
            </w:pPr>
            <w:r>
              <w:t>Identify health surveillance requirements</w:t>
            </w:r>
          </w:p>
        </w:tc>
        <w:tc>
          <w:tcPr>
            <w:tcW w:w="4508" w:type="dxa"/>
          </w:tcPr>
          <w:p w:rsidR="003D1D0D" w:rsidRPr="008B13EA" w:rsidRDefault="004C4C10" w:rsidP="009342B3">
            <w:pPr>
              <w:jc w:val="both"/>
            </w:pPr>
            <w:r>
              <w:t>Inspector</w:t>
            </w:r>
          </w:p>
        </w:tc>
      </w:tr>
      <w:tr w:rsidR="003D1D0D" w:rsidTr="009342B3">
        <w:tc>
          <w:tcPr>
            <w:tcW w:w="4508" w:type="dxa"/>
          </w:tcPr>
          <w:p w:rsidR="003D1D0D" w:rsidRDefault="003D1D0D" w:rsidP="009342B3">
            <w:pPr>
              <w:jc w:val="both"/>
            </w:pPr>
            <w:r>
              <w:t>Maintain</w:t>
            </w:r>
            <w:r w:rsidR="00A71384">
              <w:t>ing</w:t>
            </w:r>
            <w:r>
              <w:t xml:space="preserve"> health surveillance records</w:t>
            </w:r>
          </w:p>
        </w:tc>
        <w:tc>
          <w:tcPr>
            <w:tcW w:w="4508" w:type="dxa"/>
          </w:tcPr>
          <w:p w:rsidR="003D1D0D" w:rsidRPr="008B13EA" w:rsidRDefault="004C4C10" w:rsidP="009342B3">
            <w:pPr>
              <w:jc w:val="both"/>
            </w:pPr>
            <w:r>
              <w:t>Inspector</w:t>
            </w:r>
          </w:p>
        </w:tc>
      </w:tr>
      <w:tr w:rsidR="003D1D0D" w:rsidTr="009342B3">
        <w:tc>
          <w:tcPr>
            <w:tcW w:w="4508" w:type="dxa"/>
          </w:tcPr>
          <w:p w:rsidR="003D1D0D" w:rsidRDefault="003D1D0D" w:rsidP="009342B3">
            <w:pPr>
              <w:jc w:val="both"/>
            </w:pPr>
            <w:r>
              <w:t xml:space="preserve">Notify new starters of smoking </w:t>
            </w:r>
            <w:r w:rsidR="00A71384">
              <w:t>areas</w:t>
            </w:r>
          </w:p>
        </w:tc>
        <w:tc>
          <w:tcPr>
            <w:tcW w:w="4508" w:type="dxa"/>
          </w:tcPr>
          <w:p w:rsidR="003D1D0D" w:rsidRPr="008B13EA" w:rsidRDefault="004C4C10" w:rsidP="009342B3">
            <w:pPr>
              <w:jc w:val="both"/>
            </w:pPr>
            <w:r>
              <w:t>Inspector</w:t>
            </w:r>
          </w:p>
        </w:tc>
      </w:tr>
    </w:tbl>
    <w:p w:rsidR="003D1D0D" w:rsidRDefault="003D1D0D" w:rsidP="003D1D0D">
      <w:pPr>
        <w:pStyle w:val="ListParagraph"/>
        <w:ind w:left="1582"/>
        <w:jc w:val="both"/>
      </w:pPr>
    </w:p>
    <w:p w:rsidR="003D1D0D" w:rsidRDefault="003D1D0D" w:rsidP="00B23C2D">
      <w:pPr>
        <w:pStyle w:val="ListParagraph"/>
        <w:ind w:left="709"/>
        <w:jc w:val="both"/>
      </w:pPr>
      <w:r>
        <w:t xml:space="preserve">The Town Clerk will </w:t>
      </w:r>
      <w:r w:rsidR="009A4275">
        <w:t>encourage</w:t>
      </w:r>
      <w:r>
        <w:t xml:space="preserve"> and maintain, </w:t>
      </w:r>
      <w:r w:rsidR="009A4275">
        <w:t>so far as is reasonably practicable</w:t>
      </w:r>
      <w:r>
        <w:t xml:space="preserve">, the highest </w:t>
      </w:r>
      <w:r w:rsidR="009A4275">
        <w:t xml:space="preserve">level </w:t>
      </w:r>
      <w:r>
        <w:t>of physical, mental and social well-being of employees. All</w:t>
      </w:r>
      <w:r w:rsidR="009A4275">
        <w:t xml:space="preserve"> work that </w:t>
      </w:r>
      <w:r>
        <w:t>may adversely affec</w:t>
      </w:r>
      <w:r w:rsidR="00844E96">
        <w:t>t</w:t>
      </w:r>
      <w:r>
        <w:t xml:space="preserve"> health will be subject to both risk assessment</w:t>
      </w:r>
      <w:r w:rsidRPr="00AB5077">
        <w:t xml:space="preserve"> </w:t>
      </w:r>
      <w:r>
        <w:t xml:space="preserve">and </w:t>
      </w:r>
      <w:r w:rsidR="009A4275">
        <w:t>periodic</w:t>
      </w:r>
      <w:r>
        <w:t xml:space="preserve"> review.</w:t>
      </w:r>
    </w:p>
    <w:p w:rsidR="003D1D0D" w:rsidRDefault="003D1D0D" w:rsidP="00B23C2D">
      <w:pPr>
        <w:pStyle w:val="ListParagraph"/>
        <w:ind w:left="709"/>
        <w:jc w:val="both"/>
      </w:pPr>
    </w:p>
    <w:p w:rsidR="003D1D0D" w:rsidRDefault="003D1D0D" w:rsidP="00B23C2D">
      <w:pPr>
        <w:pStyle w:val="ListParagraph"/>
        <w:ind w:left="709"/>
        <w:jc w:val="both"/>
      </w:pPr>
      <w:r>
        <w:t xml:space="preserve">Where risk assessments identify that where employees are exposed to significant health risks, </w:t>
      </w:r>
      <w:r w:rsidR="009A4275">
        <w:t xml:space="preserve">a </w:t>
      </w:r>
      <w:r>
        <w:t xml:space="preserve">health surveillance </w:t>
      </w:r>
      <w:r w:rsidR="009A4275">
        <w:t>programme will be implemented</w:t>
      </w:r>
      <w:r>
        <w:t>.</w:t>
      </w:r>
    </w:p>
    <w:p w:rsidR="003D1D0D" w:rsidRDefault="003D1D0D" w:rsidP="003D1D0D">
      <w:pPr>
        <w:pStyle w:val="ListParagraph"/>
        <w:ind w:left="851"/>
        <w:jc w:val="both"/>
      </w:pPr>
    </w:p>
    <w:p w:rsidR="003D1D0D" w:rsidRDefault="003D1D0D" w:rsidP="00B23C2D">
      <w:pPr>
        <w:ind w:left="709"/>
        <w:jc w:val="both"/>
      </w:pPr>
      <w:r>
        <w:t xml:space="preserve">A “No Smoking” policy applies at all Seaford Town Council facilities in </w:t>
      </w:r>
      <w:r w:rsidR="00A71384">
        <w:t>line</w:t>
      </w:r>
      <w:r>
        <w:t xml:space="preserve"> with</w:t>
      </w:r>
      <w:r w:rsidR="00A71384">
        <w:t xml:space="preserve"> statutory</w:t>
      </w:r>
      <w:r>
        <w:t xml:space="preserve"> health and safety requirements. New starters will be informed </w:t>
      </w:r>
      <w:r w:rsidR="00A71384">
        <w:t xml:space="preserve">where designated smoking areas are to be found </w:t>
      </w:r>
      <w:r>
        <w:t>at the</w:t>
      </w:r>
      <w:r w:rsidR="00A71384">
        <w:t>ir</w:t>
      </w:r>
      <w:r>
        <w:t xml:space="preserve"> induction.</w:t>
      </w:r>
    </w:p>
    <w:p w:rsidR="003D1D0D" w:rsidRDefault="003D1D0D" w:rsidP="00B23C2D">
      <w:pPr>
        <w:pStyle w:val="ListParagraph"/>
        <w:ind w:left="709"/>
        <w:jc w:val="both"/>
      </w:pPr>
    </w:p>
    <w:p w:rsidR="003D1D0D" w:rsidRDefault="003D1D0D" w:rsidP="00B23C2D">
      <w:pPr>
        <w:pStyle w:val="ListParagraph"/>
        <w:ind w:left="709"/>
        <w:jc w:val="both"/>
      </w:pPr>
      <w:r>
        <w:t xml:space="preserve">Noise levels in the workplace will be </w:t>
      </w:r>
      <w:r w:rsidR="00A71384">
        <w:t xml:space="preserve">periodically </w:t>
      </w:r>
      <w:r>
        <w:t>a</w:t>
      </w:r>
      <w:r w:rsidR="00A71384">
        <w:t xml:space="preserve">ssessed. This is </w:t>
      </w:r>
      <w:r>
        <w:t xml:space="preserve">in order that </w:t>
      </w:r>
      <w:r w:rsidR="00A71384">
        <w:t>corrective</w:t>
      </w:r>
      <w:r>
        <w:t xml:space="preserve"> action can be taken where required. </w:t>
      </w:r>
      <w:r w:rsidR="00A71384">
        <w:t>Action</w:t>
      </w:r>
      <w:r>
        <w:t xml:space="preserve"> will be taken to reduce noise at source where</w:t>
      </w:r>
      <w:r w:rsidR="00A71384">
        <w:t>ver</w:t>
      </w:r>
      <w:r>
        <w:t xml:space="preserve"> reasonably practicable. Hearing protection will be </w:t>
      </w:r>
      <w:r w:rsidR="00A71384">
        <w:t>provided</w:t>
      </w:r>
      <w:r>
        <w:t xml:space="preserve"> where necessary and employees will be informed when they are required to use it.</w:t>
      </w:r>
    </w:p>
    <w:p w:rsidR="003D1D0D" w:rsidRDefault="003D1D0D" w:rsidP="00B23C2D">
      <w:pPr>
        <w:pStyle w:val="ListParagraph"/>
        <w:ind w:left="709"/>
        <w:jc w:val="both"/>
      </w:pPr>
    </w:p>
    <w:p w:rsidR="00844E96" w:rsidRDefault="006F517D" w:rsidP="00B23C2D">
      <w:pPr>
        <w:pStyle w:val="ListParagraph"/>
        <w:ind w:left="709"/>
        <w:jc w:val="both"/>
      </w:pPr>
      <w:r>
        <w:t xml:space="preserve">A vibration risk assessment will be carried out and information will be provided to employees regarding </w:t>
      </w:r>
      <w:r w:rsidR="003D1D0D">
        <w:t xml:space="preserve">Hand Arm Vibration Syndrome or </w:t>
      </w:r>
      <w:proofErr w:type="gramStart"/>
      <w:r w:rsidR="003D1D0D">
        <w:t>whole body</w:t>
      </w:r>
      <w:proofErr w:type="gramEnd"/>
      <w:r w:rsidR="003D1D0D">
        <w:t xml:space="preserve"> vibration </w:t>
      </w:r>
      <w:r>
        <w:t>where relevant</w:t>
      </w:r>
      <w:r w:rsidR="00844E96">
        <w:t xml:space="preserve">. </w:t>
      </w:r>
      <w:r w:rsidR="005F5ACF">
        <w:t>A</w:t>
      </w:r>
      <w:r w:rsidR="00844E96" w:rsidRPr="00844E96">
        <w:t xml:space="preserve"> programme of controls to eliminate </w:t>
      </w:r>
      <w:proofErr w:type="gramStart"/>
      <w:r w:rsidR="00844E96" w:rsidRPr="00844E96">
        <w:t>risk, or</w:t>
      </w:r>
      <w:proofErr w:type="gramEnd"/>
      <w:r w:rsidR="00844E96" w:rsidRPr="00844E96">
        <w:t xml:space="preserve"> reduce exposure to as low a level as is reasonably practicable</w:t>
      </w:r>
      <w:r w:rsidR="00844E96">
        <w:t xml:space="preserve"> will be implemented.</w:t>
      </w:r>
    </w:p>
    <w:p w:rsidR="003D1D0D" w:rsidRDefault="003D1D0D" w:rsidP="00B23C2D">
      <w:pPr>
        <w:pStyle w:val="ListParagraph"/>
        <w:ind w:left="709"/>
        <w:jc w:val="both"/>
      </w:pPr>
    </w:p>
    <w:p w:rsidR="003D1D0D" w:rsidRDefault="003D1D0D" w:rsidP="00B23C2D">
      <w:pPr>
        <w:pStyle w:val="ListParagraph"/>
        <w:ind w:left="709"/>
        <w:jc w:val="both"/>
      </w:pPr>
      <w:r>
        <w:t xml:space="preserve">Employees will </w:t>
      </w:r>
      <w:r w:rsidR="006F517D">
        <w:t>notify</w:t>
      </w:r>
      <w:r>
        <w:t xml:space="preserve"> their</w:t>
      </w:r>
      <w:r w:rsidR="006F517D">
        <w:t xml:space="preserve"> Managers of all</w:t>
      </w:r>
      <w:r>
        <w:t xml:space="preserve"> medical condition</w:t>
      </w:r>
      <w:r w:rsidR="006F517D">
        <w:t>s</w:t>
      </w:r>
      <w:r>
        <w:t xml:space="preserve"> (</w:t>
      </w:r>
      <w:r w:rsidR="006F517D">
        <w:t xml:space="preserve">e.g. back problems, allergies, asthma, epilepsy, diabetes </w:t>
      </w:r>
      <w:r>
        <w:t>etc.) or if any employee is using prescription drugs or medicat</w:t>
      </w:r>
      <w:r w:rsidR="006F517D">
        <w:t>ion which might impact on his /</w:t>
      </w:r>
      <w:r>
        <w:t xml:space="preserve"> her work activities (drowsiness, fatigue etc.). This will allow Seaford Town Council to manage wor</w:t>
      </w:r>
      <w:r w:rsidR="006F517D">
        <w:t xml:space="preserve">k activities effectively and </w:t>
      </w:r>
      <w:r>
        <w:t>av</w:t>
      </w:r>
      <w:r w:rsidR="006F517D">
        <w:t>oid exposing employees or others</w:t>
      </w:r>
      <w:r>
        <w:t xml:space="preserve"> to any significant risk. Employees will advise their Manager of any changes to this information</w:t>
      </w:r>
      <w:r w:rsidR="006F517D">
        <w:t>/medical condition</w:t>
      </w:r>
      <w:r>
        <w:t xml:space="preserve"> in the future.</w:t>
      </w:r>
    </w:p>
    <w:p w:rsidR="003D1D0D" w:rsidRDefault="003D1D0D" w:rsidP="003D1D0D">
      <w:pPr>
        <w:pStyle w:val="ListParagraph"/>
        <w:ind w:left="851"/>
        <w:jc w:val="both"/>
      </w:pPr>
    </w:p>
    <w:p w:rsidR="003D1D0D" w:rsidRDefault="003D1D0D" w:rsidP="00B23C2D">
      <w:pPr>
        <w:pStyle w:val="ListParagraph"/>
        <w:ind w:left="709"/>
        <w:jc w:val="both"/>
      </w:pPr>
      <w:r>
        <w:t>Th</w:t>
      </w:r>
      <w:r w:rsidR="006F517D">
        <w:t xml:space="preserve">e </w:t>
      </w:r>
      <w:r>
        <w:t xml:space="preserve">use of </w:t>
      </w:r>
      <w:r w:rsidR="006F517D">
        <w:t xml:space="preserve">drugs or </w:t>
      </w:r>
      <w:r>
        <w:t xml:space="preserve">alcohol (other than prescription drugs) is prohibited and anyone who is found to be under the influence of </w:t>
      </w:r>
      <w:r w:rsidR="006F517D">
        <w:t>either substance</w:t>
      </w:r>
      <w:r>
        <w:t xml:space="preserve"> during working hours </w:t>
      </w:r>
      <w:r w:rsidR="009A4275">
        <w:t>may face</w:t>
      </w:r>
      <w:r>
        <w:t xml:space="preserve"> disciplinary action which may </w:t>
      </w:r>
      <w:r w:rsidR="009A4275">
        <w:t>lead to termination of their employment</w:t>
      </w:r>
      <w:r>
        <w:t>.</w:t>
      </w:r>
    </w:p>
    <w:p w:rsidR="001840D5" w:rsidRDefault="001840D5" w:rsidP="001840D5">
      <w:pPr>
        <w:pStyle w:val="ListParagraph"/>
        <w:ind w:left="426"/>
        <w:jc w:val="both"/>
        <w:rPr>
          <w:b/>
        </w:rPr>
      </w:pPr>
    </w:p>
    <w:p w:rsidR="008472C9" w:rsidRPr="001840D5" w:rsidRDefault="008472C9" w:rsidP="00B23C2D">
      <w:pPr>
        <w:pStyle w:val="ListParagraph"/>
        <w:numPr>
          <w:ilvl w:val="1"/>
          <w:numId w:val="17"/>
        </w:numPr>
        <w:ind w:left="426"/>
        <w:jc w:val="both"/>
        <w:rPr>
          <w:b/>
        </w:rPr>
      </w:pPr>
      <w:r w:rsidRPr="001840D5">
        <w:rPr>
          <w:b/>
        </w:rPr>
        <w:t>Vehicles</w:t>
      </w:r>
    </w:p>
    <w:tbl>
      <w:tblPr>
        <w:tblStyle w:val="TableGrid"/>
        <w:tblW w:w="0" w:type="auto"/>
        <w:tblInd w:w="720" w:type="dxa"/>
        <w:tblLook w:val="04A0" w:firstRow="1" w:lastRow="0" w:firstColumn="1" w:lastColumn="0" w:noHBand="0" w:noVBand="1"/>
      </w:tblPr>
      <w:tblGrid>
        <w:gridCol w:w="4185"/>
        <w:gridCol w:w="4111"/>
      </w:tblGrid>
      <w:tr w:rsidR="008472C9" w:rsidRPr="00EE5661" w:rsidTr="009342B3">
        <w:tc>
          <w:tcPr>
            <w:tcW w:w="4185" w:type="dxa"/>
          </w:tcPr>
          <w:p w:rsidR="008472C9" w:rsidRPr="00EE5661" w:rsidRDefault="008472C9" w:rsidP="009342B3">
            <w:pPr>
              <w:pStyle w:val="ListParagraph"/>
              <w:ind w:left="0"/>
              <w:rPr>
                <w:b/>
              </w:rPr>
            </w:pPr>
            <w:r w:rsidRPr="00EE5661">
              <w:rPr>
                <w:b/>
              </w:rPr>
              <w:t>Responsibility</w:t>
            </w:r>
          </w:p>
        </w:tc>
        <w:tc>
          <w:tcPr>
            <w:tcW w:w="4111" w:type="dxa"/>
          </w:tcPr>
          <w:p w:rsidR="008472C9" w:rsidRPr="00EE5661" w:rsidRDefault="004C4C10" w:rsidP="009342B3">
            <w:pPr>
              <w:pStyle w:val="ListParagraph"/>
              <w:ind w:left="0"/>
              <w:rPr>
                <w:b/>
              </w:rPr>
            </w:pPr>
            <w:r>
              <w:rPr>
                <w:b/>
              </w:rPr>
              <w:t>Position</w:t>
            </w:r>
          </w:p>
        </w:tc>
      </w:tr>
      <w:tr w:rsidR="008472C9" w:rsidTr="009342B3">
        <w:tc>
          <w:tcPr>
            <w:tcW w:w="4185" w:type="dxa"/>
          </w:tcPr>
          <w:p w:rsidR="008472C9" w:rsidRDefault="009A4275" w:rsidP="009342B3">
            <w:pPr>
              <w:pStyle w:val="ListParagraph"/>
              <w:ind w:left="0"/>
            </w:pPr>
            <w:r>
              <w:t xml:space="preserve">Identifying </w:t>
            </w:r>
            <w:r w:rsidR="008472C9">
              <w:t>vehicles</w:t>
            </w:r>
            <w:r>
              <w:t xml:space="preserve"> maintenance requirements</w:t>
            </w:r>
          </w:p>
        </w:tc>
        <w:tc>
          <w:tcPr>
            <w:tcW w:w="4111" w:type="dxa"/>
          </w:tcPr>
          <w:p w:rsidR="008472C9" w:rsidRPr="005534D7" w:rsidRDefault="004C4C10" w:rsidP="009342B3">
            <w:pPr>
              <w:pStyle w:val="ListParagraph"/>
              <w:ind w:left="0"/>
            </w:pPr>
            <w:r>
              <w:t>Head Greenkeeper</w:t>
            </w:r>
            <w:r w:rsidR="005534D7" w:rsidRPr="005534D7">
              <w:t xml:space="preserve"> </w:t>
            </w:r>
          </w:p>
        </w:tc>
      </w:tr>
      <w:tr w:rsidR="004C4C10" w:rsidTr="009342B3">
        <w:tc>
          <w:tcPr>
            <w:tcW w:w="4185" w:type="dxa"/>
          </w:tcPr>
          <w:p w:rsidR="004C4C10" w:rsidRDefault="004C4C10" w:rsidP="004C4C10">
            <w:pPr>
              <w:pStyle w:val="ListParagraph"/>
              <w:ind w:left="0"/>
            </w:pPr>
            <w:r>
              <w:t xml:space="preserve">Implementing effective maintenance procedures </w:t>
            </w:r>
          </w:p>
        </w:tc>
        <w:tc>
          <w:tcPr>
            <w:tcW w:w="4111" w:type="dxa"/>
          </w:tcPr>
          <w:p w:rsidR="004C4C10" w:rsidRPr="005534D7" w:rsidRDefault="004C4C10" w:rsidP="004C4C10">
            <w:pPr>
              <w:pStyle w:val="ListParagraph"/>
              <w:ind w:left="0"/>
            </w:pPr>
            <w:r>
              <w:t>Head Greenkeeper</w:t>
            </w:r>
            <w:r w:rsidRPr="005534D7">
              <w:t xml:space="preserve"> </w:t>
            </w:r>
          </w:p>
        </w:tc>
      </w:tr>
      <w:tr w:rsidR="004C4C10" w:rsidTr="009342B3">
        <w:tc>
          <w:tcPr>
            <w:tcW w:w="4185" w:type="dxa"/>
          </w:tcPr>
          <w:p w:rsidR="004C4C10" w:rsidRDefault="004C4C10" w:rsidP="004C4C10">
            <w:pPr>
              <w:pStyle w:val="ListParagraph"/>
              <w:ind w:left="0"/>
            </w:pPr>
            <w:r>
              <w:t xml:space="preserve">Ensuring that regular vehicle inspections are carried out </w:t>
            </w:r>
          </w:p>
        </w:tc>
        <w:tc>
          <w:tcPr>
            <w:tcW w:w="4111" w:type="dxa"/>
          </w:tcPr>
          <w:p w:rsidR="004C4C10" w:rsidRPr="005534D7" w:rsidRDefault="004C4C10" w:rsidP="004C4C10">
            <w:pPr>
              <w:pStyle w:val="ListParagraph"/>
              <w:ind w:left="0"/>
            </w:pPr>
            <w:r>
              <w:t>Head Greenkeeper</w:t>
            </w:r>
            <w:r w:rsidRPr="005534D7">
              <w:t xml:space="preserve"> </w:t>
            </w:r>
          </w:p>
        </w:tc>
      </w:tr>
      <w:tr w:rsidR="004C4C10" w:rsidTr="009342B3">
        <w:tc>
          <w:tcPr>
            <w:tcW w:w="4185" w:type="dxa"/>
          </w:tcPr>
          <w:p w:rsidR="004C4C10" w:rsidRDefault="004C4C10" w:rsidP="004C4C10">
            <w:pPr>
              <w:pStyle w:val="ListParagraph"/>
              <w:ind w:left="0"/>
            </w:pPr>
            <w:r>
              <w:t>Ensuring that maintenance on vehicles is completed</w:t>
            </w:r>
          </w:p>
        </w:tc>
        <w:tc>
          <w:tcPr>
            <w:tcW w:w="4111" w:type="dxa"/>
          </w:tcPr>
          <w:p w:rsidR="004C4C10" w:rsidRPr="005534D7" w:rsidRDefault="004C4C10" w:rsidP="004C4C10">
            <w:pPr>
              <w:pStyle w:val="ListParagraph"/>
              <w:ind w:left="0"/>
            </w:pPr>
            <w:r>
              <w:t>Head Greenkeeper</w:t>
            </w:r>
            <w:r w:rsidRPr="005534D7">
              <w:t xml:space="preserve"> </w:t>
            </w:r>
          </w:p>
        </w:tc>
      </w:tr>
      <w:tr w:rsidR="004C4C10" w:rsidTr="009342B3">
        <w:tc>
          <w:tcPr>
            <w:tcW w:w="4185" w:type="dxa"/>
          </w:tcPr>
          <w:p w:rsidR="004C4C10" w:rsidRDefault="004C4C10" w:rsidP="004C4C10">
            <w:pPr>
              <w:pStyle w:val="ListParagraph"/>
              <w:ind w:left="0"/>
            </w:pPr>
            <w:r>
              <w:t xml:space="preserve">Maintaining vehicle and maintenance records </w:t>
            </w:r>
          </w:p>
        </w:tc>
        <w:tc>
          <w:tcPr>
            <w:tcW w:w="4111" w:type="dxa"/>
          </w:tcPr>
          <w:p w:rsidR="004C4C10" w:rsidRPr="005534D7" w:rsidRDefault="004C4C10" w:rsidP="004C4C10">
            <w:pPr>
              <w:pStyle w:val="ListParagraph"/>
              <w:ind w:left="0"/>
            </w:pPr>
            <w:r>
              <w:t>Head Greenkeeper</w:t>
            </w:r>
            <w:r w:rsidRPr="005534D7">
              <w:t xml:space="preserve"> </w:t>
            </w:r>
          </w:p>
        </w:tc>
      </w:tr>
      <w:tr w:rsidR="004C4C10" w:rsidTr="009342B3">
        <w:tc>
          <w:tcPr>
            <w:tcW w:w="4185" w:type="dxa"/>
          </w:tcPr>
          <w:p w:rsidR="004C4C10" w:rsidRDefault="004C4C10" w:rsidP="004C4C10">
            <w:pPr>
              <w:pStyle w:val="ListParagraph"/>
              <w:ind w:left="0"/>
            </w:pPr>
            <w:r>
              <w:t xml:space="preserve">Checking, prior to procurement, that new vehicles meet health and safety standards </w:t>
            </w:r>
          </w:p>
        </w:tc>
        <w:tc>
          <w:tcPr>
            <w:tcW w:w="4111" w:type="dxa"/>
          </w:tcPr>
          <w:p w:rsidR="004C4C10" w:rsidRPr="005534D7" w:rsidRDefault="004C4C10" w:rsidP="004C4C10">
            <w:pPr>
              <w:pStyle w:val="ListParagraph"/>
              <w:ind w:left="0"/>
            </w:pPr>
            <w:r>
              <w:t>Head Greenkeeper</w:t>
            </w:r>
            <w:r w:rsidRPr="005534D7">
              <w:t xml:space="preserve"> </w:t>
            </w:r>
          </w:p>
        </w:tc>
      </w:tr>
      <w:tr w:rsidR="004C4C10" w:rsidTr="009342B3">
        <w:tc>
          <w:tcPr>
            <w:tcW w:w="4185" w:type="dxa"/>
          </w:tcPr>
          <w:p w:rsidR="004C4C10" w:rsidRDefault="004C4C10" w:rsidP="004C4C10">
            <w:pPr>
              <w:pStyle w:val="ListParagraph"/>
              <w:ind w:left="0"/>
            </w:pPr>
            <w:r>
              <w:t>Ensuring that vehicles are adequately insured for the people using them and for the purpose for which the vehicle will be used</w:t>
            </w:r>
          </w:p>
        </w:tc>
        <w:tc>
          <w:tcPr>
            <w:tcW w:w="4111" w:type="dxa"/>
          </w:tcPr>
          <w:p w:rsidR="004C4C10" w:rsidRPr="007F21D1" w:rsidRDefault="00052492" w:rsidP="004C4C10">
            <w:pPr>
              <w:pStyle w:val="ListParagraph"/>
              <w:ind w:left="0"/>
              <w:rPr>
                <w:highlight w:val="yellow"/>
              </w:rPr>
            </w:pPr>
            <w:r>
              <w:t>Finance</w:t>
            </w:r>
            <w:r w:rsidR="004C4C10">
              <w:t xml:space="preserve"> Manager</w:t>
            </w:r>
            <w:r w:rsidR="004C4C10" w:rsidRPr="005534D7">
              <w:t xml:space="preserve"> </w:t>
            </w:r>
          </w:p>
        </w:tc>
      </w:tr>
      <w:tr w:rsidR="004C4C10" w:rsidTr="009342B3">
        <w:tc>
          <w:tcPr>
            <w:tcW w:w="4185" w:type="dxa"/>
          </w:tcPr>
          <w:p w:rsidR="004C4C10" w:rsidRDefault="004C4C10" w:rsidP="004C4C10">
            <w:pPr>
              <w:pStyle w:val="ListParagraph"/>
              <w:ind w:left="0"/>
            </w:pPr>
            <w:r>
              <w:t>Reporting defects to managers</w:t>
            </w:r>
          </w:p>
        </w:tc>
        <w:tc>
          <w:tcPr>
            <w:tcW w:w="4111" w:type="dxa"/>
          </w:tcPr>
          <w:p w:rsidR="004C4C10" w:rsidRPr="005534D7" w:rsidRDefault="004C4C10" w:rsidP="004C4C10">
            <w:pPr>
              <w:pStyle w:val="ListParagraph"/>
              <w:ind w:left="0"/>
            </w:pPr>
            <w:r w:rsidRPr="005534D7">
              <w:t>All employees</w:t>
            </w:r>
          </w:p>
        </w:tc>
      </w:tr>
      <w:tr w:rsidR="004C4C10" w:rsidTr="009342B3">
        <w:tc>
          <w:tcPr>
            <w:tcW w:w="4185" w:type="dxa"/>
          </w:tcPr>
          <w:p w:rsidR="004C4C10" w:rsidRDefault="004C4C10" w:rsidP="004C4C10">
            <w:pPr>
              <w:pStyle w:val="ListParagraph"/>
              <w:ind w:left="0"/>
            </w:pPr>
            <w:r>
              <w:t xml:space="preserve">Maintaining photocopies of driving </w:t>
            </w:r>
            <w:proofErr w:type="spellStart"/>
            <w:r>
              <w:t>licences</w:t>
            </w:r>
            <w:proofErr w:type="spellEnd"/>
            <w:r>
              <w:t xml:space="preserve"> collected annually</w:t>
            </w:r>
          </w:p>
        </w:tc>
        <w:tc>
          <w:tcPr>
            <w:tcW w:w="4111" w:type="dxa"/>
          </w:tcPr>
          <w:p w:rsidR="004C4C10" w:rsidRPr="005534D7" w:rsidRDefault="00052492" w:rsidP="004C4C10">
            <w:pPr>
              <w:pStyle w:val="ListParagraph"/>
              <w:ind w:left="0"/>
            </w:pPr>
            <w:r>
              <w:t>Executive Support Officer</w:t>
            </w:r>
          </w:p>
        </w:tc>
      </w:tr>
      <w:tr w:rsidR="004C4C10" w:rsidTr="009342B3">
        <w:tc>
          <w:tcPr>
            <w:tcW w:w="4185" w:type="dxa"/>
          </w:tcPr>
          <w:p w:rsidR="004C4C10" w:rsidRDefault="004C4C10" w:rsidP="004C4C10">
            <w:pPr>
              <w:pStyle w:val="ListParagraph"/>
              <w:ind w:left="0"/>
            </w:pPr>
            <w:r>
              <w:t xml:space="preserve">Update the </w:t>
            </w:r>
            <w:r w:rsidR="00052492">
              <w:t>Council</w:t>
            </w:r>
            <w:r>
              <w:t xml:space="preserve"> with regards to any penalty points or disqualification</w:t>
            </w:r>
          </w:p>
        </w:tc>
        <w:tc>
          <w:tcPr>
            <w:tcW w:w="4111" w:type="dxa"/>
          </w:tcPr>
          <w:p w:rsidR="004C4C10" w:rsidRPr="007F21D1" w:rsidRDefault="004C4C10" w:rsidP="004C4C10">
            <w:pPr>
              <w:pStyle w:val="ListParagraph"/>
              <w:ind w:left="0"/>
              <w:rPr>
                <w:highlight w:val="yellow"/>
              </w:rPr>
            </w:pPr>
            <w:r w:rsidRPr="005534D7">
              <w:t>All employees</w:t>
            </w:r>
          </w:p>
        </w:tc>
      </w:tr>
    </w:tbl>
    <w:p w:rsidR="008472C9" w:rsidRDefault="008472C9" w:rsidP="008472C9">
      <w:pPr>
        <w:jc w:val="both"/>
      </w:pPr>
      <w:r>
        <w:tab/>
      </w:r>
    </w:p>
    <w:p w:rsidR="008472C9" w:rsidRDefault="00AD5D56" w:rsidP="00AD5D56">
      <w:pPr>
        <w:ind w:left="720"/>
        <w:jc w:val="both"/>
      </w:pPr>
      <w:r>
        <w:lastRenderedPageBreak/>
        <w:t xml:space="preserve">Only trained, approved and insured employees will use </w:t>
      </w:r>
      <w:r w:rsidR="00C83D0C">
        <w:t xml:space="preserve">Seaford Town </w:t>
      </w:r>
      <w:r>
        <w:t xml:space="preserve">Council owned vehicles. </w:t>
      </w:r>
      <w:r w:rsidR="008472C9">
        <w:t>All Council vehicles will be inspected re</w:t>
      </w:r>
      <w:r w:rsidR="00C83D0C">
        <w:t xml:space="preserve">gularly and will be maintained to ensure </w:t>
      </w:r>
      <w:r w:rsidR="008472C9">
        <w:t>they are safe to use.</w:t>
      </w:r>
    </w:p>
    <w:p w:rsidR="008472C9" w:rsidRDefault="008472C9" w:rsidP="008472C9">
      <w:pPr>
        <w:ind w:left="720"/>
        <w:jc w:val="both"/>
      </w:pPr>
    </w:p>
    <w:p w:rsidR="008472C9" w:rsidRDefault="008472C9" w:rsidP="008472C9">
      <w:pPr>
        <w:ind w:left="720"/>
        <w:jc w:val="both"/>
      </w:pPr>
      <w:r>
        <w:t>If safety critical defects are identified, employees will stop using the vehicle concerned, take it out of service and notify their Manager immediately.</w:t>
      </w:r>
    </w:p>
    <w:p w:rsidR="008472C9" w:rsidRDefault="008472C9" w:rsidP="008472C9">
      <w:pPr>
        <w:ind w:left="720"/>
        <w:jc w:val="both"/>
      </w:pPr>
    </w:p>
    <w:p w:rsidR="008472C9" w:rsidRDefault="008472C9" w:rsidP="008472C9">
      <w:pPr>
        <w:ind w:left="720"/>
        <w:jc w:val="both"/>
      </w:pPr>
      <w:r>
        <w:t xml:space="preserve">Anyone using their own, private vehicle for business will ensure that they have in place </w:t>
      </w:r>
      <w:r w:rsidR="00C83D0C">
        <w:t xml:space="preserve">a current road fund </w:t>
      </w:r>
      <w:proofErr w:type="spellStart"/>
      <w:r w:rsidR="00C83D0C">
        <w:t>licence</w:t>
      </w:r>
      <w:proofErr w:type="spellEnd"/>
      <w:r w:rsidR="00C83D0C">
        <w:t xml:space="preserve">, </w:t>
      </w:r>
      <w:r>
        <w:t>sui</w:t>
      </w:r>
      <w:r w:rsidR="00C83D0C">
        <w:t xml:space="preserve">table business insurance cover and </w:t>
      </w:r>
      <w:r>
        <w:t xml:space="preserve">a valid </w:t>
      </w:r>
      <w:proofErr w:type="spellStart"/>
      <w:r>
        <w:t>MoT</w:t>
      </w:r>
      <w:proofErr w:type="spellEnd"/>
      <w:r>
        <w:t xml:space="preserve"> certificate where applicable.</w:t>
      </w:r>
    </w:p>
    <w:p w:rsidR="008472C9" w:rsidRDefault="008472C9" w:rsidP="008472C9">
      <w:pPr>
        <w:ind w:left="720"/>
        <w:jc w:val="both"/>
      </w:pPr>
    </w:p>
    <w:p w:rsidR="008472C9" w:rsidRDefault="008472C9" w:rsidP="008472C9">
      <w:pPr>
        <w:ind w:left="720"/>
        <w:jc w:val="both"/>
      </w:pPr>
      <w:r>
        <w:t xml:space="preserve">Employees will present their driving </w:t>
      </w:r>
      <w:proofErr w:type="spellStart"/>
      <w:r>
        <w:t>licence</w:t>
      </w:r>
      <w:proofErr w:type="spellEnd"/>
      <w:r>
        <w:t xml:space="preserve"> </w:t>
      </w:r>
      <w:r w:rsidRPr="005534D7">
        <w:t xml:space="preserve">to </w:t>
      </w:r>
      <w:r w:rsidR="004C4C10">
        <w:t xml:space="preserve">the </w:t>
      </w:r>
      <w:r w:rsidR="00052492">
        <w:t>Executive Support Officer</w:t>
      </w:r>
      <w:r w:rsidR="005534D7" w:rsidRPr="005534D7">
        <w:t xml:space="preserve"> </w:t>
      </w:r>
      <w:r w:rsidR="00C83D0C" w:rsidRPr="005534D7">
        <w:t>o</w:t>
      </w:r>
      <w:r w:rsidRPr="005534D7">
        <w:t>n an annual basis. A copy will be</w:t>
      </w:r>
      <w:r>
        <w:t xml:space="preserve"> </w:t>
      </w:r>
      <w:proofErr w:type="gramStart"/>
      <w:r>
        <w:t>made</w:t>
      </w:r>
      <w:proofErr w:type="gramEnd"/>
      <w:r>
        <w:t xml:space="preserve"> and this will be held on file for 1 year. This process will be carried out annually. If in the meantime personnel accrue penalty points or are disqualified they will inform their Manager and </w:t>
      </w:r>
      <w:r w:rsidR="00052492">
        <w:t>Executive Support Officer</w:t>
      </w:r>
      <w:r w:rsidR="005534D7">
        <w:t xml:space="preserve">. </w:t>
      </w:r>
      <w:r>
        <w:t xml:space="preserve"> Those who are disqualified will not be permitted to drive company vehicles</w:t>
      </w:r>
      <w:r w:rsidR="005534D7">
        <w:t>, driving whilst disqualified in a Council vehicle would be dealt with through the Councils disciplinary</w:t>
      </w:r>
      <w:r w:rsidR="00F11BB9">
        <w:t xml:space="preserve"> procedure</w:t>
      </w:r>
      <w:r>
        <w:t>.</w:t>
      </w:r>
    </w:p>
    <w:p w:rsidR="00B23C2D" w:rsidRDefault="00B23C2D" w:rsidP="008472C9">
      <w:pPr>
        <w:ind w:left="720"/>
        <w:jc w:val="both"/>
      </w:pPr>
    </w:p>
    <w:p w:rsidR="001840D5" w:rsidRPr="001840D5" w:rsidRDefault="001840D5" w:rsidP="001840D5">
      <w:pPr>
        <w:pStyle w:val="ListParagraph"/>
        <w:numPr>
          <w:ilvl w:val="1"/>
          <w:numId w:val="17"/>
        </w:numPr>
        <w:ind w:left="426"/>
        <w:jc w:val="both"/>
        <w:rPr>
          <w:b/>
        </w:rPr>
      </w:pPr>
      <w:r w:rsidRPr="001840D5">
        <w:rPr>
          <w:b/>
        </w:rPr>
        <w:t>Plant and Equipment</w:t>
      </w:r>
    </w:p>
    <w:tbl>
      <w:tblPr>
        <w:tblStyle w:val="TableGrid"/>
        <w:tblW w:w="0" w:type="auto"/>
        <w:tblInd w:w="704" w:type="dxa"/>
        <w:tblLook w:val="04A0" w:firstRow="1" w:lastRow="0" w:firstColumn="1" w:lastColumn="0" w:noHBand="0" w:noVBand="1"/>
      </w:tblPr>
      <w:tblGrid>
        <w:gridCol w:w="4253"/>
        <w:gridCol w:w="4110"/>
      </w:tblGrid>
      <w:tr w:rsidR="001840D5" w:rsidRPr="00EE5661" w:rsidTr="00CE4B68">
        <w:tc>
          <w:tcPr>
            <w:tcW w:w="4253" w:type="dxa"/>
          </w:tcPr>
          <w:p w:rsidR="001840D5" w:rsidRPr="00EE5661" w:rsidRDefault="001840D5" w:rsidP="00CE4B68">
            <w:pPr>
              <w:pStyle w:val="ListParagraph"/>
              <w:ind w:left="0"/>
              <w:rPr>
                <w:b/>
              </w:rPr>
            </w:pPr>
            <w:r w:rsidRPr="00EE5661">
              <w:rPr>
                <w:b/>
              </w:rPr>
              <w:t>Responsibility</w:t>
            </w:r>
          </w:p>
        </w:tc>
        <w:tc>
          <w:tcPr>
            <w:tcW w:w="4110" w:type="dxa"/>
          </w:tcPr>
          <w:p w:rsidR="001840D5" w:rsidRPr="00EE5661" w:rsidRDefault="004C4C10" w:rsidP="00CE4B68">
            <w:pPr>
              <w:pStyle w:val="ListParagraph"/>
              <w:ind w:left="0"/>
              <w:rPr>
                <w:b/>
              </w:rPr>
            </w:pPr>
            <w:r>
              <w:rPr>
                <w:b/>
              </w:rPr>
              <w:t>Position</w:t>
            </w:r>
          </w:p>
        </w:tc>
      </w:tr>
      <w:tr w:rsidR="007F21D1" w:rsidTr="00CE4B68">
        <w:tc>
          <w:tcPr>
            <w:tcW w:w="4253" w:type="dxa"/>
          </w:tcPr>
          <w:p w:rsidR="007F21D1" w:rsidRDefault="007F21D1" w:rsidP="007F21D1">
            <w:pPr>
              <w:pStyle w:val="ListParagraph"/>
              <w:ind w:left="0"/>
            </w:pPr>
            <w:r>
              <w:t xml:space="preserve">Identifying all </w:t>
            </w:r>
            <w:r w:rsidR="00C83D0C">
              <w:t xml:space="preserve">maintenance needs of </w:t>
            </w:r>
            <w:r>
              <w:t xml:space="preserve">plant and equipment </w:t>
            </w:r>
          </w:p>
        </w:tc>
        <w:tc>
          <w:tcPr>
            <w:tcW w:w="4110" w:type="dxa"/>
          </w:tcPr>
          <w:p w:rsidR="007F21D1" w:rsidRPr="007F21D1" w:rsidRDefault="004C4C10" w:rsidP="007F21D1">
            <w:pPr>
              <w:pStyle w:val="ListParagraph"/>
              <w:ind w:left="34"/>
              <w:rPr>
                <w:highlight w:val="yellow"/>
              </w:rPr>
            </w:pPr>
            <w:r>
              <w:t>Head Greenkeeper</w:t>
            </w:r>
          </w:p>
        </w:tc>
      </w:tr>
      <w:tr w:rsidR="007F21D1" w:rsidTr="00CE4B68">
        <w:tc>
          <w:tcPr>
            <w:tcW w:w="4253" w:type="dxa"/>
          </w:tcPr>
          <w:p w:rsidR="007F21D1" w:rsidRDefault="00C83D0C" w:rsidP="007F21D1">
            <w:pPr>
              <w:pStyle w:val="ListParagraph"/>
              <w:ind w:left="0"/>
            </w:pPr>
            <w:r>
              <w:t>Implementing</w:t>
            </w:r>
            <w:r w:rsidR="007F21D1">
              <w:t xml:space="preserve"> effective maintenance procedures </w:t>
            </w:r>
          </w:p>
        </w:tc>
        <w:tc>
          <w:tcPr>
            <w:tcW w:w="4110" w:type="dxa"/>
          </w:tcPr>
          <w:p w:rsidR="007F21D1" w:rsidRPr="007F21D1" w:rsidRDefault="004C4C10" w:rsidP="007F21D1">
            <w:pPr>
              <w:pStyle w:val="ListParagraph"/>
              <w:ind w:left="34"/>
              <w:rPr>
                <w:highlight w:val="yellow"/>
              </w:rPr>
            </w:pPr>
            <w:r>
              <w:t>Head Greenkeeper</w:t>
            </w:r>
          </w:p>
        </w:tc>
      </w:tr>
      <w:tr w:rsidR="007F21D1" w:rsidTr="00CE4B68">
        <w:tc>
          <w:tcPr>
            <w:tcW w:w="4253" w:type="dxa"/>
          </w:tcPr>
          <w:p w:rsidR="007F21D1" w:rsidRDefault="007F21D1" w:rsidP="007F21D1">
            <w:pPr>
              <w:pStyle w:val="ListParagraph"/>
              <w:ind w:left="0"/>
            </w:pPr>
            <w:r>
              <w:t>Ensuring that regular inspections of plant and equipment are carried out</w:t>
            </w:r>
          </w:p>
        </w:tc>
        <w:tc>
          <w:tcPr>
            <w:tcW w:w="4110" w:type="dxa"/>
          </w:tcPr>
          <w:p w:rsidR="007F21D1" w:rsidRPr="007F21D1" w:rsidRDefault="004C4C10" w:rsidP="007F21D1">
            <w:pPr>
              <w:pStyle w:val="ListParagraph"/>
              <w:ind w:left="34"/>
              <w:rPr>
                <w:highlight w:val="yellow"/>
              </w:rPr>
            </w:pPr>
            <w:r>
              <w:t>Head Greenkeeper</w:t>
            </w:r>
          </w:p>
        </w:tc>
      </w:tr>
      <w:tr w:rsidR="007F21D1" w:rsidTr="00CE4B68">
        <w:tc>
          <w:tcPr>
            <w:tcW w:w="4253" w:type="dxa"/>
          </w:tcPr>
          <w:p w:rsidR="007F21D1" w:rsidRDefault="007F21D1" w:rsidP="007F21D1">
            <w:pPr>
              <w:pStyle w:val="ListParagraph"/>
              <w:ind w:left="0"/>
            </w:pPr>
            <w:r>
              <w:t>Arranging testing of lifting equipment by competent person</w:t>
            </w:r>
          </w:p>
        </w:tc>
        <w:tc>
          <w:tcPr>
            <w:tcW w:w="4110" w:type="dxa"/>
          </w:tcPr>
          <w:p w:rsidR="007F21D1" w:rsidRPr="007F21D1" w:rsidRDefault="004C4C10" w:rsidP="007F21D1">
            <w:pPr>
              <w:pStyle w:val="ListParagraph"/>
              <w:ind w:left="34"/>
              <w:rPr>
                <w:highlight w:val="yellow"/>
              </w:rPr>
            </w:pPr>
            <w:r>
              <w:t>Head Greenkeeper</w:t>
            </w:r>
          </w:p>
        </w:tc>
      </w:tr>
      <w:tr w:rsidR="007F21D1" w:rsidTr="00CE4B68">
        <w:tc>
          <w:tcPr>
            <w:tcW w:w="4253" w:type="dxa"/>
          </w:tcPr>
          <w:p w:rsidR="007F21D1" w:rsidRDefault="007F21D1" w:rsidP="007F21D1">
            <w:pPr>
              <w:pStyle w:val="ListParagraph"/>
              <w:ind w:left="0"/>
            </w:pPr>
            <w:r>
              <w:t>Arranging testing of pressure vessels</w:t>
            </w:r>
            <w:r w:rsidR="00C83D0C">
              <w:t xml:space="preserve"> by competent person</w:t>
            </w:r>
          </w:p>
        </w:tc>
        <w:tc>
          <w:tcPr>
            <w:tcW w:w="4110" w:type="dxa"/>
          </w:tcPr>
          <w:p w:rsidR="007F21D1" w:rsidRPr="007F21D1" w:rsidRDefault="004C4C10" w:rsidP="007F21D1">
            <w:pPr>
              <w:pStyle w:val="ListParagraph"/>
              <w:ind w:left="34"/>
              <w:rPr>
                <w:highlight w:val="yellow"/>
              </w:rPr>
            </w:pPr>
            <w:r>
              <w:t>Head Greenkeeper</w:t>
            </w:r>
          </w:p>
        </w:tc>
      </w:tr>
      <w:tr w:rsidR="007F21D1" w:rsidTr="00CE4B68">
        <w:tc>
          <w:tcPr>
            <w:tcW w:w="4253" w:type="dxa"/>
          </w:tcPr>
          <w:p w:rsidR="007F21D1" w:rsidRDefault="007F21D1" w:rsidP="007F21D1">
            <w:pPr>
              <w:pStyle w:val="ListParagraph"/>
              <w:ind w:left="0"/>
            </w:pPr>
            <w:r>
              <w:t xml:space="preserve">Arranging </w:t>
            </w:r>
            <w:r w:rsidR="00843BC0">
              <w:t xml:space="preserve">water systems </w:t>
            </w:r>
            <w:r>
              <w:t xml:space="preserve">testing </w:t>
            </w:r>
            <w:r w:rsidR="00843BC0">
              <w:t>where</w:t>
            </w:r>
            <w:r>
              <w:t xml:space="preserve"> a written scheme</w:t>
            </w:r>
            <w:r w:rsidR="00843BC0">
              <w:t xml:space="preserve"> is required</w:t>
            </w:r>
            <w:r>
              <w:t xml:space="preserve"> </w:t>
            </w:r>
            <w:r w:rsidR="00C83D0C">
              <w:t xml:space="preserve">to control </w:t>
            </w:r>
            <w:r>
              <w:t>Legionell</w:t>
            </w:r>
            <w:r w:rsidR="00C83D0C">
              <w:t>a</w:t>
            </w:r>
          </w:p>
        </w:tc>
        <w:tc>
          <w:tcPr>
            <w:tcW w:w="4110" w:type="dxa"/>
          </w:tcPr>
          <w:p w:rsidR="007F21D1" w:rsidRPr="007F21D1" w:rsidRDefault="004C4C10" w:rsidP="007F21D1">
            <w:pPr>
              <w:pStyle w:val="ListParagraph"/>
              <w:ind w:left="34"/>
              <w:rPr>
                <w:highlight w:val="yellow"/>
              </w:rPr>
            </w:pPr>
            <w:r>
              <w:t>Head Greenkeeper and Projects &amp; Facilities Manager</w:t>
            </w:r>
          </w:p>
        </w:tc>
      </w:tr>
      <w:tr w:rsidR="00330385" w:rsidTr="00CE4B68">
        <w:tc>
          <w:tcPr>
            <w:tcW w:w="4253" w:type="dxa"/>
          </w:tcPr>
          <w:p w:rsidR="00330385" w:rsidRDefault="00330385" w:rsidP="007F21D1">
            <w:pPr>
              <w:pStyle w:val="ListParagraph"/>
              <w:ind w:left="0"/>
            </w:pPr>
            <w:r>
              <w:t>Ensuring that</w:t>
            </w:r>
            <w:r w:rsidR="0098430E">
              <w:t xml:space="preserve"> the Provision and use of Work equipment regs (</w:t>
            </w:r>
            <w:r>
              <w:t>PUWER</w:t>
            </w:r>
            <w:r w:rsidR="0098430E">
              <w:t>)</w:t>
            </w:r>
            <w:r>
              <w:t xml:space="preserve"> risk assessments are completed and control measures are implemented</w:t>
            </w:r>
          </w:p>
        </w:tc>
        <w:tc>
          <w:tcPr>
            <w:tcW w:w="4110" w:type="dxa"/>
          </w:tcPr>
          <w:p w:rsidR="00330385" w:rsidRDefault="004C4C10" w:rsidP="007F21D1">
            <w:pPr>
              <w:pStyle w:val="ListParagraph"/>
              <w:ind w:left="34"/>
              <w:rPr>
                <w:highlight w:val="yellow"/>
              </w:rPr>
            </w:pPr>
            <w:r>
              <w:t xml:space="preserve">All </w:t>
            </w:r>
            <w:r w:rsidR="00330385" w:rsidRPr="00F11BB9">
              <w:t>Managers</w:t>
            </w:r>
          </w:p>
        </w:tc>
      </w:tr>
      <w:tr w:rsidR="007F21D1" w:rsidTr="00CE4B68">
        <w:tc>
          <w:tcPr>
            <w:tcW w:w="4253" w:type="dxa"/>
          </w:tcPr>
          <w:p w:rsidR="007F21D1" w:rsidRDefault="00C83D0C" w:rsidP="007F21D1">
            <w:pPr>
              <w:pStyle w:val="ListParagraph"/>
              <w:ind w:left="0"/>
            </w:pPr>
            <w:r>
              <w:t>Implementing</w:t>
            </w:r>
            <w:r w:rsidR="007F21D1">
              <w:t xml:space="preserve"> all other identified maintenance of plant and </w:t>
            </w:r>
            <w:r>
              <w:t>equipment</w:t>
            </w:r>
          </w:p>
        </w:tc>
        <w:tc>
          <w:tcPr>
            <w:tcW w:w="4110" w:type="dxa"/>
          </w:tcPr>
          <w:p w:rsidR="007F21D1" w:rsidRPr="007F21D1" w:rsidRDefault="004C4C10" w:rsidP="007F21D1">
            <w:pPr>
              <w:pStyle w:val="ListParagraph"/>
              <w:ind w:left="34"/>
              <w:rPr>
                <w:highlight w:val="yellow"/>
              </w:rPr>
            </w:pPr>
            <w:r>
              <w:t>Head Greenkeeper and Projects &amp; Facilities Manager</w:t>
            </w:r>
          </w:p>
        </w:tc>
      </w:tr>
      <w:tr w:rsidR="007F21D1" w:rsidTr="00CE4B68">
        <w:tc>
          <w:tcPr>
            <w:tcW w:w="4253" w:type="dxa"/>
          </w:tcPr>
          <w:p w:rsidR="007F21D1" w:rsidRDefault="00C83D0C" w:rsidP="007F21D1">
            <w:pPr>
              <w:pStyle w:val="ListParagraph"/>
              <w:ind w:left="0"/>
            </w:pPr>
            <w:r>
              <w:t>Maintaining</w:t>
            </w:r>
            <w:r w:rsidR="007F21D1">
              <w:t xml:space="preserve"> equipment and maintenance </w:t>
            </w:r>
            <w:r>
              <w:t>records</w:t>
            </w:r>
          </w:p>
        </w:tc>
        <w:tc>
          <w:tcPr>
            <w:tcW w:w="4110" w:type="dxa"/>
          </w:tcPr>
          <w:p w:rsidR="007F21D1" w:rsidRPr="007F21D1" w:rsidRDefault="004C4C10" w:rsidP="007F21D1">
            <w:pPr>
              <w:pStyle w:val="ListParagraph"/>
              <w:ind w:left="34"/>
              <w:rPr>
                <w:highlight w:val="yellow"/>
              </w:rPr>
            </w:pPr>
            <w:r>
              <w:t>Head Greenkeeper and Projects &amp; Facilities Manager</w:t>
            </w:r>
          </w:p>
        </w:tc>
      </w:tr>
      <w:tr w:rsidR="007F21D1" w:rsidTr="00CE4B68">
        <w:tc>
          <w:tcPr>
            <w:tcW w:w="4253" w:type="dxa"/>
          </w:tcPr>
          <w:p w:rsidR="007F21D1" w:rsidRDefault="00C83D0C" w:rsidP="007F21D1">
            <w:pPr>
              <w:pStyle w:val="ListParagraph"/>
              <w:ind w:left="0"/>
            </w:pPr>
            <w:r>
              <w:t xml:space="preserve">Ensuring that health and safety standards are met prior to the procurement of </w:t>
            </w:r>
            <w:r w:rsidR="007F21D1">
              <w:t xml:space="preserve">new plant and equipment </w:t>
            </w:r>
          </w:p>
        </w:tc>
        <w:tc>
          <w:tcPr>
            <w:tcW w:w="4110" w:type="dxa"/>
          </w:tcPr>
          <w:p w:rsidR="007F21D1" w:rsidRPr="007F21D1" w:rsidRDefault="004C4C10" w:rsidP="007F21D1">
            <w:pPr>
              <w:pStyle w:val="ListParagraph"/>
              <w:ind w:left="34"/>
              <w:rPr>
                <w:highlight w:val="yellow"/>
              </w:rPr>
            </w:pPr>
            <w:r>
              <w:t>Head Greenkeeper and Projects &amp; Facilities Manager</w:t>
            </w:r>
          </w:p>
        </w:tc>
      </w:tr>
    </w:tbl>
    <w:p w:rsidR="001840D5" w:rsidRDefault="001840D5" w:rsidP="001840D5">
      <w:pPr>
        <w:jc w:val="both"/>
      </w:pPr>
    </w:p>
    <w:p w:rsidR="001840D5" w:rsidRDefault="00C83D0C" w:rsidP="001840D5">
      <w:pPr>
        <w:ind w:left="720"/>
        <w:jc w:val="both"/>
      </w:pPr>
      <w:r>
        <w:t>Only appropriately trained employees</w:t>
      </w:r>
      <w:r w:rsidR="001840D5">
        <w:t xml:space="preserve"> may use any machinery or equipment. All plant and machinery will be </w:t>
      </w:r>
      <w:r>
        <w:t xml:space="preserve">adequately </w:t>
      </w:r>
      <w:r w:rsidR="00330385">
        <w:t>guarded and safe to use and will have undergone a PUWER risk assessment.</w:t>
      </w:r>
    </w:p>
    <w:p w:rsidR="001840D5" w:rsidRDefault="001840D5" w:rsidP="001840D5">
      <w:pPr>
        <w:ind w:left="720"/>
        <w:jc w:val="both"/>
      </w:pPr>
    </w:p>
    <w:p w:rsidR="001840D5" w:rsidRDefault="001840D5" w:rsidP="001840D5">
      <w:pPr>
        <w:ind w:left="720"/>
        <w:jc w:val="both"/>
      </w:pPr>
      <w:r>
        <w:lastRenderedPageBreak/>
        <w:t xml:space="preserve">If safety critical defects are identified, employees </w:t>
      </w:r>
      <w:r w:rsidR="00516127">
        <w:t xml:space="preserve">will </w:t>
      </w:r>
      <w:r>
        <w:t xml:space="preserve">stop </w:t>
      </w:r>
      <w:r w:rsidR="00001277">
        <w:t xml:space="preserve">using </w:t>
      </w:r>
      <w:r>
        <w:t xml:space="preserve">the equipment, take it out of service and </w:t>
      </w:r>
      <w:r w:rsidR="00001277">
        <w:t>notify their Manager immediately</w:t>
      </w:r>
      <w:r>
        <w:t>.</w:t>
      </w:r>
      <w:r>
        <w:tab/>
      </w:r>
    </w:p>
    <w:p w:rsidR="007F21D1" w:rsidRDefault="007F21D1" w:rsidP="001840D5">
      <w:pPr>
        <w:pStyle w:val="ListParagraph"/>
        <w:ind w:left="426"/>
        <w:jc w:val="both"/>
        <w:rPr>
          <w:b/>
        </w:rPr>
      </w:pPr>
    </w:p>
    <w:p w:rsidR="00844E96" w:rsidRDefault="00844E96" w:rsidP="001840D5">
      <w:pPr>
        <w:pStyle w:val="ListParagraph"/>
        <w:ind w:left="426"/>
        <w:jc w:val="both"/>
        <w:rPr>
          <w:b/>
        </w:rPr>
      </w:pPr>
    </w:p>
    <w:p w:rsidR="00ED43C0" w:rsidRPr="00EE670A" w:rsidRDefault="00ED43C0" w:rsidP="00B23C2D">
      <w:pPr>
        <w:pStyle w:val="ListParagraph"/>
        <w:numPr>
          <w:ilvl w:val="1"/>
          <w:numId w:val="17"/>
        </w:numPr>
        <w:ind w:left="567"/>
        <w:jc w:val="both"/>
        <w:rPr>
          <w:b/>
        </w:rPr>
      </w:pPr>
      <w:r w:rsidRPr="00EE670A">
        <w:rPr>
          <w:b/>
        </w:rPr>
        <w:t>Workplaces and Welfare Facilities</w:t>
      </w:r>
    </w:p>
    <w:tbl>
      <w:tblPr>
        <w:tblStyle w:val="TableGrid"/>
        <w:tblW w:w="0" w:type="auto"/>
        <w:tblInd w:w="720" w:type="dxa"/>
        <w:tblLook w:val="04A0" w:firstRow="1" w:lastRow="0" w:firstColumn="1" w:lastColumn="0" w:noHBand="0" w:noVBand="1"/>
      </w:tblPr>
      <w:tblGrid>
        <w:gridCol w:w="4249"/>
        <w:gridCol w:w="4211"/>
      </w:tblGrid>
      <w:tr w:rsidR="00ED43C0" w:rsidRPr="004C2E0E" w:rsidTr="009342B3">
        <w:tc>
          <w:tcPr>
            <w:tcW w:w="4508" w:type="dxa"/>
          </w:tcPr>
          <w:p w:rsidR="00ED43C0" w:rsidRPr="004C2E0E" w:rsidRDefault="00ED43C0" w:rsidP="009342B3">
            <w:pPr>
              <w:pStyle w:val="ListParagraph"/>
              <w:ind w:left="0"/>
              <w:jc w:val="both"/>
              <w:rPr>
                <w:b/>
              </w:rPr>
            </w:pPr>
            <w:r w:rsidRPr="004C2E0E">
              <w:rPr>
                <w:b/>
              </w:rPr>
              <w:t>Responsibility</w:t>
            </w:r>
          </w:p>
        </w:tc>
        <w:tc>
          <w:tcPr>
            <w:tcW w:w="4508" w:type="dxa"/>
          </w:tcPr>
          <w:p w:rsidR="00ED43C0" w:rsidRPr="004C2E0E" w:rsidRDefault="004C4C10" w:rsidP="009342B3">
            <w:pPr>
              <w:pStyle w:val="ListParagraph"/>
              <w:ind w:left="0"/>
              <w:jc w:val="both"/>
              <w:rPr>
                <w:b/>
              </w:rPr>
            </w:pPr>
            <w:r>
              <w:rPr>
                <w:b/>
              </w:rPr>
              <w:t>Position</w:t>
            </w:r>
          </w:p>
        </w:tc>
      </w:tr>
      <w:tr w:rsidR="00ED43C0" w:rsidTr="009342B3">
        <w:tc>
          <w:tcPr>
            <w:tcW w:w="4508" w:type="dxa"/>
          </w:tcPr>
          <w:p w:rsidR="00ED43C0" w:rsidRDefault="00ED43C0" w:rsidP="009342B3">
            <w:pPr>
              <w:pStyle w:val="ListParagraph"/>
              <w:ind w:left="0"/>
              <w:jc w:val="both"/>
            </w:pPr>
            <w:r>
              <w:t xml:space="preserve">Ensuring that the workplace is </w:t>
            </w:r>
            <w:r w:rsidR="00001277">
              <w:t xml:space="preserve">adequately </w:t>
            </w:r>
            <w:r>
              <w:t>maintained to provide a safe working environment</w:t>
            </w:r>
          </w:p>
        </w:tc>
        <w:tc>
          <w:tcPr>
            <w:tcW w:w="4508" w:type="dxa"/>
          </w:tcPr>
          <w:p w:rsidR="00ED43C0" w:rsidRPr="007F21D1" w:rsidRDefault="004C4C10" w:rsidP="009342B3">
            <w:pPr>
              <w:pStyle w:val="ListParagraph"/>
              <w:ind w:left="0"/>
              <w:jc w:val="both"/>
              <w:rPr>
                <w:highlight w:val="yellow"/>
              </w:rPr>
            </w:pPr>
            <w:r>
              <w:t>Inspector</w:t>
            </w:r>
            <w:r w:rsidR="00F11BB9" w:rsidRPr="00F11BB9">
              <w:t xml:space="preserve"> </w:t>
            </w:r>
          </w:p>
        </w:tc>
      </w:tr>
      <w:tr w:rsidR="00ED43C0" w:rsidTr="009342B3">
        <w:tc>
          <w:tcPr>
            <w:tcW w:w="4508" w:type="dxa"/>
          </w:tcPr>
          <w:p w:rsidR="00ED43C0" w:rsidRDefault="00001277" w:rsidP="009342B3">
            <w:pPr>
              <w:pStyle w:val="ListParagraph"/>
              <w:ind w:left="0"/>
              <w:jc w:val="both"/>
            </w:pPr>
            <w:r>
              <w:t>Monitor</w:t>
            </w:r>
            <w:r w:rsidR="00ED43C0">
              <w:t xml:space="preserve"> and inspect workplaces </w:t>
            </w:r>
            <w:r>
              <w:t xml:space="preserve">regularly </w:t>
            </w:r>
            <w:r w:rsidR="00ED43C0">
              <w:t xml:space="preserve">to ensure </w:t>
            </w:r>
            <w:r>
              <w:t>they are safe,</w:t>
            </w:r>
            <w:r w:rsidR="00ED43C0">
              <w:t xml:space="preserve"> clean and tidy</w:t>
            </w:r>
          </w:p>
        </w:tc>
        <w:tc>
          <w:tcPr>
            <w:tcW w:w="4508" w:type="dxa"/>
          </w:tcPr>
          <w:p w:rsidR="00ED43C0" w:rsidRPr="007F21D1" w:rsidRDefault="00F11BB9" w:rsidP="009342B3">
            <w:pPr>
              <w:pStyle w:val="ListParagraph"/>
              <w:ind w:left="0"/>
              <w:jc w:val="both"/>
              <w:rPr>
                <w:highlight w:val="yellow"/>
              </w:rPr>
            </w:pPr>
            <w:r w:rsidRPr="00F11BB9">
              <w:t xml:space="preserve">Relevant Manager </w:t>
            </w:r>
          </w:p>
        </w:tc>
      </w:tr>
      <w:tr w:rsidR="00ED43C0" w:rsidTr="009342B3">
        <w:tc>
          <w:tcPr>
            <w:tcW w:w="4508" w:type="dxa"/>
          </w:tcPr>
          <w:p w:rsidR="00ED43C0" w:rsidRDefault="00ED43C0" w:rsidP="009342B3">
            <w:pPr>
              <w:pStyle w:val="ListParagraph"/>
              <w:ind w:left="0"/>
              <w:jc w:val="both"/>
            </w:pPr>
            <w:r>
              <w:t>Keeping workplaces safe and tidy</w:t>
            </w:r>
          </w:p>
        </w:tc>
        <w:tc>
          <w:tcPr>
            <w:tcW w:w="4508" w:type="dxa"/>
          </w:tcPr>
          <w:p w:rsidR="00ED43C0" w:rsidRDefault="00ED43C0" w:rsidP="009342B3">
            <w:pPr>
              <w:pStyle w:val="ListParagraph"/>
              <w:ind w:left="0"/>
              <w:jc w:val="both"/>
            </w:pPr>
            <w:r>
              <w:t>All employees</w:t>
            </w:r>
          </w:p>
        </w:tc>
      </w:tr>
    </w:tbl>
    <w:p w:rsidR="00ED43C0" w:rsidRDefault="00ED43C0" w:rsidP="00ED43C0">
      <w:pPr>
        <w:pStyle w:val="ListParagraph"/>
        <w:jc w:val="both"/>
      </w:pPr>
    </w:p>
    <w:p w:rsidR="00ED43C0" w:rsidRDefault="00ED43C0" w:rsidP="00ED43C0">
      <w:pPr>
        <w:pStyle w:val="ListParagraph"/>
        <w:jc w:val="both"/>
      </w:pPr>
      <w:r>
        <w:t>Seaford Town Council will ensure that reasonable measures are taken to ensure that workplaces are safe and without risks to health. Employees will report any defects to a Manager who will then arrange the necessary repairs.</w:t>
      </w:r>
    </w:p>
    <w:p w:rsidR="00ED43C0" w:rsidRDefault="00ED43C0" w:rsidP="00ED43C0">
      <w:pPr>
        <w:pStyle w:val="ListParagraph"/>
        <w:jc w:val="both"/>
      </w:pPr>
    </w:p>
    <w:p w:rsidR="00ED43C0" w:rsidRDefault="00ED43C0" w:rsidP="00ED43C0">
      <w:pPr>
        <w:pStyle w:val="ListParagraph"/>
        <w:jc w:val="both"/>
      </w:pPr>
      <w:r>
        <w:t>Welfare facilities (sanitary conveniences, washing facilities, the provision of drinking water and hygienic places to rest and eat food) are provided for the use of employees at Seaford Town Council. These facilities will be monitored and maintained by Managers</w:t>
      </w:r>
    </w:p>
    <w:p w:rsidR="00ED43C0" w:rsidRDefault="00ED43C0" w:rsidP="00ED43C0">
      <w:pPr>
        <w:pStyle w:val="ListParagraph"/>
        <w:jc w:val="both"/>
      </w:pPr>
    </w:p>
    <w:p w:rsidR="00ED43C0" w:rsidRDefault="00ED43C0" w:rsidP="00ED43C0">
      <w:pPr>
        <w:pStyle w:val="ListParagraph"/>
        <w:jc w:val="both"/>
      </w:pPr>
      <w:r>
        <w:t xml:space="preserve">All employees will </w:t>
      </w:r>
      <w:r w:rsidR="00843BC0">
        <w:t>endeavor</w:t>
      </w:r>
      <w:r>
        <w:t xml:space="preserve"> to maintain work areas in a safe and tidy condition by;</w:t>
      </w:r>
    </w:p>
    <w:p w:rsidR="004C4C10" w:rsidRDefault="004C4C10" w:rsidP="00ED43C0">
      <w:pPr>
        <w:pStyle w:val="ListParagraph"/>
        <w:jc w:val="both"/>
      </w:pPr>
    </w:p>
    <w:p w:rsidR="00ED43C0" w:rsidRDefault="00ED43C0" w:rsidP="00ED43C0">
      <w:pPr>
        <w:pStyle w:val="ListParagraph"/>
        <w:numPr>
          <w:ilvl w:val="0"/>
          <w:numId w:val="19"/>
        </w:numPr>
        <w:jc w:val="both"/>
      </w:pPr>
      <w:r>
        <w:t>Keeping working areas, walkways, exits and fire points and equipment free from obstruction</w:t>
      </w:r>
    </w:p>
    <w:p w:rsidR="00ED43C0" w:rsidRDefault="00ED43C0" w:rsidP="00ED43C0">
      <w:pPr>
        <w:pStyle w:val="ListParagraph"/>
        <w:numPr>
          <w:ilvl w:val="0"/>
          <w:numId w:val="19"/>
        </w:numPr>
        <w:jc w:val="both"/>
      </w:pPr>
      <w:r>
        <w:t>Keeping workplaces tidy</w:t>
      </w:r>
    </w:p>
    <w:p w:rsidR="00ED43C0" w:rsidRDefault="00ED43C0" w:rsidP="00ED43C0">
      <w:pPr>
        <w:pStyle w:val="ListParagraph"/>
        <w:numPr>
          <w:ilvl w:val="0"/>
          <w:numId w:val="19"/>
        </w:numPr>
        <w:jc w:val="both"/>
      </w:pPr>
      <w:r>
        <w:t>Complying with the No-Smoking policy</w:t>
      </w:r>
    </w:p>
    <w:p w:rsidR="00ED43C0" w:rsidRDefault="00ED43C0" w:rsidP="00ED43C0">
      <w:pPr>
        <w:pStyle w:val="ListParagraph"/>
        <w:numPr>
          <w:ilvl w:val="0"/>
          <w:numId w:val="19"/>
        </w:numPr>
        <w:jc w:val="both"/>
      </w:pPr>
      <w:r>
        <w:t>Informing Manager where safety or health hazards are identified.</w:t>
      </w:r>
    </w:p>
    <w:p w:rsidR="008472C9" w:rsidRDefault="008472C9" w:rsidP="008472C9">
      <w:pPr>
        <w:pStyle w:val="ListParagraph"/>
        <w:jc w:val="both"/>
        <w:rPr>
          <w:b/>
        </w:rPr>
      </w:pPr>
    </w:p>
    <w:p w:rsidR="001840D5" w:rsidRPr="001840D5" w:rsidRDefault="001840D5" w:rsidP="001840D5">
      <w:pPr>
        <w:pStyle w:val="ListParagraph"/>
        <w:numPr>
          <w:ilvl w:val="1"/>
          <w:numId w:val="17"/>
        </w:numPr>
        <w:ind w:left="426"/>
        <w:jc w:val="both"/>
        <w:rPr>
          <w:b/>
        </w:rPr>
      </w:pPr>
      <w:r w:rsidRPr="001840D5">
        <w:rPr>
          <w:b/>
        </w:rPr>
        <w:t>Mobile Phones</w:t>
      </w:r>
    </w:p>
    <w:p w:rsidR="001840D5" w:rsidRDefault="001840D5" w:rsidP="001840D5">
      <w:pPr>
        <w:ind w:left="720"/>
        <w:jc w:val="both"/>
      </w:pPr>
      <w:r>
        <w:t xml:space="preserve">Employees should avoid excessive use of mobile phones and should use a landline </w:t>
      </w:r>
      <w:r w:rsidR="00330385">
        <w:t xml:space="preserve">instead </w:t>
      </w:r>
      <w:r>
        <w:t>where</w:t>
      </w:r>
      <w:r w:rsidR="00330385">
        <w:t>ver</w:t>
      </w:r>
      <w:r>
        <w:t xml:space="preserve"> one is available.</w:t>
      </w:r>
    </w:p>
    <w:p w:rsidR="001840D5" w:rsidRDefault="001840D5" w:rsidP="001840D5">
      <w:pPr>
        <w:ind w:left="720"/>
        <w:jc w:val="both"/>
      </w:pPr>
    </w:p>
    <w:p w:rsidR="001840D5" w:rsidRDefault="001840D5" w:rsidP="001840D5">
      <w:pPr>
        <w:ind w:left="720"/>
        <w:jc w:val="both"/>
      </w:pPr>
      <w:r>
        <w:t xml:space="preserve">Where mobile phones are used for work related purposes, they </w:t>
      </w:r>
      <w:r w:rsidR="00516127">
        <w:t>will</w:t>
      </w:r>
      <w:r>
        <w:t xml:space="preserve"> not be used in hazardous</w:t>
      </w:r>
      <w:r w:rsidR="00330385">
        <w:t xml:space="preserve"> situations</w:t>
      </w:r>
      <w:r>
        <w:t>, such as when on a ladder or when full concentration is need for the work activity concerned.</w:t>
      </w:r>
    </w:p>
    <w:p w:rsidR="001840D5" w:rsidRDefault="001840D5" w:rsidP="001840D5">
      <w:pPr>
        <w:ind w:left="720"/>
        <w:jc w:val="both"/>
      </w:pPr>
    </w:p>
    <w:p w:rsidR="001840D5" w:rsidRDefault="001840D5" w:rsidP="001840D5">
      <w:pPr>
        <w:ind w:left="720"/>
        <w:jc w:val="both"/>
      </w:pPr>
      <w:r>
        <w:t xml:space="preserve">Mobile phones should not be used while </w:t>
      </w:r>
      <w:r w:rsidR="00330385">
        <w:t>driving vehicles unless a hands-</w:t>
      </w:r>
      <w:r>
        <w:t xml:space="preserve">free kit has been fitted in the vehicle </w:t>
      </w:r>
      <w:r w:rsidR="00330385">
        <w:t xml:space="preserve">meaning that </w:t>
      </w:r>
      <w:r>
        <w:t xml:space="preserve">the phone does not need to be handled. Irrespective of the existence of </w:t>
      </w:r>
      <w:r w:rsidR="00330385">
        <w:t>h</w:t>
      </w:r>
      <w:r>
        <w:t>ands</w:t>
      </w:r>
      <w:r w:rsidR="00330385">
        <w:t>-</w:t>
      </w:r>
      <w:r>
        <w:t xml:space="preserve">free kit, use of mobile phones while driving </w:t>
      </w:r>
      <w:r w:rsidR="00516127">
        <w:t>will</w:t>
      </w:r>
      <w:r>
        <w:t xml:space="preserve"> be avoided and mobile phones should not be used when the circumstances require higher levels of concentration from the driver.</w:t>
      </w:r>
    </w:p>
    <w:p w:rsidR="008472C9" w:rsidRDefault="008472C9" w:rsidP="008472C9">
      <w:pPr>
        <w:pStyle w:val="ListParagraph"/>
        <w:ind w:left="851"/>
        <w:jc w:val="both"/>
      </w:pPr>
    </w:p>
    <w:p w:rsidR="000811A4" w:rsidRPr="00EE670A" w:rsidRDefault="000811A4" w:rsidP="000811A4">
      <w:pPr>
        <w:pStyle w:val="ListParagraph"/>
        <w:numPr>
          <w:ilvl w:val="1"/>
          <w:numId w:val="17"/>
        </w:numPr>
        <w:ind w:left="426"/>
        <w:jc w:val="both"/>
        <w:rPr>
          <w:b/>
        </w:rPr>
      </w:pPr>
      <w:r w:rsidRPr="00EE670A">
        <w:rPr>
          <w:b/>
        </w:rPr>
        <w:t>Diseases</w:t>
      </w:r>
    </w:p>
    <w:tbl>
      <w:tblPr>
        <w:tblStyle w:val="TableGrid"/>
        <w:tblW w:w="0" w:type="auto"/>
        <w:tblInd w:w="720" w:type="dxa"/>
        <w:tblLook w:val="04A0" w:firstRow="1" w:lastRow="0" w:firstColumn="1" w:lastColumn="0" w:noHBand="0" w:noVBand="1"/>
      </w:tblPr>
      <w:tblGrid>
        <w:gridCol w:w="4205"/>
        <w:gridCol w:w="4255"/>
      </w:tblGrid>
      <w:tr w:rsidR="000811A4" w:rsidRPr="00D45EDA" w:rsidTr="009342B3">
        <w:tc>
          <w:tcPr>
            <w:tcW w:w="4205" w:type="dxa"/>
          </w:tcPr>
          <w:p w:rsidR="000811A4" w:rsidRPr="00D45EDA" w:rsidRDefault="000811A4" w:rsidP="009342B3">
            <w:pPr>
              <w:ind w:left="11"/>
              <w:jc w:val="both"/>
              <w:rPr>
                <w:b/>
              </w:rPr>
            </w:pPr>
            <w:r w:rsidRPr="00D45EDA">
              <w:rPr>
                <w:b/>
              </w:rPr>
              <w:t>Responsibility</w:t>
            </w:r>
          </w:p>
        </w:tc>
        <w:tc>
          <w:tcPr>
            <w:tcW w:w="4255" w:type="dxa"/>
          </w:tcPr>
          <w:p w:rsidR="000811A4" w:rsidRPr="00D45EDA" w:rsidRDefault="004C4C10" w:rsidP="004C4C10">
            <w:pPr>
              <w:jc w:val="both"/>
              <w:rPr>
                <w:b/>
              </w:rPr>
            </w:pPr>
            <w:r>
              <w:rPr>
                <w:b/>
              </w:rPr>
              <w:t>Position</w:t>
            </w:r>
          </w:p>
        </w:tc>
      </w:tr>
      <w:tr w:rsidR="000811A4" w:rsidTr="009342B3">
        <w:tc>
          <w:tcPr>
            <w:tcW w:w="4205" w:type="dxa"/>
          </w:tcPr>
          <w:p w:rsidR="000811A4" w:rsidRDefault="000811A4" w:rsidP="009342B3">
            <w:pPr>
              <w:ind w:left="11"/>
              <w:jc w:val="both"/>
            </w:pPr>
            <w:r>
              <w:t xml:space="preserve">Reporting </w:t>
            </w:r>
            <w:r w:rsidR="00001277">
              <w:t xml:space="preserve">work related diseases </w:t>
            </w:r>
            <w:r>
              <w:t xml:space="preserve">to the </w:t>
            </w:r>
            <w:r w:rsidRPr="00F11BB9">
              <w:t>Town Clerk</w:t>
            </w:r>
            <w:r>
              <w:t xml:space="preserve"> </w:t>
            </w:r>
          </w:p>
        </w:tc>
        <w:tc>
          <w:tcPr>
            <w:tcW w:w="4255" w:type="dxa"/>
          </w:tcPr>
          <w:p w:rsidR="000811A4" w:rsidRPr="00F11BB9" w:rsidRDefault="00F11BB9" w:rsidP="009342B3">
            <w:r w:rsidRPr="00F11BB9">
              <w:t xml:space="preserve">All Managers </w:t>
            </w:r>
          </w:p>
        </w:tc>
      </w:tr>
      <w:tr w:rsidR="000811A4" w:rsidTr="009342B3">
        <w:tc>
          <w:tcPr>
            <w:tcW w:w="4205" w:type="dxa"/>
          </w:tcPr>
          <w:p w:rsidR="000811A4" w:rsidRDefault="000811A4" w:rsidP="009342B3">
            <w:pPr>
              <w:ind w:left="11"/>
              <w:jc w:val="both"/>
            </w:pPr>
            <w:r>
              <w:t xml:space="preserve">Reporting notifiable diseases to HSE </w:t>
            </w:r>
          </w:p>
        </w:tc>
        <w:tc>
          <w:tcPr>
            <w:tcW w:w="4255" w:type="dxa"/>
          </w:tcPr>
          <w:p w:rsidR="000811A4" w:rsidRPr="00F11BB9" w:rsidRDefault="00F11BB9" w:rsidP="009342B3">
            <w:r w:rsidRPr="00F11BB9">
              <w:t>Town Clerk</w:t>
            </w:r>
          </w:p>
        </w:tc>
      </w:tr>
    </w:tbl>
    <w:p w:rsidR="000811A4" w:rsidRDefault="000811A4" w:rsidP="000811A4">
      <w:pPr>
        <w:ind w:left="1222"/>
        <w:jc w:val="both"/>
      </w:pPr>
    </w:p>
    <w:p w:rsidR="000811A4" w:rsidRDefault="000811A4" w:rsidP="000811A4">
      <w:pPr>
        <w:ind w:left="851"/>
        <w:jc w:val="both"/>
      </w:pPr>
      <w:r>
        <w:t xml:space="preserve">Upon the </w:t>
      </w:r>
      <w:r w:rsidR="00001277">
        <w:t xml:space="preserve">notification </w:t>
      </w:r>
      <w:r>
        <w:t xml:space="preserve">of an outbreak of a notifiable disease at Seaford Town Council </w:t>
      </w:r>
      <w:r w:rsidR="00843BC0">
        <w:t>the</w:t>
      </w:r>
      <w:r>
        <w:t xml:space="preserve"> Town Clerk will advise on </w:t>
      </w:r>
      <w:r w:rsidR="00001277">
        <w:t xml:space="preserve">the </w:t>
      </w:r>
      <w:r w:rsidR="00844E96">
        <w:t xml:space="preserve">safety </w:t>
      </w:r>
      <w:r>
        <w:t>procedures to be implemented.</w:t>
      </w:r>
    </w:p>
    <w:p w:rsidR="00B23C2D" w:rsidRPr="001840D5" w:rsidRDefault="00B23C2D" w:rsidP="00B23C2D">
      <w:pPr>
        <w:pStyle w:val="ListParagraph"/>
        <w:numPr>
          <w:ilvl w:val="1"/>
          <w:numId w:val="17"/>
        </w:numPr>
        <w:ind w:left="426"/>
        <w:jc w:val="both"/>
        <w:rPr>
          <w:b/>
        </w:rPr>
      </w:pPr>
      <w:r w:rsidRPr="001840D5">
        <w:rPr>
          <w:b/>
        </w:rPr>
        <w:lastRenderedPageBreak/>
        <w:t>Construction (Design and Management) Regulations 20</w:t>
      </w:r>
      <w:r w:rsidR="0098430E">
        <w:rPr>
          <w:b/>
        </w:rPr>
        <w:t>15</w:t>
      </w:r>
      <w:r w:rsidRPr="001840D5">
        <w:rPr>
          <w:b/>
        </w:rPr>
        <w:t xml:space="preserve"> (CDM Regulations)</w:t>
      </w:r>
    </w:p>
    <w:tbl>
      <w:tblPr>
        <w:tblStyle w:val="TableGrid"/>
        <w:tblW w:w="0" w:type="auto"/>
        <w:tblInd w:w="720" w:type="dxa"/>
        <w:tblLook w:val="04A0" w:firstRow="1" w:lastRow="0" w:firstColumn="1" w:lastColumn="0" w:noHBand="0" w:noVBand="1"/>
      </w:tblPr>
      <w:tblGrid>
        <w:gridCol w:w="4185"/>
        <w:gridCol w:w="4116"/>
      </w:tblGrid>
      <w:tr w:rsidR="00B23C2D" w:rsidRPr="00EE5661" w:rsidTr="009342B3">
        <w:tc>
          <w:tcPr>
            <w:tcW w:w="4185" w:type="dxa"/>
          </w:tcPr>
          <w:p w:rsidR="00B23C2D" w:rsidRPr="00EE5661" w:rsidRDefault="00B23C2D" w:rsidP="009342B3">
            <w:pPr>
              <w:pStyle w:val="ListParagraph"/>
              <w:ind w:left="0"/>
              <w:rPr>
                <w:b/>
              </w:rPr>
            </w:pPr>
            <w:r w:rsidRPr="00EE5661">
              <w:rPr>
                <w:b/>
              </w:rPr>
              <w:t>Responsibility</w:t>
            </w:r>
          </w:p>
        </w:tc>
        <w:tc>
          <w:tcPr>
            <w:tcW w:w="4116" w:type="dxa"/>
          </w:tcPr>
          <w:p w:rsidR="00B23C2D" w:rsidRPr="00EE5661" w:rsidRDefault="004C4C10" w:rsidP="009342B3">
            <w:pPr>
              <w:pStyle w:val="ListParagraph"/>
              <w:ind w:left="0"/>
              <w:rPr>
                <w:b/>
              </w:rPr>
            </w:pPr>
            <w:r>
              <w:rPr>
                <w:b/>
              </w:rPr>
              <w:t>Position</w:t>
            </w:r>
          </w:p>
        </w:tc>
      </w:tr>
      <w:tr w:rsidR="00B23C2D" w:rsidTr="009342B3">
        <w:tc>
          <w:tcPr>
            <w:tcW w:w="4185" w:type="dxa"/>
          </w:tcPr>
          <w:p w:rsidR="00B23C2D" w:rsidRDefault="00001277" w:rsidP="009342B3">
            <w:pPr>
              <w:pStyle w:val="ListParagraph"/>
              <w:ind w:left="0"/>
            </w:pPr>
            <w:r>
              <w:t>Deciding on the suitability of contractors</w:t>
            </w:r>
          </w:p>
        </w:tc>
        <w:tc>
          <w:tcPr>
            <w:tcW w:w="4116" w:type="dxa"/>
          </w:tcPr>
          <w:p w:rsidR="00B23C2D" w:rsidRPr="007F21D1" w:rsidRDefault="004C4C10" w:rsidP="009342B3">
            <w:pPr>
              <w:pStyle w:val="ListParagraph"/>
              <w:ind w:left="0"/>
              <w:rPr>
                <w:highlight w:val="yellow"/>
              </w:rPr>
            </w:pPr>
            <w:r w:rsidRPr="004C4C10">
              <w:t>Projects &amp; Facilities Manager</w:t>
            </w:r>
          </w:p>
        </w:tc>
      </w:tr>
      <w:tr w:rsidR="00B23C2D" w:rsidTr="009342B3">
        <w:tc>
          <w:tcPr>
            <w:tcW w:w="4185" w:type="dxa"/>
          </w:tcPr>
          <w:p w:rsidR="00B23C2D" w:rsidRDefault="00B23C2D" w:rsidP="009342B3">
            <w:pPr>
              <w:pStyle w:val="ListParagraph"/>
              <w:ind w:left="0"/>
            </w:pPr>
            <w:r>
              <w:t xml:space="preserve">Ensuring that an asbestos management plan is prepared, </w:t>
            </w:r>
            <w:r w:rsidR="00001277">
              <w:t xml:space="preserve">implemented and </w:t>
            </w:r>
            <w:r w:rsidR="00843BC0">
              <w:t>remains current</w:t>
            </w:r>
          </w:p>
        </w:tc>
        <w:tc>
          <w:tcPr>
            <w:tcW w:w="4116" w:type="dxa"/>
          </w:tcPr>
          <w:p w:rsidR="00B23C2D" w:rsidRPr="007F21D1" w:rsidRDefault="004C4C10" w:rsidP="009342B3">
            <w:pPr>
              <w:pStyle w:val="ListParagraph"/>
              <w:ind w:left="0"/>
              <w:rPr>
                <w:highlight w:val="yellow"/>
              </w:rPr>
            </w:pPr>
            <w:r w:rsidRPr="004C4C10">
              <w:t>Projects &amp; Facilities Manager</w:t>
            </w:r>
          </w:p>
        </w:tc>
      </w:tr>
      <w:tr w:rsidR="00B23C2D" w:rsidTr="009342B3">
        <w:tc>
          <w:tcPr>
            <w:tcW w:w="4185" w:type="dxa"/>
          </w:tcPr>
          <w:p w:rsidR="00B23C2D" w:rsidRDefault="00B23C2D" w:rsidP="009342B3">
            <w:pPr>
              <w:pStyle w:val="ListParagraph"/>
              <w:ind w:left="0"/>
            </w:pPr>
            <w:r>
              <w:t>Providing relevant</w:t>
            </w:r>
            <w:r w:rsidR="00001277">
              <w:t xml:space="preserve"> Environment, safety and health </w:t>
            </w:r>
            <w:r>
              <w:t>information to contractors and employees</w:t>
            </w:r>
          </w:p>
        </w:tc>
        <w:tc>
          <w:tcPr>
            <w:tcW w:w="4116" w:type="dxa"/>
          </w:tcPr>
          <w:p w:rsidR="00B23C2D" w:rsidRPr="007F21D1" w:rsidRDefault="004C4C10" w:rsidP="009342B3">
            <w:pPr>
              <w:pStyle w:val="ListParagraph"/>
              <w:ind w:left="0"/>
              <w:rPr>
                <w:highlight w:val="yellow"/>
              </w:rPr>
            </w:pPr>
            <w:r w:rsidRPr="004C4C10">
              <w:t>Projects &amp; Facilities Manager</w:t>
            </w:r>
          </w:p>
        </w:tc>
      </w:tr>
    </w:tbl>
    <w:p w:rsidR="00B23C2D" w:rsidRDefault="00B23C2D" w:rsidP="00B23C2D">
      <w:pPr>
        <w:ind w:left="720"/>
        <w:jc w:val="both"/>
      </w:pPr>
    </w:p>
    <w:p w:rsidR="00001277" w:rsidRDefault="00B277A6" w:rsidP="00B23C2D">
      <w:pPr>
        <w:ind w:left="720"/>
        <w:jc w:val="both"/>
      </w:pPr>
      <w:r>
        <w:t>Seaford Town Council will comply with t</w:t>
      </w:r>
      <w:r w:rsidR="00B23C2D">
        <w:t xml:space="preserve">he </w:t>
      </w:r>
      <w:r>
        <w:t>requirements</w:t>
      </w:r>
      <w:r w:rsidR="00B23C2D">
        <w:t xml:space="preserve"> of the CDM Regulations when commission</w:t>
      </w:r>
      <w:r>
        <w:t>ing</w:t>
      </w:r>
      <w:r w:rsidR="00B23C2D">
        <w:t xml:space="preserve"> construction work.</w:t>
      </w:r>
      <w:r>
        <w:t xml:space="preserve"> </w:t>
      </w:r>
    </w:p>
    <w:p w:rsidR="00001277" w:rsidRDefault="00001277" w:rsidP="00B23C2D">
      <w:pPr>
        <w:ind w:left="720"/>
        <w:jc w:val="both"/>
      </w:pPr>
    </w:p>
    <w:p w:rsidR="00B23C2D" w:rsidRDefault="00B277A6" w:rsidP="00B23C2D">
      <w:pPr>
        <w:ind w:left="720"/>
        <w:jc w:val="both"/>
      </w:pPr>
      <w:r>
        <w:t xml:space="preserve">All arrangements </w:t>
      </w:r>
      <w:r w:rsidR="00001277">
        <w:t>regarding welfare facilities</w:t>
      </w:r>
      <w:r>
        <w:t xml:space="preserve"> will be confirmed in advance and </w:t>
      </w:r>
      <w:r w:rsidR="00B23C2D">
        <w:t xml:space="preserve">arranged </w:t>
      </w:r>
      <w:r>
        <w:t>prior to</w:t>
      </w:r>
      <w:r w:rsidR="00B23C2D">
        <w:t xml:space="preserve"> work commencement.</w:t>
      </w:r>
    </w:p>
    <w:p w:rsidR="00B23C2D" w:rsidRDefault="00B23C2D" w:rsidP="00B23C2D">
      <w:pPr>
        <w:ind w:left="720"/>
        <w:jc w:val="both"/>
      </w:pPr>
    </w:p>
    <w:p w:rsidR="00B23C2D" w:rsidRDefault="00001277" w:rsidP="00B23C2D">
      <w:pPr>
        <w:ind w:left="720"/>
        <w:jc w:val="both"/>
      </w:pPr>
      <w:r>
        <w:t>Where</w:t>
      </w:r>
      <w:r w:rsidR="00B23C2D">
        <w:t xml:space="preserve"> construction work involves more than one contractor, Seaford Town Council will make the following appointments in relation to the project and duty holders will discharge their duties in accordance with the provisions of the CDM Regulations. </w:t>
      </w:r>
      <w:r w:rsidR="00B277A6">
        <w:t xml:space="preserve">Seaford Town Council may </w:t>
      </w:r>
      <w:r w:rsidR="00AC6406">
        <w:t>assume</w:t>
      </w:r>
      <w:r w:rsidR="00B277A6">
        <w:t xml:space="preserve"> a</w:t>
      </w:r>
      <w:r w:rsidR="00B23C2D">
        <w:t>ll three roles where</w:t>
      </w:r>
      <w:r w:rsidR="00B277A6">
        <w:t>ver</w:t>
      </w:r>
      <w:r w:rsidR="00B23C2D">
        <w:t xml:space="preserve"> the work is carried out by its</w:t>
      </w:r>
      <w:r w:rsidR="00AC6406">
        <w:t xml:space="preserve"> own p</w:t>
      </w:r>
      <w:r w:rsidR="00B23C2D">
        <w:t>ersonnel</w:t>
      </w:r>
    </w:p>
    <w:p w:rsidR="00B23C2D" w:rsidRDefault="00B23C2D" w:rsidP="00B23C2D">
      <w:pPr>
        <w:ind w:left="720"/>
        <w:jc w:val="both"/>
      </w:pPr>
    </w:p>
    <w:p w:rsidR="00B23C2D" w:rsidRDefault="00B23C2D" w:rsidP="00B23C2D">
      <w:pPr>
        <w:pStyle w:val="ListParagraph"/>
        <w:numPr>
          <w:ilvl w:val="1"/>
          <w:numId w:val="12"/>
        </w:numPr>
        <w:jc w:val="both"/>
      </w:pPr>
      <w:r>
        <w:t>Client</w:t>
      </w:r>
    </w:p>
    <w:p w:rsidR="00B23C2D" w:rsidRDefault="00B23C2D" w:rsidP="00B23C2D">
      <w:pPr>
        <w:pStyle w:val="ListParagraph"/>
        <w:numPr>
          <w:ilvl w:val="1"/>
          <w:numId w:val="12"/>
        </w:numPr>
        <w:jc w:val="both"/>
      </w:pPr>
      <w:r>
        <w:t>Principle Designer</w:t>
      </w:r>
    </w:p>
    <w:p w:rsidR="00B23C2D" w:rsidRDefault="00B23C2D" w:rsidP="00B23C2D">
      <w:pPr>
        <w:pStyle w:val="ListParagraph"/>
        <w:numPr>
          <w:ilvl w:val="1"/>
          <w:numId w:val="12"/>
        </w:numPr>
        <w:jc w:val="both"/>
      </w:pPr>
      <w:r>
        <w:t>Principle Contractor</w:t>
      </w:r>
    </w:p>
    <w:p w:rsidR="00B23C2D" w:rsidRDefault="00B23C2D" w:rsidP="00B23C2D">
      <w:pPr>
        <w:ind w:left="720"/>
        <w:jc w:val="both"/>
      </w:pPr>
    </w:p>
    <w:p w:rsidR="00B23C2D" w:rsidRDefault="00AC6406" w:rsidP="00B23C2D">
      <w:pPr>
        <w:ind w:left="720"/>
        <w:jc w:val="both"/>
      </w:pPr>
      <w:r>
        <w:t>Where the</w:t>
      </w:r>
      <w:r w:rsidR="00B23C2D">
        <w:t xml:space="preserve"> construction phase </w:t>
      </w:r>
      <w:r>
        <w:t>will</w:t>
      </w:r>
      <w:r w:rsidR="00B23C2D">
        <w:t xml:space="preserve"> last longer than 30 working days and exceed 20 workers working simultaneously </w:t>
      </w:r>
      <w:r>
        <w:t xml:space="preserve">during </w:t>
      </w:r>
      <w:r w:rsidR="00B23C2D">
        <w:t xml:space="preserve">the project, or where the construction phase will exceed </w:t>
      </w:r>
      <w:proofErr w:type="gramStart"/>
      <w:r w:rsidR="00B23C2D">
        <w:t>500 person</w:t>
      </w:r>
      <w:proofErr w:type="gramEnd"/>
      <w:r w:rsidR="00B23C2D">
        <w:t xml:space="preserve"> days, the </w:t>
      </w:r>
      <w:r>
        <w:t xml:space="preserve">Seaford Town Council </w:t>
      </w:r>
      <w:r w:rsidR="00B23C2D">
        <w:t>employee resp</w:t>
      </w:r>
      <w:r>
        <w:t xml:space="preserve">onsible for leading the project, </w:t>
      </w:r>
      <w:r w:rsidR="00B23C2D">
        <w:t>will notify details of the project to the Health and Safety Executive.</w:t>
      </w:r>
    </w:p>
    <w:p w:rsidR="00B23C2D" w:rsidRDefault="00B23C2D" w:rsidP="00B23C2D">
      <w:pPr>
        <w:pStyle w:val="ListParagraph"/>
        <w:ind w:left="1582"/>
        <w:jc w:val="both"/>
        <w:rPr>
          <w:b/>
        </w:rPr>
      </w:pPr>
    </w:p>
    <w:p w:rsidR="00B23C2D" w:rsidRPr="00AA72D5" w:rsidRDefault="00B23C2D" w:rsidP="00B23C2D">
      <w:pPr>
        <w:pStyle w:val="ListParagraph"/>
        <w:numPr>
          <w:ilvl w:val="1"/>
          <w:numId w:val="17"/>
        </w:numPr>
        <w:ind w:left="426"/>
        <w:jc w:val="both"/>
        <w:rPr>
          <w:b/>
        </w:rPr>
      </w:pPr>
      <w:r w:rsidRPr="00AA72D5">
        <w:rPr>
          <w:b/>
        </w:rPr>
        <w:t>Managing Contractors</w:t>
      </w:r>
    </w:p>
    <w:tbl>
      <w:tblPr>
        <w:tblStyle w:val="TableGrid"/>
        <w:tblW w:w="0" w:type="auto"/>
        <w:tblInd w:w="704" w:type="dxa"/>
        <w:tblLook w:val="04A0" w:firstRow="1" w:lastRow="0" w:firstColumn="1" w:lastColumn="0" w:noHBand="0" w:noVBand="1"/>
      </w:tblPr>
      <w:tblGrid>
        <w:gridCol w:w="4678"/>
        <w:gridCol w:w="3685"/>
      </w:tblGrid>
      <w:tr w:rsidR="00B23C2D" w:rsidRPr="00EE5661" w:rsidTr="009342B3">
        <w:tc>
          <w:tcPr>
            <w:tcW w:w="4678" w:type="dxa"/>
          </w:tcPr>
          <w:p w:rsidR="00B23C2D" w:rsidRPr="00EE5661" w:rsidRDefault="00B23C2D" w:rsidP="009342B3">
            <w:pPr>
              <w:pStyle w:val="ListParagraph"/>
              <w:ind w:left="0"/>
              <w:rPr>
                <w:b/>
              </w:rPr>
            </w:pPr>
            <w:r w:rsidRPr="00EE5661">
              <w:rPr>
                <w:b/>
              </w:rPr>
              <w:t>Responsibility</w:t>
            </w:r>
          </w:p>
        </w:tc>
        <w:tc>
          <w:tcPr>
            <w:tcW w:w="3685" w:type="dxa"/>
          </w:tcPr>
          <w:p w:rsidR="00B23C2D" w:rsidRPr="00EE5661" w:rsidRDefault="004C4C10" w:rsidP="009342B3">
            <w:pPr>
              <w:pStyle w:val="ListParagraph"/>
              <w:ind w:left="0"/>
              <w:rPr>
                <w:b/>
              </w:rPr>
            </w:pPr>
            <w:r>
              <w:rPr>
                <w:b/>
              </w:rPr>
              <w:t xml:space="preserve"> Position</w:t>
            </w:r>
          </w:p>
        </w:tc>
      </w:tr>
      <w:tr w:rsidR="00B23C2D" w:rsidTr="009342B3">
        <w:tc>
          <w:tcPr>
            <w:tcW w:w="4678" w:type="dxa"/>
          </w:tcPr>
          <w:p w:rsidR="00B23C2D" w:rsidRDefault="00AC6406" w:rsidP="009342B3">
            <w:pPr>
              <w:pStyle w:val="ListParagraph"/>
              <w:ind w:left="0"/>
            </w:pPr>
            <w:r>
              <w:t xml:space="preserve">Maintaining the approved contractors list </w:t>
            </w:r>
          </w:p>
        </w:tc>
        <w:tc>
          <w:tcPr>
            <w:tcW w:w="3685" w:type="dxa"/>
          </w:tcPr>
          <w:p w:rsidR="00B23C2D" w:rsidRPr="007F21D1" w:rsidRDefault="004C4C10" w:rsidP="009342B3">
            <w:pPr>
              <w:pStyle w:val="ListParagraph"/>
              <w:ind w:left="34"/>
              <w:rPr>
                <w:highlight w:val="yellow"/>
              </w:rPr>
            </w:pPr>
            <w:r>
              <w:t>Head Greenkeeper and Projects &amp; Facilities Manager</w:t>
            </w:r>
          </w:p>
        </w:tc>
      </w:tr>
      <w:tr w:rsidR="00B23C2D" w:rsidTr="009342B3">
        <w:tc>
          <w:tcPr>
            <w:tcW w:w="4678" w:type="dxa"/>
          </w:tcPr>
          <w:p w:rsidR="00B23C2D" w:rsidRDefault="00AC6406" w:rsidP="009342B3">
            <w:pPr>
              <w:pStyle w:val="ListParagraph"/>
              <w:ind w:left="0"/>
            </w:pPr>
            <w:r>
              <w:t>Provide i</w:t>
            </w:r>
            <w:r w:rsidR="00B23C2D">
              <w:t>nduction training for all contractors</w:t>
            </w:r>
          </w:p>
        </w:tc>
        <w:tc>
          <w:tcPr>
            <w:tcW w:w="3685" w:type="dxa"/>
          </w:tcPr>
          <w:p w:rsidR="00B23C2D" w:rsidRDefault="004C4C10" w:rsidP="009342B3">
            <w:pPr>
              <w:pStyle w:val="ListParagraph"/>
              <w:ind w:left="34"/>
              <w:rPr>
                <w:highlight w:val="yellow"/>
              </w:rPr>
            </w:pPr>
            <w:r>
              <w:t>Head Greenkeeper and Projects &amp; Facilities Manager</w:t>
            </w:r>
          </w:p>
        </w:tc>
      </w:tr>
      <w:tr w:rsidR="00B23C2D" w:rsidTr="009342B3">
        <w:tc>
          <w:tcPr>
            <w:tcW w:w="4678" w:type="dxa"/>
          </w:tcPr>
          <w:p w:rsidR="00B23C2D" w:rsidRDefault="00B23C2D" w:rsidP="009342B3">
            <w:pPr>
              <w:pStyle w:val="ListParagraph"/>
              <w:ind w:left="0"/>
            </w:pPr>
            <w:r>
              <w:t>Pro</w:t>
            </w:r>
            <w:r w:rsidR="00AC6406">
              <w:t>viding contactors with relevant, job specific, environmental safety and</w:t>
            </w:r>
            <w:r>
              <w:t xml:space="preserve"> health </w:t>
            </w:r>
            <w:r w:rsidR="00AC6406">
              <w:t xml:space="preserve">information, </w:t>
            </w:r>
            <w:r>
              <w:t>ensuring that contractors are on the approved list; and supervisi</w:t>
            </w:r>
            <w:r w:rsidR="00AC6406">
              <w:t>on of</w:t>
            </w:r>
            <w:r>
              <w:t xml:space="preserve"> the contractor</w:t>
            </w:r>
            <w:r w:rsidR="00AC6406">
              <w:t>s</w:t>
            </w:r>
          </w:p>
        </w:tc>
        <w:tc>
          <w:tcPr>
            <w:tcW w:w="3685" w:type="dxa"/>
          </w:tcPr>
          <w:p w:rsidR="00B23C2D" w:rsidRPr="007F21D1" w:rsidRDefault="004C4C10" w:rsidP="009342B3">
            <w:pPr>
              <w:pStyle w:val="ListParagraph"/>
              <w:ind w:left="34"/>
              <w:rPr>
                <w:highlight w:val="yellow"/>
              </w:rPr>
            </w:pPr>
            <w:r>
              <w:t>Head Greenkeeper and Projects &amp; Facilities Manager</w:t>
            </w:r>
          </w:p>
        </w:tc>
      </w:tr>
      <w:tr w:rsidR="00B23C2D" w:rsidTr="009342B3">
        <w:tc>
          <w:tcPr>
            <w:tcW w:w="4678" w:type="dxa"/>
          </w:tcPr>
          <w:p w:rsidR="00B23C2D" w:rsidRDefault="00B23C2D" w:rsidP="009342B3">
            <w:pPr>
              <w:pStyle w:val="ListParagraph"/>
              <w:ind w:left="0"/>
            </w:pPr>
            <w:r>
              <w:t xml:space="preserve">Monitoring work undertaken by contractors </w:t>
            </w:r>
          </w:p>
        </w:tc>
        <w:tc>
          <w:tcPr>
            <w:tcW w:w="3685" w:type="dxa"/>
          </w:tcPr>
          <w:p w:rsidR="00B23C2D" w:rsidRPr="007F21D1" w:rsidRDefault="004C4C10" w:rsidP="009342B3">
            <w:pPr>
              <w:pStyle w:val="ListParagraph"/>
              <w:ind w:left="34"/>
              <w:rPr>
                <w:highlight w:val="yellow"/>
              </w:rPr>
            </w:pPr>
            <w:r>
              <w:t>Head Greenkeeper and Projects &amp; Facilities Manager</w:t>
            </w:r>
          </w:p>
        </w:tc>
      </w:tr>
      <w:tr w:rsidR="00B23C2D" w:rsidTr="009342B3">
        <w:tc>
          <w:tcPr>
            <w:tcW w:w="4678" w:type="dxa"/>
          </w:tcPr>
          <w:p w:rsidR="00B23C2D" w:rsidRDefault="00AC6406" w:rsidP="009342B3">
            <w:pPr>
              <w:pStyle w:val="ListParagraph"/>
              <w:ind w:left="0"/>
            </w:pPr>
            <w:r>
              <w:t>Obtaining, reading and understanding contractor</w:t>
            </w:r>
            <w:r w:rsidR="00B23C2D">
              <w:t xml:space="preserve"> risk assessments and method statements</w:t>
            </w:r>
          </w:p>
        </w:tc>
        <w:tc>
          <w:tcPr>
            <w:tcW w:w="3685" w:type="dxa"/>
          </w:tcPr>
          <w:p w:rsidR="00B23C2D" w:rsidRDefault="004C4C10" w:rsidP="009342B3">
            <w:pPr>
              <w:pStyle w:val="ListParagraph"/>
              <w:ind w:left="34"/>
              <w:rPr>
                <w:highlight w:val="yellow"/>
              </w:rPr>
            </w:pPr>
            <w:r>
              <w:t>Head Greenkeeper and Projects &amp; Facilities Manager</w:t>
            </w:r>
          </w:p>
        </w:tc>
      </w:tr>
    </w:tbl>
    <w:p w:rsidR="00B23C2D" w:rsidRDefault="00B23C2D" w:rsidP="00B23C2D">
      <w:pPr>
        <w:jc w:val="both"/>
      </w:pPr>
    </w:p>
    <w:p w:rsidR="00B23C2D" w:rsidRDefault="00B23C2D" w:rsidP="00B23C2D">
      <w:pPr>
        <w:ind w:left="720"/>
        <w:jc w:val="both"/>
      </w:pPr>
      <w:r>
        <w:t xml:space="preserve">Contractors </w:t>
      </w:r>
      <w:r w:rsidR="00AC6406">
        <w:t>employed</w:t>
      </w:r>
      <w:r>
        <w:t xml:space="preserve"> by Seaford Town Council will be suitable for the work undertaken. To ensure this </w:t>
      </w:r>
      <w:proofErr w:type="gramStart"/>
      <w:r>
        <w:t>this following actions</w:t>
      </w:r>
      <w:proofErr w:type="gramEnd"/>
      <w:r>
        <w:t xml:space="preserve"> will be taken:</w:t>
      </w:r>
    </w:p>
    <w:p w:rsidR="004C4C10" w:rsidRDefault="004C4C10" w:rsidP="00B23C2D">
      <w:pPr>
        <w:ind w:left="720"/>
        <w:jc w:val="both"/>
      </w:pPr>
    </w:p>
    <w:p w:rsidR="00B23C2D" w:rsidRDefault="00B23C2D" w:rsidP="00B23C2D">
      <w:pPr>
        <w:pStyle w:val="ListParagraph"/>
        <w:numPr>
          <w:ilvl w:val="0"/>
          <w:numId w:val="14"/>
        </w:numPr>
        <w:ind w:left="1276"/>
        <w:jc w:val="both"/>
      </w:pPr>
      <w:r>
        <w:t>Contractors will provide proof of competency</w:t>
      </w:r>
    </w:p>
    <w:p w:rsidR="00AC6406" w:rsidRDefault="00AC6406" w:rsidP="00AC6406">
      <w:pPr>
        <w:pStyle w:val="ListParagraph"/>
        <w:numPr>
          <w:ilvl w:val="0"/>
          <w:numId w:val="14"/>
        </w:numPr>
        <w:ind w:left="1276"/>
        <w:jc w:val="both"/>
      </w:pPr>
      <w:r>
        <w:lastRenderedPageBreak/>
        <w:t xml:space="preserve">Provision of information, to contractors, regarding all significant hazards before the appointment stage </w:t>
      </w:r>
    </w:p>
    <w:p w:rsidR="00B23C2D" w:rsidRDefault="00B23C2D" w:rsidP="00B23C2D">
      <w:pPr>
        <w:pStyle w:val="ListParagraph"/>
        <w:numPr>
          <w:ilvl w:val="0"/>
          <w:numId w:val="14"/>
        </w:numPr>
        <w:ind w:left="1276"/>
        <w:jc w:val="both"/>
      </w:pPr>
      <w:r>
        <w:t>Discussion of site risk assessment</w:t>
      </w:r>
      <w:r w:rsidR="0094607B">
        <w:t xml:space="preserve"> with contractors </w:t>
      </w:r>
    </w:p>
    <w:p w:rsidR="00B23C2D" w:rsidRDefault="00B23C2D" w:rsidP="00B23C2D">
      <w:pPr>
        <w:pStyle w:val="ListParagraph"/>
        <w:numPr>
          <w:ilvl w:val="0"/>
          <w:numId w:val="14"/>
        </w:numPr>
        <w:ind w:left="1276"/>
        <w:jc w:val="both"/>
      </w:pPr>
      <w:r>
        <w:t>Periodic monitoring of contractors to ensure they are working satisfactorily</w:t>
      </w:r>
    </w:p>
    <w:p w:rsidR="00B23C2D" w:rsidRDefault="00B23C2D" w:rsidP="00B23C2D">
      <w:pPr>
        <w:pStyle w:val="ListParagraph"/>
        <w:numPr>
          <w:ilvl w:val="0"/>
          <w:numId w:val="14"/>
        </w:numPr>
        <w:ind w:left="1276"/>
        <w:jc w:val="both"/>
      </w:pPr>
      <w:r>
        <w:t>Obtain all risk assessments and method statements</w:t>
      </w:r>
      <w:r w:rsidR="0094607B">
        <w:t xml:space="preserve"> prior to work commencement</w:t>
      </w:r>
    </w:p>
    <w:p w:rsidR="00B23C2D" w:rsidRDefault="00B23C2D" w:rsidP="00B23C2D">
      <w:pPr>
        <w:jc w:val="both"/>
      </w:pPr>
    </w:p>
    <w:p w:rsidR="00B23C2D" w:rsidRDefault="00B23C2D" w:rsidP="00B23C2D">
      <w:pPr>
        <w:ind w:left="720"/>
        <w:jc w:val="both"/>
      </w:pPr>
      <w:r>
        <w:t>All contractors will be required to act and work in a safe</w:t>
      </w:r>
      <w:r w:rsidR="0094607B">
        <w:t>ly</w:t>
      </w:r>
      <w:r>
        <w:t>, to accept and follow the rules and procedures of Seaford Town Council relevant to their work; and to confirm details of their insurance cover prior to work commencement.</w:t>
      </w:r>
    </w:p>
    <w:p w:rsidR="00B23C2D" w:rsidRDefault="00B23C2D" w:rsidP="00B23C2D">
      <w:pPr>
        <w:pStyle w:val="ListParagraph"/>
        <w:ind w:left="426"/>
        <w:jc w:val="both"/>
        <w:rPr>
          <w:b/>
        </w:rPr>
      </w:pPr>
    </w:p>
    <w:p w:rsidR="001840D5" w:rsidRPr="001840D5" w:rsidRDefault="001840D5" w:rsidP="001840D5">
      <w:pPr>
        <w:pStyle w:val="ListParagraph"/>
        <w:numPr>
          <w:ilvl w:val="1"/>
          <w:numId w:val="17"/>
        </w:numPr>
        <w:ind w:left="426"/>
        <w:jc w:val="both"/>
        <w:rPr>
          <w:b/>
        </w:rPr>
      </w:pPr>
      <w:r w:rsidRPr="001840D5">
        <w:rPr>
          <w:b/>
        </w:rPr>
        <w:t>Electrical Safety</w:t>
      </w:r>
    </w:p>
    <w:tbl>
      <w:tblPr>
        <w:tblStyle w:val="TableGrid"/>
        <w:tblW w:w="8505" w:type="dxa"/>
        <w:tblInd w:w="704" w:type="dxa"/>
        <w:tblLook w:val="04A0" w:firstRow="1" w:lastRow="0" w:firstColumn="1" w:lastColumn="0" w:noHBand="0" w:noVBand="1"/>
      </w:tblPr>
      <w:tblGrid>
        <w:gridCol w:w="4536"/>
        <w:gridCol w:w="3969"/>
      </w:tblGrid>
      <w:tr w:rsidR="001840D5" w:rsidRPr="00EE5661" w:rsidTr="00CE4B68">
        <w:tc>
          <w:tcPr>
            <w:tcW w:w="4536" w:type="dxa"/>
          </w:tcPr>
          <w:p w:rsidR="001840D5" w:rsidRPr="00EE5661" w:rsidRDefault="001840D5" w:rsidP="00CE4B68">
            <w:pPr>
              <w:pStyle w:val="ListParagraph"/>
              <w:ind w:left="0"/>
              <w:rPr>
                <w:b/>
              </w:rPr>
            </w:pPr>
            <w:r w:rsidRPr="00EE5661">
              <w:rPr>
                <w:b/>
              </w:rPr>
              <w:t>Responsibility</w:t>
            </w:r>
          </w:p>
        </w:tc>
        <w:tc>
          <w:tcPr>
            <w:tcW w:w="3969" w:type="dxa"/>
          </w:tcPr>
          <w:p w:rsidR="001840D5" w:rsidRPr="00EE5661" w:rsidRDefault="004C4C10" w:rsidP="00CE4B68">
            <w:pPr>
              <w:pStyle w:val="ListParagraph"/>
              <w:ind w:left="0"/>
              <w:rPr>
                <w:b/>
              </w:rPr>
            </w:pPr>
            <w:r>
              <w:rPr>
                <w:b/>
              </w:rPr>
              <w:t>Position</w:t>
            </w:r>
          </w:p>
        </w:tc>
      </w:tr>
      <w:tr w:rsidR="007F21D1" w:rsidTr="00CE4B68">
        <w:tc>
          <w:tcPr>
            <w:tcW w:w="4536" w:type="dxa"/>
          </w:tcPr>
          <w:p w:rsidR="007F21D1" w:rsidRDefault="007F21D1" w:rsidP="007F21D1">
            <w:pPr>
              <w:pStyle w:val="ListParagraph"/>
              <w:ind w:left="0"/>
            </w:pPr>
            <w:r>
              <w:t xml:space="preserve">Ensuring that a competent person </w:t>
            </w:r>
            <w:r w:rsidR="00635D4C">
              <w:t xml:space="preserve">carries out </w:t>
            </w:r>
            <w:r>
              <w:t>electrical testing on fixed electrical installations (</w:t>
            </w:r>
            <w:r w:rsidR="0094607B">
              <w:t xml:space="preserve">distribution boards, wiring, lightning conductor </w:t>
            </w:r>
            <w:r>
              <w:t>etc.)</w:t>
            </w:r>
            <w:r w:rsidR="0094607B">
              <w:t xml:space="preserve"> and on all on portable electrical appliances and electrical plant and equipment</w:t>
            </w:r>
          </w:p>
        </w:tc>
        <w:tc>
          <w:tcPr>
            <w:tcW w:w="3969" w:type="dxa"/>
          </w:tcPr>
          <w:p w:rsidR="007F21D1" w:rsidRPr="00786213" w:rsidRDefault="004C4C10" w:rsidP="007F21D1">
            <w:pPr>
              <w:pStyle w:val="ListParagraph"/>
              <w:ind w:left="34"/>
            </w:pPr>
            <w:r>
              <w:t>Projects &amp; Facilities Manager</w:t>
            </w:r>
          </w:p>
        </w:tc>
      </w:tr>
      <w:tr w:rsidR="007F21D1" w:rsidTr="00CE4B68">
        <w:tc>
          <w:tcPr>
            <w:tcW w:w="4536" w:type="dxa"/>
          </w:tcPr>
          <w:p w:rsidR="007F21D1" w:rsidRDefault="007F21D1" w:rsidP="007F21D1">
            <w:pPr>
              <w:pStyle w:val="ListParagraph"/>
              <w:ind w:left="0"/>
            </w:pPr>
            <w:r>
              <w:t xml:space="preserve">Ensuring that all remedial works are </w:t>
            </w:r>
            <w:r w:rsidR="00635D4C">
              <w:t>carried out</w:t>
            </w:r>
          </w:p>
        </w:tc>
        <w:tc>
          <w:tcPr>
            <w:tcW w:w="3969" w:type="dxa"/>
          </w:tcPr>
          <w:p w:rsidR="007F21D1" w:rsidRPr="00786213" w:rsidRDefault="004C4C10" w:rsidP="007F21D1">
            <w:pPr>
              <w:pStyle w:val="ListParagraph"/>
              <w:ind w:left="34"/>
            </w:pPr>
            <w:r>
              <w:t>Projects &amp; Facilities Manager</w:t>
            </w:r>
          </w:p>
        </w:tc>
      </w:tr>
      <w:tr w:rsidR="007F21D1" w:rsidTr="00CE4B68">
        <w:tc>
          <w:tcPr>
            <w:tcW w:w="4536" w:type="dxa"/>
          </w:tcPr>
          <w:p w:rsidR="007F21D1" w:rsidRDefault="0094607B" w:rsidP="007F21D1">
            <w:pPr>
              <w:pStyle w:val="ListParagraph"/>
              <w:ind w:left="0"/>
            </w:pPr>
            <w:r>
              <w:t>Maintaining all</w:t>
            </w:r>
            <w:r w:rsidR="007F21D1">
              <w:t xml:space="preserve"> records of testing of fixed installations and portable appliances </w:t>
            </w:r>
          </w:p>
        </w:tc>
        <w:tc>
          <w:tcPr>
            <w:tcW w:w="3969" w:type="dxa"/>
          </w:tcPr>
          <w:p w:rsidR="007F21D1" w:rsidRPr="007F21D1" w:rsidRDefault="004C4C10" w:rsidP="007F21D1">
            <w:pPr>
              <w:pStyle w:val="ListParagraph"/>
              <w:ind w:left="34"/>
              <w:rPr>
                <w:highlight w:val="yellow"/>
              </w:rPr>
            </w:pPr>
            <w:r>
              <w:t>Projects &amp; Facilities Manager</w:t>
            </w:r>
          </w:p>
        </w:tc>
      </w:tr>
      <w:tr w:rsidR="0094607B" w:rsidTr="00CE4B68">
        <w:tc>
          <w:tcPr>
            <w:tcW w:w="4536" w:type="dxa"/>
          </w:tcPr>
          <w:p w:rsidR="0094607B" w:rsidRDefault="0094607B" w:rsidP="0094607B">
            <w:pPr>
              <w:pStyle w:val="ListParagraph"/>
              <w:ind w:left="0"/>
            </w:pPr>
            <w:r>
              <w:t>Visually inspect all electrical equipment leads and plugs prior to use for signs of damage or loose connections</w:t>
            </w:r>
          </w:p>
        </w:tc>
        <w:tc>
          <w:tcPr>
            <w:tcW w:w="3969" w:type="dxa"/>
          </w:tcPr>
          <w:p w:rsidR="0094607B" w:rsidRPr="007D137D" w:rsidRDefault="0094607B" w:rsidP="0094607B">
            <w:pPr>
              <w:pStyle w:val="ListParagraph"/>
              <w:ind w:left="34"/>
            </w:pPr>
            <w:r w:rsidRPr="007D137D">
              <w:t>All employees</w:t>
            </w:r>
          </w:p>
        </w:tc>
      </w:tr>
      <w:tr w:rsidR="0094607B" w:rsidTr="00CE4B68">
        <w:tc>
          <w:tcPr>
            <w:tcW w:w="4536" w:type="dxa"/>
          </w:tcPr>
          <w:p w:rsidR="0094607B" w:rsidRDefault="0094607B" w:rsidP="0094607B">
            <w:pPr>
              <w:pStyle w:val="ListParagraph"/>
              <w:ind w:left="0"/>
            </w:pPr>
            <w:r>
              <w:t>Reported all defects to Managers so that repairs can be arranged.</w:t>
            </w:r>
          </w:p>
        </w:tc>
        <w:tc>
          <w:tcPr>
            <w:tcW w:w="3969" w:type="dxa"/>
          </w:tcPr>
          <w:p w:rsidR="0094607B" w:rsidRPr="007D137D" w:rsidRDefault="0094607B" w:rsidP="0094607B">
            <w:pPr>
              <w:pStyle w:val="ListParagraph"/>
              <w:ind w:left="34"/>
            </w:pPr>
            <w:r w:rsidRPr="007D137D">
              <w:t>All employees</w:t>
            </w:r>
          </w:p>
        </w:tc>
      </w:tr>
    </w:tbl>
    <w:p w:rsidR="001840D5" w:rsidRDefault="001840D5" w:rsidP="001840D5">
      <w:pPr>
        <w:jc w:val="both"/>
      </w:pPr>
    </w:p>
    <w:p w:rsidR="001840D5" w:rsidRDefault="0094607B" w:rsidP="001840D5">
      <w:pPr>
        <w:ind w:left="720"/>
        <w:jc w:val="both"/>
      </w:pPr>
      <w:r>
        <w:t xml:space="preserve">Note to all employees: </w:t>
      </w:r>
      <w:r w:rsidR="00A721F1">
        <w:t>DO NOT</w:t>
      </w:r>
      <w:r w:rsidR="001840D5">
        <w:t xml:space="preserve"> USE POTENTIALLY DANGEROUS EQUIPMENT</w:t>
      </w:r>
    </w:p>
    <w:p w:rsidR="001840D5" w:rsidRDefault="001840D5" w:rsidP="001840D5">
      <w:pPr>
        <w:jc w:val="both"/>
      </w:pPr>
    </w:p>
    <w:p w:rsidR="001840D5" w:rsidRDefault="00635D4C" w:rsidP="001840D5">
      <w:pPr>
        <w:ind w:left="720"/>
        <w:jc w:val="both"/>
      </w:pPr>
      <w:r>
        <w:t>All e</w:t>
      </w:r>
      <w:r w:rsidR="001840D5">
        <w:t>lectric</w:t>
      </w:r>
      <w:r>
        <w:t xml:space="preserve">al </w:t>
      </w:r>
      <w:r w:rsidR="00A16987">
        <w:t>test and inspection</w:t>
      </w:r>
      <w:r>
        <w:t xml:space="preserve"> will be</w:t>
      </w:r>
      <w:r w:rsidR="001840D5">
        <w:t xml:space="preserve"> undertaken by approved contractors.</w:t>
      </w:r>
    </w:p>
    <w:p w:rsidR="001840D5" w:rsidRDefault="001840D5" w:rsidP="001840D5">
      <w:pPr>
        <w:ind w:left="720"/>
        <w:jc w:val="both"/>
      </w:pPr>
      <w:r>
        <w:t>Managers will keep and monitor the records of all electrical inspections undertaken.</w:t>
      </w:r>
    </w:p>
    <w:p w:rsidR="00A721F1" w:rsidRDefault="00A721F1" w:rsidP="001840D5">
      <w:pPr>
        <w:pStyle w:val="ListParagraph"/>
        <w:ind w:left="426"/>
        <w:jc w:val="both"/>
        <w:rPr>
          <w:b/>
        </w:rPr>
      </w:pPr>
    </w:p>
    <w:p w:rsidR="001840D5" w:rsidRPr="001840D5" w:rsidRDefault="001840D5" w:rsidP="001840D5">
      <w:pPr>
        <w:pStyle w:val="ListParagraph"/>
        <w:numPr>
          <w:ilvl w:val="1"/>
          <w:numId w:val="17"/>
        </w:numPr>
        <w:ind w:left="426"/>
        <w:jc w:val="both"/>
        <w:rPr>
          <w:b/>
        </w:rPr>
      </w:pPr>
      <w:r w:rsidRPr="001840D5">
        <w:rPr>
          <w:b/>
        </w:rPr>
        <w:t>Gas Safety</w:t>
      </w:r>
    </w:p>
    <w:tbl>
      <w:tblPr>
        <w:tblStyle w:val="TableGrid"/>
        <w:tblW w:w="0" w:type="auto"/>
        <w:tblInd w:w="704" w:type="dxa"/>
        <w:tblLook w:val="04A0" w:firstRow="1" w:lastRow="0" w:firstColumn="1" w:lastColumn="0" w:noHBand="0" w:noVBand="1"/>
      </w:tblPr>
      <w:tblGrid>
        <w:gridCol w:w="4536"/>
        <w:gridCol w:w="3910"/>
      </w:tblGrid>
      <w:tr w:rsidR="001840D5" w:rsidRPr="00EE5661" w:rsidTr="00A16987">
        <w:tc>
          <w:tcPr>
            <w:tcW w:w="4536" w:type="dxa"/>
          </w:tcPr>
          <w:p w:rsidR="001840D5" w:rsidRPr="00EE5661" w:rsidRDefault="001840D5" w:rsidP="00CE4B68">
            <w:pPr>
              <w:pStyle w:val="ListParagraph"/>
              <w:ind w:left="0"/>
              <w:rPr>
                <w:b/>
              </w:rPr>
            </w:pPr>
            <w:r w:rsidRPr="00EE5661">
              <w:rPr>
                <w:b/>
              </w:rPr>
              <w:t>Responsibility</w:t>
            </w:r>
          </w:p>
        </w:tc>
        <w:tc>
          <w:tcPr>
            <w:tcW w:w="3910" w:type="dxa"/>
          </w:tcPr>
          <w:p w:rsidR="001840D5" w:rsidRPr="00EE5661" w:rsidRDefault="004C4C10" w:rsidP="00CE4B68">
            <w:pPr>
              <w:pStyle w:val="ListParagraph"/>
              <w:ind w:left="0"/>
              <w:rPr>
                <w:b/>
              </w:rPr>
            </w:pPr>
            <w:r>
              <w:rPr>
                <w:b/>
              </w:rPr>
              <w:t>Position</w:t>
            </w:r>
          </w:p>
        </w:tc>
      </w:tr>
      <w:tr w:rsidR="007F21D1" w:rsidTr="00A16987">
        <w:tc>
          <w:tcPr>
            <w:tcW w:w="4536" w:type="dxa"/>
          </w:tcPr>
          <w:p w:rsidR="007F21D1" w:rsidRDefault="007F21D1" w:rsidP="007F21D1">
            <w:pPr>
              <w:pStyle w:val="ListParagraph"/>
              <w:ind w:left="0"/>
            </w:pPr>
            <w:r>
              <w:t xml:space="preserve">Identifying all appliances </w:t>
            </w:r>
            <w:r w:rsidR="00A721F1">
              <w:t>requiring</w:t>
            </w:r>
            <w:r>
              <w:t xml:space="preserve"> annual servicing </w:t>
            </w:r>
          </w:p>
        </w:tc>
        <w:tc>
          <w:tcPr>
            <w:tcW w:w="3910" w:type="dxa"/>
          </w:tcPr>
          <w:p w:rsidR="007F21D1" w:rsidRPr="007F21D1" w:rsidRDefault="004C4C10" w:rsidP="007F21D1">
            <w:pPr>
              <w:pStyle w:val="ListParagraph"/>
              <w:ind w:left="34"/>
              <w:rPr>
                <w:highlight w:val="yellow"/>
              </w:rPr>
            </w:pPr>
            <w:r>
              <w:t>Projects &amp; Facilities Manager</w:t>
            </w:r>
          </w:p>
        </w:tc>
      </w:tr>
      <w:tr w:rsidR="00A721F1" w:rsidTr="00A16987">
        <w:tc>
          <w:tcPr>
            <w:tcW w:w="4536" w:type="dxa"/>
          </w:tcPr>
          <w:p w:rsidR="00A721F1" w:rsidRDefault="00635D4C" w:rsidP="007F21D1">
            <w:pPr>
              <w:pStyle w:val="ListParagraph"/>
              <w:ind w:left="0"/>
            </w:pPr>
            <w:r>
              <w:t>Appointing</w:t>
            </w:r>
            <w:r w:rsidR="00A721F1">
              <w:t xml:space="preserve"> a </w:t>
            </w:r>
            <w:r w:rsidR="0094607B">
              <w:t>gas safe registered gas engineer</w:t>
            </w:r>
          </w:p>
        </w:tc>
        <w:tc>
          <w:tcPr>
            <w:tcW w:w="3910" w:type="dxa"/>
          </w:tcPr>
          <w:p w:rsidR="00A721F1" w:rsidRDefault="004C4C10" w:rsidP="007F21D1">
            <w:pPr>
              <w:pStyle w:val="ListParagraph"/>
              <w:ind w:left="34"/>
              <w:rPr>
                <w:highlight w:val="yellow"/>
              </w:rPr>
            </w:pPr>
            <w:r>
              <w:t>Projects &amp; Facilities Manager</w:t>
            </w:r>
          </w:p>
        </w:tc>
      </w:tr>
      <w:tr w:rsidR="007F21D1" w:rsidTr="00A16987">
        <w:tc>
          <w:tcPr>
            <w:tcW w:w="4536" w:type="dxa"/>
          </w:tcPr>
          <w:p w:rsidR="007F21D1" w:rsidRDefault="007F21D1" w:rsidP="007F21D1">
            <w:pPr>
              <w:pStyle w:val="ListParagraph"/>
              <w:ind w:left="0"/>
            </w:pPr>
            <w:r>
              <w:t>Maintaining</w:t>
            </w:r>
            <w:r w:rsidR="00A721F1">
              <w:t xml:space="preserve"> servicing records</w:t>
            </w:r>
          </w:p>
        </w:tc>
        <w:tc>
          <w:tcPr>
            <w:tcW w:w="3910" w:type="dxa"/>
          </w:tcPr>
          <w:p w:rsidR="007F21D1" w:rsidRPr="007F21D1" w:rsidRDefault="004C4C10" w:rsidP="007F21D1">
            <w:pPr>
              <w:pStyle w:val="ListParagraph"/>
              <w:ind w:left="34"/>
              <w:rPr>
                <w:highlight w:val="yellow"/>
              </w:rPr>
            </w:pPr>
            <w:r>
              <w:t>Projects &amp; Facilities Manager</w:t>
            </w:r>
          </w:p>
        </w:tc>
      </w:tr>
      <w:tr w:rsidR="007F21D1" w:rsidTr="00A16987">
        <w:tc>
          <w:tcPr>
            <w:tcW w:w="4536" w:type="dxa"/>
          </w:tcPr>
          <w:p w:rsidR="007F21D1" w:rsidRDefault="007F21D1" w:rsidP="007F21D1">
            <w:pPr>
              <w:pStyle w:val="ListParagraph"/>
              <w:ind w:left="0"/>
            </w:pPr>
            <w:r>
              <w:t xml:space="preserve">Arranging the inspection and </w:t>
            </w:r>
            <w:r w:rsidR="00A16987">
              <w:t xml:space="preserve">subsequent </w:t>
            </w:r>
            <w:r>
              <w:t>maintenance of solid fuel appliances</w:t>
            </w:r>
          </w:p>
        </w:tc>
        <w:tc>
          <w:tcPr>
            <w:tcW w:w="3910" w:type="dxa"/>
          </w:tcPr>
          <w:p w:rsidR="007F21D1" w:rsidRPr="007F21D1" w:rsidRDefault="004C4C10" w:rsidP="007F21D1">
            <w:pPr>
              <w:pStyle w:val="ListParagraph"/>
              <w:ind w:left="34"/>
              <w:rPr>
                <w:highlight w:val="yellow"/>
              </w:rPr>
            </w:pPr>
            <w:r>
              <w:t>Projects &amp; Facilities Manager</w:t>
            </w:r>
          </w:p>
        </w:tc>
      </w:tr>
      <w:tr w:rsidR="00A16987" w:rsidTr="00A16987">
        <w:tc>
          <w:tcPr>
            <w:tcW w:w="4536" w:type="dxa"/>
          </w:tcPr>
          <w:p w:rsidR="00A16987" w:rsidRDefault="00A16987" w:rsidP="00A16987">
            <w:pPr>
              <w:pStyle w:val="ListParagraph"/>
              <w:ind w:left="0"/>
            </w:pPr>
            <w:r>
              <w:t>Arranging the inspection and subsequent maintenance of oil fired boilers</w:t>
            </w:r>
          </w:p>
        </w:tc>
        <w:tc>
          <w:tcPr>
            <w:tcW w:w="3910" w:type="dxa"/>
          </w:tcPr>
          <w:p w:rsidR="00A16987" w:rsidRPr="007F21D1" w:rsidRDefault="004C4C10" w:rsidP="00A16987">
            <w:pPr>
              <w:pStyle w:val="ListParagraph"/>
              <w:ind w:left="34"/>
              <w:rPr>
                <w:highlight w:val="yellow"/>
              </w:rPr>
            </w:pPr>
            <w:r>
              <w:t>Projects &amp; Facilities Manager</w:t>
            </w:r>
          </w:p>
        </w:tc>
      </w:tr>
    </w:tbl>
    <w:p w:rsidR="001840D5" w:rsidRDefault="001840D5" w:rsidP="001840D5">
      <w:pPr>
        <w:jc w:val="both"/>
      </w:pPr>
    </w:p>
    <w:p w:rsidR="00A721F1" w:rsidRPr="007F3A85" w:rsidRDefault="00635D4C" w:rsidP="001840D5">
      <w:pPr>
        <w:ind w:left="709"/>
        <w:jc w:val="both"/>
      </w:pPr>
      <w:r>
        <w:t>As the</w:t>
      </w:r>
      <w:r w:rsidR="00A721F1" w:rsidRPr="007F3A85">
        <w:t xml:space="preserve"> landlord, </w:t>
      </w:r>
      <w:r w:rsidR="002D4357" w:rsidRPr="007F3A85">
        <w:t>Seaford Town Council are responsible for the</w:t>
      </w:r>
      <w:r w:rsidR="00A721F1" w:rsidRPr="007F3A85">
        <w:t xml:space="preserve"> safety of </w:t>
      </w:r>
      <w:r w:rsidR="002D4357" w:rsidRPr="007F3A85">
        <w:t>its</w:t>
      </w:r>
      <w:r w:rsidR="00A721F1" w:rsidRPr="007F3A85">
        <w:t xml:space="preserve"> tenants</w:t>
      </w:r>
      <w:r w:rsidR="002D4357" w:rsidRPr="007F3A85">
        <w:t xml:space="preserve">.  It is </w:t>
      </w:r>
      <w:r w:rsidR="00A721F1" w:rsidRPr="007F3A85">
        <w:t>responsible for the maintenance and repair of flues,</w:t>
      </w:r>
      <w:r w:rsidR="002D4357" w:rsidRPr="007F3A85">
        <w:t xml:space="preserve"> </w:t>
      </w:r>
      <w:r w:rsidR="00A721F1" w:rsidRPr="007F3A85">
        <w:t xml:space="preserve">appliances and pipework provided for </w:t>
      </w:r>
      <w:r w:rsidR="002D4357" w:rsidRPr="007F3A85">
        <w:t>its</w:t>
      </w:r>
      <w:r w:rsidR="00A721F1" w:rsidRPr="007F3A85">
        <w:t xml:space="preserve"> tenants use</w:t>
      </w:r>
      <w:r w:rsidR="002D4357" w:rsidRPr="007F3A85">
        <w:t xml:space="preserve"> </w:t>
      </w:r>
      <w:r w:rsidR="00A721F1" w:rsidRPr="007F3A85">
        <w:t xml:space="preserve">by a Gas Safe registered </w:t>
      </w:r>
      <w:r w:rsidR="002D4357" w:rsidRPr="007F3A85">
        <w:t>engineer</w:t>
      </w:r>
      <w:r w:rsidR="00A721F1" w:rsidRPr="007F3A85">
        <w:t>.</w:t>
      </w:r>
      <w:r w:rsidR="002D4357" w:rsidRPr="007F3A85">
        <w:t xml:space="preserve"> It will ensure that </w:t>
      </w:r>
      <w:r w:rsidR="00A721F1" w:rsidRPr="007F3A85">
        <w:t>regular, annual maintenance checks and subsequent repairs</w:t>
      </w:r>
      <w:r w:rsidR="002D4357" w:rsidRPr="007F3A85">
        <w:t xml:space="preserve"> are carried out</w:t>
      </w:r>
      <w:r w:rsidR="00A721F1" w:rsidRPr="007F3A85">
        <w:t>.</w:t>
      </w:r>
    </w:p>
    <w:p w:rsidR="007F3A85" w:rsidRPr="007F3A85" w:rsidRDefault="007F3A85" w:rsidP="001840D5">
      <w:pPr>
        <w:ind w:left="709"/>
        <w:jc w:val="both"/>
      </w:pPr>
    </w:p>
    <w:p w:rsidR="007F3A85" w:rsidRPr="007F3A85" w:rsidRDefault="002D4357" w:rsidP="001840D5">
      <w:pPr>
        <w:ind w:left="709"/>
        <w:jc w:val="both"/>
      </w:pPr>
      <w:r w:rsidRPr="007F3A85">
        <w:lastRenderedPageBreak/>
        <w:t xml:space="preserve">Seaford Town Council </w:t>
      </w:r>
      <w:proofErr w:type="spellStart"/>
      <w:r w:rsidR="007F3A85" w:rsidRPr="007F3A85">
        <w:t>recognis</w:t>
      </w:r>
      <w:r w:rsidRPr="007F3A85">
        <w:t>e</w:t>
      </w:r>
      <w:proofErr w:type="spellEnd"/>
      <w:r w:rsidRPr="007F3A85">
        <w:t xml:space="preserve"> its </w:t>
      </w:r>
      <w:r w:rsidR="00A721F1" w:rsidRPr="007F3A85">
        <w:t>responsib</w:t>
      </w:r>
      <w:r w:rsidRPr="007F3A85">
        <w:t>ility</w:t>
      </w:r>
      <w:r w:rsidR="00A721F1" w:rsidRPr="007F3A85">
        <w:t xml:space="preserve"> for ensuring an annual gas safety check is carried out within 12 months of the installation of a new appliance or flue which </w:t>
      </w:r>
      <w:r w:rsidR="007F3A85" w:rsidRPr="007F3A85">
        <w:t>will be</w:t>
      </w:r>
      <w:r w:rsidR="00A721F1" w:rsidRPr="007F3A85">
        <w:t xml:space="preserve"> provide</w:t>
      </w:r>
      <w:r w:rsidR="007F3A85" w:rsidRPr="007F3A85">
        <w:t>d</w:t>
      </w:r>
      <w:r w:rsidR="00A721F1" w:rsidRPr="007F3A85">
        <w:t xml:space="preserve"> and </w:t>
      </w:r>
      <w:r w:rsidR="007F3A85" w:rsidRPr="007F3A85">
        <w:t xml:space="preserve">carried out </w:t>
      </w:r>
      <w:r w:rsidR="00A721F1" w:rsidRPr="007F3A85">
        <w:t xml:space="preserve">annually thereafter by a Gas Safe Registered engineer. </w:t>
      </w:r>
    </w:p>
    <w:p w:rsidR="007F3A85" w:rsidRPr="007F3A85" w:rsidRDefault="007F3A85" w:rsidP="001840D5">
      <w:pPr>
        <w:ind w:left="709"/>
        <w:jc w:val="both"/>
      </w:pPr>
    </w:p>
    <w:p w:rsidR="00A721F1" w:rsidRPr="007F3A85" w:rsidRDefault="007F3A85" w:rsidP="001840D5">
      <w:pPr>
        <w:ind w:left="709"/>
        <w:jc w:val="both"/>
      </w:pPr>
      <w:r w:rsidRPr="007F3A85">
        <w:t>Seaford Town Council will</w:t>
      </w:r>
      <w:r w:rsidR="00A721F1" w:rsidRPr="007F3A85">
        <w:t xml:space="preserve"> keep a record of the safety check for 2 years and </w:t>
      </w:r>
      <w:r w:rsidR="0077210F">
        <w:t xml:space="preserve">will </w:t>
      </w:r>
      <w:r w:rsidR="00A721F1" w:rsidRPr="007F3A85">
        <w:t>issue a copy to each tenant within 28 days of the check being completed</w:t>
      </w:r>
      <w:r w:rsidR="0077210F">
        <w:t xml:space="preserve">. A copy will be </w:t>
      </w:r>
      <w:r w:rsidR="00A721F1" w:rsidRPr="007F3A85">
        <w:t>issue</w:t>
      </w:r>
      <w:r w:rsidR="0077210F">
        <w:t>d to</w:t>
      </w:r>
      <w:r w:rsidR="00A721F1" w:rsidRPr="007F3A85">
        <w:t xml:space="preserve"> any new tenants </w:t>
      </w:r>
      <w:r w:rsidRPr="007F3A85">
        <w:t>prior to taking the property on</w:t>
      </w:r>
      <w:r w:rsidR="00A721F1" w:rsidRPr="007F3A85">
        <w:t>.</w:t>
      </w:r>
    </w:p>
    <w:p w:rsidR="007F3A85" w:rsidRPr="007F3A85" w:rsidRDefault="007F3A85" w:rsidP="001840D5">
      <w:pPr>
        <w:ind w:left="709"/>
        <w:jc w:val="both"/>
      </w:pPr>
    </w:p>
    <w:p w:rsidR="002D4357" w:rsidRDefault="002D4357" w:rsidP="001840D5">
      <w:pPr>
        <w:ind w:left="709"/>
        <w:jc w:val="both"/>
      </w:pPr>
      <w:r w:rsidRPr="007F3A85">
        <w:t>C</w:t>
      </w:r>
      <w:r w:rsidR="007F3A85" w:rsidRPr="007F3A85">
        <w:t>arbon Monoxide (CO)</w:t>
      </w:r>
      <w:r w:rsidRPr="007F3A85">
        <w:t xml:space="preserve"> alarms </w:t>
      </w:r>
      <w:r w:rsidR="007F3A85" w:rsidRPr="007F3A85">
        <w:t>will be installed by</w:t>
      </w:r>
      <w:r w:rsidR="007D137D">
        <w:t xml:space="preserve"> a competent contractor. </w:t>
      </w:r>
      <w:r w:rsidR="0077210F">
        <w:t>This is a</w:t>
      </w:r>
      <w:r w:rsidRPr="007F3A85">
        <w:t xml:space="preserve"> precaution to </w:t>
      </w:r>
      <w:r w:rsidR="0077210F">
        <w:t>which will provide</w:t>
      </w:r>
      <w:r w:rsidRPr="007F3A85">
        <w:t xml:space="preserve"> advance</w:t>
      </w:r>
      <w:r w:rsidR="007F3A85" w:rsidRPr="007F3A85">
        <w:t>d</w:t>
      </w:r>
      <w:r w:rsidRPr="007F3A85">
        <w:t xml:space="preserve"> warning of </w:t>
      </w:r>
      <w:r w:rsidR="004C4C10">
        <w:t xml:space="preserve">dangerous levels of </w:t>
      </w:r>
      <w:r w:rsidRPr="007F3A85">
        <w:t>CO.</w:t>
      </w:r>
      <w:r w:rsidR="007F3A85" w:rsidRPr="007F3A85">
        <w:t xml:space="preserve"> </w:t>
      </w:r>
    </w:p>
    <w:p w:rsidR="004C4C10" w:rsidRPr="007F3A85" w:rsidRDefault="004C4C10" w:rsidP="001840D5">
      <w:pPr>
        <w:ind w:left="709"/>
        <w:jc w:val="both"/>
      </w:pPr>
    </w:p>
    <w:p w:rsidR="00A721F1" w:rsidRPr="007F3A85" w:rsidRDefault="007F3A85" w:rsidP="004C4C10">
      <w:pPr>
        <w:spacing w:after="240"/>
        <w:ind w:left="709"/>
        <w:rPr>
          <w:color w:val="111111"/>
        </w:rPr>
      </w:pPr>
      <w:r w:rsidRPr="007F3A85">
        <w:rPr>
          <w:color w:val="111111"/>
        </w:rPr>
        <w:t xml:space="preserve">Should a gas leak be suspected employees </w:t>
      </w:r>
      <w:r w:rsidR="00516127">
        <w:rPr>
          <w:color w:val="111111"/>
        </w:rPr>
        <w:t>will</w:t>
      </w:r>
      <w:r w:rsidRPr="007F3A85">
        <w:rPr>
          <w:color w:val="111111"/>
        </w:rPr>
        <w:t xml:space="preserve"> </w:t>
      </w:r>
      <w:r w:rsidR="00A721F1" w:rsidRPr="007F3A85">
        <w:rPr>
          <w:color w:val="111111"/>
        </w:rPr>
        <w:t>immediately</w:t>
      </w:r>
      <w:r w:rsidR="00843BC0">
        <w:rPr>
          <w:color w:val="111111"/>
        </w:rPr>
        <w:t xml:space="preserve"> follow these actions if it is </w:t>
      </w:r>
      <w:r w:rsidR="004C4C10">
        <w:rPr>
          <w:color w:val="111111"/>
        </w:rPr>
        <w:t>s</w:t>
      </w:r>
      <w:r w:rsidR="00843BC0">
        <w:rPr>
          <w:color w:val="111111"/>
        </w:rPr>
        <w:t>afe to do so</w:t>
      </w:r>
      <w:r w:rsidR="00A721F1" w:rsidRPr="007F3A85">
        <w:rPr>
          <w:color w:val="111111"/>
        </w:rPr>
        <w:t>:</w:t>
      </w:r>
    </w:p>
    <w:p w:rsidR="0077210F" w:rsidRPr="007F3A85" w:rsidRDefault="0077210F" w:rsidP="0077210F">
      <w:pPr>
        <w:numPr>
          <w:ilvl w:val="0"/>
          <w:numId w:val="27"/>
        </w:numPr>
        <w:spacing w:before="100" w:beforeAutospacing="1" w:after="100" w:afterAutospacing="1" w:line="400" w:lineRule="atLeast"/>
        <w:ind w:left="1276"/>
        <w:rPr>
          <w:color w:val="111111"/>
        </w:rPr>
      </w:pPr>
      <w:r w:rsidRPr="007F3A85">
        <w:rPr>
          <w:color w:val="111111"/>
        </w:rPr>
        <w:t>Open all the doors and windows</w:t>
      </w:r>
    </w:p>
    <w:p w:rsidR="00A721F1" w:rsidRPr="007F3A85" w:rsidRDefault="00A721F1" w:rsidP="007F3A85">
      <w:pPr>
        <w:numPr>
          <w:ilvl w:val="0"/>
          <w:numId w:val="27"/>
        </w:numPr>
        <w:spacing w:before="100" w:beforeAutospacing="1" w:after="100" w:afterAutospacing="1" w:line="400" w:lineRule="atLeast"/>
        <w:ind w:left="1276"/>
        <w:rPr>
          <w:color w:val="111111"/>
        </w:rPr>
      </w:pPr>
      <w:r w:rsidRPr="007F3A85">
        <w:rPr>
          <w:color w:val="111111"/>
        </w:rPr>
        <w:t>Call Gas Emergency Free</w:t>
      </w:r>
      <w:r w:rsidR="00C238F9">
        <w:rPr>
          <w:color w:val="111111"/>
        </w:rPr>
        <w:t xml:space="preserve"> </w:t>
      </w:r>
      <w:r w:rsidRPr="007F3A85">
        <w:rPr>
          <w:color w:val="111111"/>
        </w:rPr>
        <w:t>phone number: 0800 111 999</w:t>
      </w:r>
    </w:p>
    <w:p w:rsidR="00A721F1" w:rsidRPr="007F3A85" w:rsidRDefault="00A721F1" w:rsidP="007F3A85">
      <w:pPr>
        <w:numPr>
          <w:ilvl w:val="0"/>
          <w:numId w:val="27"/>
        </w:numPr>
        <w:spacing w:before="100" w:beforeAutospacing="1" w:after="100" w:afterAutospacing="1" w:line="400" w:lineRule="atLeast"/>
        <w:ind w:left="1276"/>
        <w:rPr>
          <w:color w:val="111111"/>
        </w:rPr>
      </w:pPr>
      <w:r w:rsidRPr="007F3A85">
        <w:rPr>
          <w:color w:val="111111"/>
        </w:rPr>
        <w:t xml:space="preserve">Shut off the gas supply at the meter control valve (if </w:t>
      </w:r>
      <w:r w:rsidR="0077210F">
        <w:rPr>
          <w:color w:val="111111"/>
        </w:rPr>
        <w:t>this can be located and safely accessed</w:t>
      </w:r>
      <w:r w:rsidRPr="007F3A85">
        <w:rPr>
          <w:color w:val="111111"/>
        </w:rPr>
        <w:t>)</w:t>
      </w:r>
    </w:p>
    <w:p w:rsidR="001840D5" w:rsidRDefault="0077210F" w:rsidP="001840D5">
      <w:pPr>
        <w:ind w:left="709"/>
        <w:jc w:val="both"/>
      </w:pPr>
      <w:r>
        <w:t xml:space="preserve">Any </w:t>
      </w:r>
      <w:r w:rsidR="001840D5">
        <w:t xml:space="preserve">LPG cylinders </w:t>
      </w:r>
      <w:r w:rsidR="007F3A85">
        <w:t>will</w:t>
      </w:r>
      <w:r w:rsidR="001840D5">
        <w:t xml:space="preserve"> be </w:t>
      </w:r>
      <w:r>
        <w:t xml:space="preserve">both </w:t>
      </w:r>
      <w:r w:rsidR="001840D5">
        <w:t>stored and disposed of in</w:t>
      </w:r>
      <w:r>
        <w:t xml:space="preserve"> line</w:t>
      </w:r>
      <w:r w:rsidR="001840D5">
        <w:t xml:space="preserve"> with the </w:t>
      </w:r>
      <w:r>
        <w:t xml:space="preserve">LP Gas </w:t>
      </w:r>
      <w:r w:rsidR="00843BC0">
        <w:t>Association’s</w:t>
      </w:r>
      <w:r>
        <w:t xml:space="preserve"> Codes of Practice</w:t>
      </w:r>
      <w:r w:rsidR="001840D5">
        <w:t xml:space="preserve"> </w:t>
      </w:r>
      <w:r>
        <w:t>see link:</w:t>
      </w:r>
      <w:r w:rsidR="004C4C10">
        <w:t xml:space="preserve"> </w:t>
      </w:r>
      <w:hyperlink r:id="rId18" w:history="1">
        <w:r w:rsidR="004C4C10" w:rsidRPr="00643EC1">
          <w:rPr>
            <w:rStyle w:val="Hyperlink"/>
          </w:rPr>
          <w:t>www.uklpg.org/shop/codes-of-practice/</w:t>
        </w:r>
      </w:hyperlink>
      <w:r w:rsidR="004C4C10">
        <w:t xml:space="preserve"> .</w:t>
      </w:r>
    </w:p>
    <w:p w:rsidR="004C4C10" w:rsidRDefault="004C4C10" w:rsidP="001840D5">
      <w:pPr>
        <w:ind w:left="709"/>
        <w:jc w:val="both"/>
      </w:pPr>
    </w:p>
    <w:p w:rsidR="001840D5" w:rsidRDefault="001840D5" w:rsidP="001840D5">
      <w:pPr>
        <w:ind w:left="709"/>
        <w:jc w:val="both"/>
      </w:pPr>
    </w:p>
    <w:p w:rsidR="00AA72D5" w:rsidRPr="00AA72D5" w:rsidRDefault="00AA72D5" w:rsidP="00AA72D5">
      <w:pPr>
        <w:pStyle w:val="ListParagraph"/>
        <w:numPr>
          <w:ilvl w:val="1"/>
          <w:numId w:val="17"/>
        </w:numPr>
        <w:ind w:left="426"/>
        <w:jc w:val="both"/>
        <w:rPr>
          <w:b/>
        </w:rPr>
      </w:pPr>
      <w:r w:rsidRPr="00AA72D5">
        <w:rPr>
          <w:b/>
        </w:rPr>
        <w:t xml:space="preserve">Fire Safety </w:t>
      </w:r>
    </w:p>
    <w:tbl>
      <w:tblPr>
        <w:tblStyle w:val="TableGrid"/>
        <w:tblW w:w="0" w:type="auto"/>
        <w:tblInd w:w="704" w:type="dxa"/>
        <w:tblLook w:val="04A0" w:firstRow="1" w:lastRow="0" w:firstColumn="1" w:lastColumn="0" w:noHBand="0" w:noVBand="1"/>
      </w:tblPr>
      <w:tblGrid>
        <w:gridCol w:w="4394"/>
        <w:gridCol w:w="3910"/>
      </w:tblGrid>
      <w:tr w:rsidR="00AA72D5" w:rsidRPr="00EE5661" w:rsidTr="00A16987">
        <w:tc>
          <w:tcPr>
            <w:tcW w:w="4394" w:type="dxa"/>
          </w:tcPr>
          <w:p w:rsidR="00AA72D5" w:rsidRPr="00EE5661" w:rsidRDefault="00AA72D5" w:rsidP="00CE4B68">
            <w:pPr>
              <w:pStyle w:val="ListParagraph"/>
              <w:ind w:left="0"/>
              <w:rPr>
                <w:b/>
              </w:rPr>
            </w:pPr>
            <w:r w:rsidRPr="00EE5661">
              <w:rPr>
                <w:b/>
              </w:rPr>
              <w:t>Responsibility</w:t>
            </w:r>
          </w:p>
        </w:tc>
        <w:tc>
          <w:tcPr>
            <w:tcW w:w="3910" w:type="dxa"/>
          </w:tcPr>
          <w:p w:rsidR="00AA72D5" w:rsidRPr="00EE5661" w:rsidRDefault="004C4C10" w:rsidP="00CE4B68">
            <w:pPr>
              <w:pStyle w:val="ListParagraph"/>
              <w:ind w:left="0"/>
              <w:rPr>
                <w:b/>
              </w:rPr>
            </w:pPr>
            <w:r>
              <w:rPr>
                <w:b/>
              </w:rPr>
              <w:t>Position</w:t>
            </w:r>
          </w:p>
        </w:tc>
      </w:tr>
      <w:tr w:rsidR="007F21D1" w:rsidTr="00A16987">
        <w:tc>
          <w:tcPr>
            <w:tcW w:w="4394" w:type="dxa"/>
          </w:tcPr>
          <w:p w:rsidR="007F21D1" w:rsidRDefault="007F21D1" w:rsidP="007F21D1">
            <w:pPr>
              <w:pStyle w:val="ListParagraph"/>
              <w:ind w:left="0"/>
            </w:pPr>
            <w:r>
              <w:t xml:space="preserve">Ensuring that fire risk assessments are prepared for </w:t>
            </w:r>
            <w:r w:rsidR="00823B5B">
              <w:t>all b</w:t>
            </w:r>
            <w:r>
              <w:t>uildings and reviewed at least every 12 months</w:t>
            </w:r>
            <w:r w:rsidR="00823B5B">
              <w:t>, after an accident, incident or complaint or wherever changes are made to the building or processes</w:t>
            </w:r>
          </w:p>
        </w:tc>
        <w:tc>
          <w:tcPr>
            <w:tcW w:w="3910" w:type="dxa"/>
          </w:tcPr>
          <w:p w:rsidR="007F21D1" w:rsidRPr="007D137D" w:rsidRDefault="004C4C10" w:rsidP="007F21D1">
            <w:pPr>
              <w:pStyle w:val="ListParagraph"/>
              <w:ind w:left="34"/>
            </w:pPr>
            <w:r>
              <w:t>Inspector</w:t>
            </w:r>
          </w:p>
        </w:tc>
      </w:tr>
      <w:tr w:rsidR="007F21D1" w:rsidTr="00A16987">
        <w:tc>
          <w:tcPr>
            <w:tcW w:w="4394" w:type="dxa"/>
          </w:tcPr>
          <w:p w:rsidR="007F21D1" w:rsidRDefault="007F21D1" w:rsidP="007F21D1">
            <w:pPr>
              <w:pStyle w:val="ListParagraph"/>
              <w:ind w:left="0"/>
            </w:pPr>
            <w:r>
              <w:t xml:space="preserve">Ensuring that fire extinguishers are maintained </w:t>
            </w:r>
            <w:r w:rsidR="00823B5B">
              <w:t xml:space="preserve">by a </w:t>
            </w:r>
            <w:r>
              <w:t>competent contractor and checked at least every 12 months</w:t>
            </w:r>
          </w:p>
        </w:tc>
        <w:tc>
          <w:tcPr>
            <w:tcW w:w="3910" w:type="dxa"/>
          </w:tcPr>
          <w:p w:rsidR="007F21D1" w:rsidRPr="007F21D1" w:rsidRDefault="004C4C10" w:rsidP="007F21D1">
            <w:pPr>
              <w:pStyle w:val="ListParagraph"/>
              <w:ind w:left="34"/>
              <w:rPr>
                <w:highlight w:val="yellow"/>
              </w:rPr>
            </w:pPr>
            <w:r>
              <w:t>Inspector</w:t>
            </w:r>
          </w:p>
        </w:tc>
      </w:tr>
      <w:tr w:rsidR="0077210F" w:rsidTr="00A16987">
        <w:tc>
          <w:tcPr>
            <w:tcW w:w="4394" w:type="dxa"/>
          </w:tcPr>
          <w:p w:rsidR="0077210F" w:rsidRDefault="0077210F" w:rsidP="007F21D1">
            <w:pPr>
              <w:pStyle w:val="ListParagraph"/>
              <w:ind w:left="0"/>
            </w:pPr>
            <w:r>
              <w:t xml:space="preserve">Ensure that regular visual inspections of all </w:t>
            </w:r>
            <w:r w:rsidR="00843BC0">
              <w:t>firefighting</w:t>
            </w:r>
            <w:r>
              <w:t xml:space="preserve"> devices </w:t>
            </w:r>
            <w:r w:rsidR="00843BC0">
              <w:t>are</w:t>
            </w:r>
            <w:r>
              <w:t xml:space="preserve"> carried out and recorded in Fire safety log book </w:t>
            </w:r>
          </w:p>
        </w:tc>
        <w:tc>
          <w:tcPr>
            <w:tcW w:w="3910" w:type="dxa"/>
          </w:tcPr>
          <w:p w:rsidR="0077210F" w:rsidRDefault="004C4C10" w:rsidP="007F21D1">
            <w:pPr>
              <w:pStyle w:val="ListParagraph"/>
              <w:ind w:left="34"/>
              <w:rPr>
                <w:highlight w:val="yellow"/>
              </w:rPr>
            </w:pPr>
            <w:r>
              <w:t>Inspector</w:t>
            </w:r>
          </w:p>
        </w:tc>
      </w:tr>
      <w:tr w:rsidR="007F21D1" w:rsidTr="00A16987">
        <w:tc>
          <w:tcPr>
            <w:tcW w:w="4394" w:type="dxa"/>
          </w:tcPr>
          <w:p w:rsidR="007F21D1" w:rsidRDefault="007F21D1" w:rsidP="007F21D1">
            <w:pPr>
              <w:pStyle w:val="ListParagraph"/>
              <w:ind w:left="0"/>
            </w:pPr>
            <w:r>
              <w:t xml:space="preserve">Ensuring that all furniture </w:t>
            </w:r>
            <w:r w:rsidR="00A16987">
              <w:t>procured</w:t>
            </w:r>
            <w:r>
              <w:t xml:space="preserve"> by </w:t>
            </w:r>
            <w:r w:rsidR="00823B5B">
              <w:t xml:space="preserve">Seaford Town Council </w:t>
            </w:r>
            <w:r>
              <w:t>compl</w:t>
            </w:r>
            <w:r w:rsidR="00823B5B">
              <w:t>y</w:t>
            </w:r>
            <w:r>
              <w:t xml:space="preserve"> with Furniture and Furnishings (Fire) (Safety) Regulations 1993</w:t>
            </w:r>
          </w:p>
        </w:tc>
        <w:tc>
          <w:tcPr>
            <w:tcW w:w="3910" w:type="dxa"/>
          </w:tcPr>
          <w:p w:rsidR="007F21D1" w:rsidRPr="007F21D1" w:rsidRDefault="004C4C10" w:rsidP="007F21D1">
            <w:pPr>
              <w:pStyle w:val="ListParagraph"/>
              <w:ind w:left="34"/>
              <w:rPr>
                <w:highlight w:val="yellow"/>
              </w:rPr>
            </w:pPr>
            <w:r>
              <w:t>Inspector</w:t>
            </w:r>
          </w:p>
        </w:tc>
      </w:tr>
      <w:tr w:rsidR="00A16987" w:rsidTr="00A16987">
        <w:tc>
          <w:tcPr>
            <w:tcW w:w="4394" w:type="dxa"/>
          </w:tcPr>
          <w:p w:rsidR="00A16987" w:rsidRDefault="00A16987" w:rsidP="00A16987">
            <w:pPr>
              <w:pStyle w:val="ListParagraph"/>
              <w:ind w:left="0"/>
            </w:pPr>
            <w:r>
              <w:t>Ensuring that any other fire safety measures are maintained in line with both regulatory requirements and manufacturers’ directions</w:t>
            </w:r>
          </w:p>
        </w:tc>
        <w:tc>
          <w:tcPr>
            <w:tcW w:w="3910" w:type="dxa"/>
          </w:tcPr>
          <w:p w:rsidR="00A16987" w:rsidRPr="007F21D1" w:rsidRDefault="004C4C10" w:rsidP="00A16987">
            <w:pPr>
              <w:pStyle w:val="ListParagraph"/>
              <w:ind w:left="34"/>
              <w:rPr>
                <w:highlight w:val="yellow"/>
              </w:rPr>
            </w:pPr>
            <w:r>
              <w:t>Inspector</w:t>
            </w:r>
          </w:p>
        </w:tc>
      </w:tr>
    </w:tbl>
    <w:p w:rsidR="00AA72D5" w:rsidRDefault="00AA72D5" w:rsidP="00AA72D5">
      <w:pPr>
        <w:jc w:val="both"/>
      </w:pPr>
    </w:p>
    <w:p w:rsidR="00AA72D5" w:rsidRDefault="00AA72D5" w:rsidP="00AA72D5">
      <w:pPr>
        <w:ind w:left="720"/>
        <w:jc w:val="both"/>
      </w:pPr>
      <w:r>
        <w:t xml:space="preserve">Seaford Town Council will arrange for the implementation of suitable and sufficient arrangements to plan, organise, control, monitor and review all fire safety measures at </w:t>
      </w:r>
      <w:r w:rsidR="00823B5B">
        <w:t>its</w:t>
      </w:r>
      <w:r>
        <w:t xml:space="preserve"> premises</w:t>
      </w:r>
      <w:r w:rsidR="003D13B3">
        <w:t>,</w:t>
      </w:r>
      <w:r>
        <w:t xml:space="preserve"> </w:t>
      </w:r>
      <w:r w:rsidR="00843BC0">
        <w:t>to</w:t>
      </w:r>
      <w:r w:rsidR="003D13B3">
        <w:t>,</w:t>
      </w:r>
      <w:r>
        <w:t xml:space="preserve"> comply with the</w:t>
      </w:r>
      <w:r w:rsidR="00A16987">
        <w:t xml:space="preserve"> current</w:t>
      </w:r>
      <w:r>
        <w:t xml:space="preserve"> fire safety legislation, including the preparation of a fi</w:t>
      </w:r>
      <w:r w:rsidR="00823B5B">
        <w:t>re risk assessment and the implementation</w:t>
      </w:r>
      <w:r>
        <w:t xml:space="preserve"> of </w:t>
      </w:r>
      <w:r w:rsidR="00823B5B">
        <w:t xml:space="preserve">an </w:t>
      </w:r>
      <w:r>
        <w:t>effective emergency plan.</w:t>
      </w:r>
    </w:p>
    <w:p w:rsidR="00AA72D5" w:rsidRDefault="00AA72D5" w:rsidP="00AA72D5">
      <w:pPr>
        <w:ind w:left="720"/>
        <w:jc w:val="both"/>
      </w:pPr>
    </w:p>
    <w:p w:rsidR="00AA72D5" w:rsidRDefault="00AA72D5" w:rsidP="00AA72D5">
      <w:pPr>
        <w:ind w:left="720"/>
        <w:jc w:val="both"/>
      </w:pPr>
      <w:r>
        <w:lastRenderedPageBreak/>
        <w:t xml:space="preserve">The Manager responsible </w:t>
      </w:r>
      <w:r w:rsidR="00A602FF">
        <w:t xml:space="preserve">for </w:t>
      </w:r>
      <w:r w:rsidR="00823B5B">
        <w:t>any Seaford Town Council premises will take char</w:t>
      </w:r>
      <w:r>
        <w:t>ge of emergency action in the event of a fire (see section</w:t>
      </w:r>
      <w:r w:rsidR="00A602FF">
        <w:t xml:space="preserve"> 5.25</w:t>
      </w:r>
      <w:r>
        <w:t xml:space="preserve"> “Emergency Procedures”). All employees </w:t>
      </w:r>
      <w:r w:rsidR="00516127">
        <w:t>will</w:t>
      </w:r>
      <w:r>
        <w:t xml:space="preserve"> </w:t>
      </w:r>
      <w:proofErr w:type="spellStart"/>
      <w:r w:rsidR="00A602FF">
        <w:t>familiarise</w:t>
      </w:r>
      <w:proofErr w:type="spellEnd"/>
      <w:r w:rsidR="00A602FF">
        <w:t xml:space="preserve"> themselves</w:t>
      </w:r>
      <w:r>
        <w:t xml:space="preserve"> with emergency procedures in order that they can </w:t>
      </w:r>
      <w:r w:rsidR="00A602FF">
        <w:t xml:space="preserve">deputise in the </w:t>
      </w:r>
      <w:r>
        <w:t>absence of their Manager</w:t>
      </w:r>
      <w:r w:rsidR="00A602FF">
        <w:t>.</w:t>
      </w:r>
    </w:p>
    <w:p w:rsidR="00AA72D5" w:rsidRDefault="00AA72D5" w:rsidP="00AA72D5">
      <w:pPr>
        <w:jc w:val="both"/>
      </w:pPr>
    </w:p>
    <w:p w:rsidR="00AA72D5" w:rsidRDefault="00AA72D5" w:rsidP="00AA72D5">
      <w:pPr>
        <w:ind w:left="720"/>
        <w:jc w:val="both"/>
      </w:pPr>
      <w:r>
        <w:t xml:space="preserve">Managers will explain the emergency procedures to </w:t>
      </w:r>
      <w:r w:rsidR="00823B5B">
        <w:t>all new starters</w:t>
      </w:r>
      <w:r>
        <w:t xml:space="preserve"> during their induction training, including the evacuation procedure; the calling of emergency services; the provision of first aid and the location, identification and use of fire extinguishers; and other emergency response measures.</w:t>
      </w:r>
    </w:p>
    <w:p w:rsidR="00AA72D5" w:rsidRDefault="00AA72D5" w:rsidP="00AA72D5">
      <w:pPr>
        <w:jc w:val="both"/>
      </w:pPr>
    </w:p>
    <w:p w:rsidR="00AA72D5" w:rsidRDefault="00AA72D5" w:rsidP="00AA72D5">
      <w:pPr>
        <w:ind w:left="720"/>
        <w:jc w:val="both"/>
      </w:pPr>
      <w:r>
        <w:t>Maintenance of fire extinguishers is arrange</w:t>
      </w:r>
      <w:r w:rsidR="00823B5B">
        <w:t>d</w:t>
      </w:r>
      <w:r>
        <w:t xml:space="preserve"> by the Managers and is undertaken by approved contractors.</w:t>
      </w:r>
    </w:p>
    <w:p w:rsidR="001840D5" w:rsidRDefault="001840D5" w:rsidP="001840D5">
      <w:pPr>
        <w:pStyle w:val="ListParagraph"/>
        <w:ind w:left="426"/>
        <w:jc w:val="both"/>
        <w:rPr>
          <w:b/>
        </w:rPr>
      </w:pPr>
    </w:p>
    <w:p w:rsidR="003D1D0D" w:rsidRDefault="003D1D0D" w:rsidP="000811A4">
      <w:pPr>
        <w:pStyle w:val="ListParagraph"/>
        <w:numPr>
          <w:ilvl w:val="1"/>
          <w:numId w:val="17"/>
        </w:numPr>
        <w:ind w:left="426"/>
        <w:jc w:val="both"/>
        <w:rPr>
          <w:b/>
        </w:rPr>
      </w:pPr>
      <w:r w:rsidRPr="00A14871">
        <w:rPr>
          <w:b/>
        </w:rPr>
        <w:t>Emergency Procedures</w:t>
      </w:r>
    </w:p>
    <w:tbl>
      <w:tblPr>
        <w:tblStyle w:val="TableGrid"/>
        <w:tblW w:w="0" w:type="auto"/>
        <w:tblInd w:w="720" w:type="dxa"/>
        <w:tblLook w:val="04A0" w:firstRow="1" w:lastRow="0" w:firstColumn="1" w:lastColumn="0" w:noHBand="0" w:noVBand="1"/>
      </w:tblPr>
      <w:tblGrid>
        <w:gridCol w:w="4255"/>
        <w:gridCol w:w="4205"/>
      </w:tblGrid>
      <w:tr w:rsidR="003D1D0D" w:rsidRPr="00FF6755" w:rsidTr="009342B3">
        <w:tc>
          <w:tcPr>
            <w:tcW w:w="4508" w:type="dxa"/>
          </w:tcPr>
          <w:p w:rsidR="003D1D0D" w:rsidRPr="00FF6755" w:rsidRDefault="003D1D0D" w:rsidP="009342B3">
            <w:pPr>
              <w:pStyle w:val="ListParagraph"/>
              <w:ind w:left="0"/>
              <w:jc w:val="both"/>
              <w:rPr>
                <w:b/>
              </w:rPr>
            </w:pPr>
            <w:r w:rsidRPr="00FF6755">
              <w:rPr>
                <w:b/>
              </w:rPr>
              <w:t>Responsibility</w:t>
            </w:r>
          </w:p>
        </w:tc>
        <w:tc>
          <w:tcPr>
            <w:tcW w:w="4508" w:type="dxa"/>
          </w:tcPr>
          <w:p w:rsidR="003D1D0D" w:rsidRPr="00FF6755" w:rsidRDefault="004C4C10" w:rsidP="009342B3">
            <w:pPr>
              <w:pStyle w:val="ListParagraph"/>
              <w:ind w:left="0"/>
              <w:jc w:val="both"/>
              <w:rPr>
                <w:b/>
              </w:rPr>
            </w:pPr>
            <w:r>
              <w:rPr>
                <w:b/>
              </w:rPr>
              <w:t>Position</w:t>
            </w:r>
          </w:p>
        </w:tc>
      </w:tr>
      <w:tr w:rsidR="003D1D0D" w:rsidTr="009342B3">
        <w:tc>
          <w:tcPr>
            <w:tcW w:w="4508" w:type="dxa"/>
          </w:tcPr>
          <w:p w:rsidR="003D1D0D" w:rsidRDefault="00A602FF" w:rsidP="009342B3">
            <w:pPr>
              <w:pStyle w:val="ListParagraph"/>
              <w:ind w:left="0"/>
              <w:jc w:val="both"/>
            </w:pPr>
            <w:r>
              <w:t>Ensuring</w:t>
            </w:r>
            <w:r w:rsidR="003D1D0D">
              <w:t xml:space="preserve"> that the emergency procedure is accurate</w:t>
            </w:r>
            <w:r>
              <w:t xml:space="preserve"> and current</w:t>
            </w:r>
          </w:p>
        </w:tc>
        <w:tc>
          <w:tcPr>
            <w:tcW w:w="4508" w:type="dxa"/>
          </w:tcPr>
          <w:p w:rsidR="003D1D0D" w:rsidRPr="007F21D1" w:rsidRDefault="004C4C10" w:rsidP="009342B3">
            <w:pPr>
              <w:pStyle w:val="ListParagraph"/>
              <w:ind w:left="0"/>
              <w:jc w:val="both"/>
              <w:rPr>
                <w:highlight w:val="yellow"/>
              </w:rPr>
            </w:pPr>
            <w:r>
              <w:t>Inspector</w:t>
            </w:r>
          </w:p>
        </w:tc>
      </w:tr>
      <w:tr w:rsidR="003D1D0D" w:rsidTr="009342B3">
        <w:tc>
          <w:tcPr>
            <w:tcW w:w="4508" w:type="dxa"/>
          </w:tcPr>
          <w:p w:rsidR="003D1D0D" w:rsidRDefault="003D1D0D" w:rsidP="009342B3">
            <w:pPr>
              <w:pStyle w:val="ListParagraph"/>
              <w:ind w:left="0"/>
              <w:jc w:val="both"/>
            </w:pPr>
            <w:r>
              <w:t>Ensuring that employees, temporary staff, visitors are familiar with the actions they need to take during an emergency</w:t>
            </w:r>
          </w:p>
        </w:tc>
        <w:tc>
          <w:tcPr>
            <w:tcW w:w="4508" w:type="dxa"/>
          </w:tcPr>
          <w:p w:rsidR="003D1D0D" w:rsidRPr="007F21D1" w:rsidRDefault="004C4C10" w:rsidP="009342B3">
            <w:pPr>
              <w:pStyle w:val="ListParagraph"/>
              <w:ind w:left="0"/>
              <w:jc w:val="both"/>
              <w:rPr>
                <w:highlight w:val="yellow"/>
              </w:rPr>
            </w:pPr>
            <w:r>
              <w:t>Inspector</w:t>
            </w:r>
          </w:p>
        </w:tc>
      </w:tr>
      <w:tr w:rsidR="003D1D0D" w:rsidTr="009342B3">
        <w:tc>
          <w:tcPr>
            <w:tcW w:w="4508" w:type="dxa"/>
          </w:tcPr>
          <w:p w:rsidR="003D1D0D" w:rsidRDefault="003D1D0D" w:rsidP="009342B3">
            <w:pPr>
              <w:pStyle w:val="ListParagraph"/>
              <w:ind w:left="0"/>
              <w:jc w:val="both"/>
            </w:pPr>
            <w:r>
              <w:t xml:space="preserve">Ensuring that contractors understand emergency procedure </w:t>
            </w:r>
          </w:p>
        </w:tc>
        <w:tc>
          <w:tcPr>
            <w:tcW w:w="4508" w:type="dxa"/>
          </w:tcPr>
          <w:p w:rsidR="003D1D0D" w:rsidRPr="007F21D1" w:rsidRDefault="004C4C10" w:rsidP="009342B3">
            <w:pPr>
              <w:pStyle w:val="ListParagraph"/>
              <w:ind w:left="0"/>
              <w:jc w:val="both"/>
              <w:rPr>
                <w:highlight w:val="yellow"/>
              </w:rPr>
            </w:pPr>
            <w:r>
              <w:t>Inspector</w:t>
            </w:r>
          </w:p>
        </w:tc>
      </w:tr>
    </w:tbl>
    <w:p w:rsidR="003D1D0D" w:rsidRDefault="003D1D0D" w:rsidP="003D1D0D">
      <w:pPr>
        <w:pStyle w:val="ListParagraph"/>
        <w:ind w:left="709"/>
        <w:jc w:val="both"/>
        <w:rPr>
          <w:b/>
        </w:rPr>
      </w:pPr>
    </w:p>
    <w:p w:rsidR="003D1D0D" w:rsidRDefault="003D1D0D" w:rsidP="003D1D0D">
      <w:pPr>
        <w:pStyle w:val="ListParagraph"/>
        <w:ind w:left="709"/>
        <w:jc w:val="both"/>
      </w:pPr>
      <w:r>
        <w:t>The Management will ensure that information on the action to be taken in the event of an emergency is provided to all employees. Information will include:</w:t>
      </w:r>
    </w:p>
    <w:p w:rsidR="004C4C10" w:rsidRPr="00A14871" w:rsidRDefault="004C4C10" w:rsidP="003D1D0D">
      <w:pPr>
        <w:pStyle w:val="ListParagraph"/>
        <w:ind w:left="709"/>
        <w:jc w:val="both"/>
        <w:rPr>
          <w:b/>
        </w:rPr>
      </w:pPr>
    </w:p>
    <w:p w:rsidR="003D1D0D" w:rsidRDefault="003D1D0D" w:rsidP="003D1D0D">
      <w:pPr>
        <w:pStyle w:val="ListParagraph"/>
        <w:numPr>
          <w:ilvl w:val="0"/>
          <w:numId w:val="6"/>
        </w:numPr>
        <w:ind w:left="1276"/>
        <w:jc w:val="both"/>
      </w:pPr>
      <w:r>
        <w:t>Fire and / or explosion</w:t>
      </w:r>
    </w:p>
    <w:p w:rsidR="003D1D0D" w:rsidRDefault="003D1D0D" w:rsidP="003D1D0D">
      <w:pPr>
        <w:pStyle w:val="ListParagraph"/>
        <w:numPr>
          <w:ilvl w:val="0"/>
          <w:numId w:val="6"/>
        </w:numPr>
        <w:ind w:left="1276"/>
        <w:jc w:val="both"/>
      </w:pPr>
      <w:r>
        <w:t>Medical assistance</w:t>
      </w:r>
    </w:p>
    <w:p w:rsidR="003D1D0D" w:rsidRDefault="003D1D0D" w:rsidP="003D1D0D">
      <w:pPr>
        <w:pStyle w:val="ListParagraph"/>
        <w:numPr>
          <w:ilvl w:val="0"/>
          <w:numId w:val="6"/>
        </w:numPr>
        <w:ind w:left="1276"/>
        <w:jc w:val="both"/>
      </w:pPr>
      <w:r>
        <w:t>Escape of a hazardous or environmentally harmful substance</w:t>
      </w:r>
    </w:p>
    <w:p w:rsidR="003D1D0D" w:rsidRDefault="003D1D0D" w:rsidP="003D1D0D">
      <w:pPr>
        <w:pStyle w:val="ListParagraph"/>
        <w:numPr>
          <w:ilvl w:val="0"/>
          <w:numId w:val="6"/>
        </w:numPr>
        <w:ind w:left="1276"/>
        <w:jc w:val="both"/>
      </w:pPr>
      <w:r>
        <w:t>General emergency evacuation.</w:t>
      </w:r>
    </w:p>
    <w:p w:rsidR="003D1D0D" w:rsidRDefault="003D1D0D" w:rsidP="003D1D0D">
      <w:pPr>
        <w:pStyle w:val="ListParagraph"/>
        <w:jc w:val="both"/>
      </w:pPr>
    </w:p>
    <w:p w:rsidR="003D1D0D" w:rsidRDefault="003D1D0D" w:rsidP="003D1D0D">
      <w:pPr>
        <w:pStyle w:val="ListParagraph"/>
        <w:jc w:val="both"/>
      </w:pPr>
      <w:r>
        <w:t>Managers will assume responsibility of any emergency situations that arise including medical, fire, explosion and security breaches. All employees will be aware of emergency procedures in order that they will deputise in the absence of their Manager.</w:t>
      </w:r>
    </w:p>
    <w:p w:rsidR="003D1D0D" w:rsidRDefault="003D1D0D" w:rsidP="003D1D0D">
      <w:pPr>
        <w:pStyle w:val="ListParagraph"/>
        <w:jc w:val="both"/>
      </w:pPr>
    </w:p>
    <w:p w:rsidR="003D1D0D" w:rsidRDefault="003D1D0D" w:rsidP="003D1D0D">
      <w:pPr>
        <w:pStyle w:val="ListParagraph"/>
        <w:jc w:val="both"/>
      </w:pPr>
      <w:r>
        <w:t xml:space="preserve">Managers will clarify emergency procedures to each new employee (new starter) during new starter induction training. This will include: </w:t>
      </w:r>
    </w:p>
    <w:p w:rsidR="004C4C10" w:rsidRDefault="004C4C10" w:rsidP="003D1D0D">
      <w:pPr>
        <w:pStyle w:val="ListParagraph"/>
        <w:jc w:val="both"/>
      </w:pPr>
    </w:p>
    <w:p w:rsidR="003D1D0D" w:rsidRDefault="003D1D0D" w:rsidP="003D1D0D">
      <w:pPr>
        <w:pStyle w:val="ListParagraph"/>
        <w:numPr>
          <w:ilvl w:val="0"/>
          <w:numId w:val="28"/>
        </w:numPr>
        <w:jc w:val="both"/>
      </w:pPr>
      <w:r>
        <w:t>Evacuation procedure</w:t>
      </w:r>
      <w:r w:rsidR="00A602FF">
        <w:t xml:space="preserve"> including disabled persons</w:t>
      </w:r>
    </w:p>
    <w:p w:rsidR="003D1D0D" w:rsidRDefault="003D1D0D" w:rsidP="003D1D0D">
      <w:pPr>
        <w:pStyle w:val="ListParagraph"/>
        <w:numPr>
          <w:ilvl w:val="0"/>
          <w:numId w:val="28"/>
        </w:numPr>
        <w:jc w:val="both"/>
      </w:pPr>
      <w:r>
        <w:t>Calling of emergency services</w:t>
      </w:r>
    </w:p>
    <w:p w:rsidR="003D1D0D" w:rsidRDefault="003D1D0D" w:rsidP="003D1D0D">
      <w:pPr>
        <w:pStyle w:val="ListParagraph"/>
        <w:numPr>
          <w:ilvl w:val="0"/>
          <w:numId w:val="28"/>
        </w:numPr>
        <w:jc w:val="both"/>
      </w:pPr>
      <w:r>
        <w:t xml:space="preserve">Provision of first aid </w:t>
      </w:r>
    </w:p>
    <w:p w:rsidR="003D1D0D" w:rsidRDefault="003D1D0D" w:rsidP="003D1D0D">
      <w:pPr>
        <w:pStyle w:val="ListParagraph"/>
        <w:numPr>
          <w:ilvl w:val="0"/>
          <w:numId w:val="28"/>
        </w:numPr>
        <w:jc w:val="both"/>
      </w:pPr>
      <w:r>
        <w:t>Identification</w:t>
      </w:r>
      <w:r w:rsidR="00A602FF">
        <w:t xml:space="preserve"> and use of fire extinguishers</w:t>
      </w:r>
    </w:p>
    <w:p w:rsidR="003D1D0D" w:rsidRDefault="003D1D0D" w:rsidP="003D1D0D">
      <w:pPr>
        <w:pStyle w:val="ListParagraph"/>
        <w:numPr>
          <w:ilvl w:val="0"/>
          <w:numId w:val="28"/>
        </w:numPr>
        <w:jc w:val="both"/>
      </w:pPr>
      <w:r>
        <w:t>Location and use of spill kits (where applicable)</w:t>
      </w:r>
      <w:r w:rsidR="00A602FF">
        <w:t>,</w:t>
      </w:r>
      <w:r>
        <w:t xml:space="preserve"> and; </w:t>
      </w:r>
    </w:p>
    <w:p w:rsidR="003D1D0D" w:rsidRDefault="003D1D0D" w:rsidP="003D1D0D">
      <w:pPr>
        <w:pStyle w:val="ListParagraph"/>
        <w:numPr>
          <w:ilvl w:val="0"/>
          <w:numId w:val="28"/>
        </w:numPr>
        <w:jc w:val="both"/>
      </w:pPr>
      <w:r>
        <w:t>any other emergency response measures specific to the premises or task.</w:t>
      </w:r>
    </w:p>
    <w:p w:rsidR="003D1D0D" w:rsidRDefault="003D1D0D" w:rsidP="003D1D0D">
      <w:pPr>
        <w:pStyle w:val="ListParagraph"/>
        <w:jc w:val="both"/>
      </w:pPr>
    </w:p>
    <w:p w:rsidR="003D1D0D" w:rsidRDefault="003D1D0D" w:rsidP="003D1D0D">
      <w:pPr>
        <w:pStyle w:val="ListParagraph"/>
        <w:jc w:val="both"/>
      </w:pPr>
      <w:r>
        <w:t>Should any of the following incidents occur they will be reported directly to the Environment Agency:</w:t>
      </w:r>
    </w:p>
    <w:p w:rsidR="004C4C10" w:rsidRDefault="004C4C10" w:rsidP="003D1D0D">
      <w:pPr>
        <w:pStyle w:val="ListParagraph"/>
        <w:jc w:val="both"/>
      </w:pPr>
    </w:p>
    <w:p w:rsidR="003D1D0D" w:rsidRDefault="003D1D0D" w:rsidP="003D1D0D">
      <w:pPr>
        <w:pStyle w:val="ListParagraph"/>
        <w:numPr>
          <w:ilvl w:val="0"/>
          <w:numId w:val="20"/>
        </w:numPr>
        <w:jc w:val="both"/>
      </w:pPr>
      <w:r>
        <w:t xml:space="preserve">Any activity that causes/may cause environmental damage to surface water, ground water or to land that may subsequently have an </w:t>
      </w:r>
      <w:r w:rsidR="00843BC0">
        <w:t>adverse effect</w:t>
      </w:r>
      <w:r>
        <w:t xml:space="preserve"> on human health.</w:t>
      </w:r>
    </w:p>
    <w:p w:rsidR="003D1D0D" w:rsidRDefault="003D1D0D" w:rsidP="003D1D0D">
      <w:pPr>
        <w:pStyle w:val="ListParagraph"/>
        <w:numPr>
          <w:ilvl w:val="0"/>
          <w:numId w:val="20"/>
        </w:numPr>
        <w:jc w:val="both"/>
      </w:pPr>
      <w:r>
        <w:lastRenderedPageBreak/>
        <w:t xml:space="preserve">Environmental damage to protected species; Sites of Special Scientific Interest or natural habitats; </w:t>
      </w:r>
    </w:p>
    <w:p w:rsidR="007D137D" w:rsidRDefault="007D137D" w:rsidP="003D1D0D">
      <w:pPr>
        <w:pStyle w:val="ListParagraph"/>
        <w:ind w:left="709"/>
        <w:jc w:val="both"/>
        <w:rPr>
          <w:b/>
        </w:rPr>
      </w:pPr>
    </w:p>
    <w:p w:rsidR="003D1D0D" w:rsidRPr="00A14871" w:rsidRDefault="003D1D0D" w:rsidP="000811A4">
      <w:pPr>
        <w:pStyle w:val="ListParagraph"/>
        <w:numPr>
          <w:ilvl w:val="1"/>
          <w:numId w:val="17"/>
        </w:numPr>
        <w:ind w:left="426"/>
        <w:jc w:val="both"/>
        <w:rPr>
          <w:b/>
        </w:rPr>
      </w:pPr>
      <w:r w:rsidRPr="00A14871">
        <w:rPr>
          <w:b/>
        </w:rPr>
        <w:t>First Aid</w:t>
      </w:r>
    </w:p>
    <w:tbl>
      <w:tblPr>
        <w:tblStyle w:val="TableGrid"/>
        <w:tblW w:w="0" w:type="auto"/>
        <w:tblInd w:w="720" w:type="dxa"/>
        <w:tblLook w:val="04A0" w:firstRow="1" w:lastRow="0" w:firstColumn="1" w:lastColumn="0" w:noHBand="0" w:noVBand="1"/>
      </w:tblPr>
      <w:tblGrid>
        <w:gridCol w:w="4255"/>
        <w:gridCol w:w="4205"/>
      </w:tblGrid>
      <w:tr w:rsidR="003D1D0D" w:rsidRPr="00BC6034" w:rsidTr="009342B3">
        <w:tc>
          <w:tcPr>
            <w:tcW w:w="4508" w:type="dxa"/>
          </w:tcPr>
          <w:p w:rsidR="003D1D0D" w:rsidRPr="00BC6034" w:rsidRDefault="003D1D0D" w:rsidP="009342B3">
            <w:pPr>
              <w:pStyle w:val="ListParagraph"/>
              <w:ind w:left="0"/>
              <w:jc w:val="both"/>
              <w:rPr>
                <w:b/>
              </w:rPr>
            </w:pPr>
            <w:r w:rsidRPr="00BC6034">
              <w:rPr>
                <w:b/>
              </w:rPr>
              <w:t>Responsibility</w:t>
            </w:r>
          </w:p>
        </w:tc>
        <w:tc>
          <w:tcPr>
            <w:tcW w:w="4508" w:type="dxa"/>
          </w:tcPr>
          <w:p w:rsidR="003D1D0D" w:rsidRPr="00BC6034" w:rsidRDefault="004C4C10" w:rsidP="009342B3">
            <w:pPr>
              <w:pStyle w:val="ListParagraph"/>
              <w:ind w:left="0"/>
              <w:jc w:val="both"/>
              <w:rPr>
                <w:b/>
              </w:rPr>
            </w:pPr>
            <w:r>
              <w:rPr>
                <w:b/>
              </w:rPr>
              <w:t>Position</w:t>
            </w:r>
          </w:p>
        </w:tc>
      </w:tr>
      <w:tr w:rsidR="003D1D0D" w:rsidTr="009342B3">
        <w:tc>
          <w:tcPr>
            <w:tcW w:w="4508" w:type="dxa"/>
          </w:tcPr>
          <w:p w:rsidR="003D1D0D" w:rsidRDefault="003D1D0D" w:rsidP="009342B3">
            <w:pPr>
              <w:pStyle w:val="ListParagraph"/>
              <w:ind w:left="0"/>
              <w:jc w:val="both"/>
            </w:pPr>
            <w:r>
              <w:t>Monitoring the contents of first aid kits</w:t>
            </w:r>
          </w:p>
        </w:tc>
        <w:tc>
          <w:tcPr>
            <w:tcW w:w="4508" w:type="dxa"/>
          </w:tcPr>
          <w:p w:rsidR="003D1D0D" w:rsidRPr="007F21D1" w:rsidRDefault="004C4C10" w:rsidP="009342B3">
            <w:pPr>
              <w:pStyle w:val="ListParagraph"/>
              <w:ind w:left="0"/>
              <w:jc w:val="both"/>
              <w:rPr>
                <w:highlight w:val="yellow"/>
              </w:rPr>
            </w:pPr>
            <w:r>
              <w:t>Inspector</w:t>
            </w:r>
          </w:p>
        </w:tc>
      </w:tr>
      <w:tr w:rsidR="003D1D0D" w:rsidTr="009342B3">
        <w:tc>
          <w:tcPr>
            <w:tcW w:w="4508" w:type="dxa"/>
          </w:tcPr>
          <w:p w:rsidR="003D1D0D" w:rsidRDefault="003D1D0D" w:rsidP="009342B3">
            <w:pPr>
              <w:pStyle w:val="ListParagraph"/>
              <w:ind w:left="0"/>
              <w:jc w:val="both"/>
            </w:pPr>
            <w:r>
              <w:t>Administering first aid when required</w:t>
            </w:r>
          </w:p>
        </w:tc>
        <w:tc>
          <w:tcPr>
            <w:tcW w:w="4508" w:type="dxa"/>
          </w:tcPr>
          <w:p w:rsidR="003D1D0D" w:rsidRPr="007F21D1" w:rsidRDefault="004C4C10" w:rsidP="009342B3">
            <w:pPr>
              <w:pStyle w:val="ListParagraph"/>
              <w:ind w:left="0"/>
              <w:jc w:val="both"/>
              <w:rPr>
                <w:highlight w:val="yellow"/>
              </w:rPr>
            </w:pPr>
            <w:r>
              <w:t>Inspector</w:t>
            </w:r>
          </w:p>
        </w:tc>
      </w:tr>
    </w:tbl>
    <w:p w:rsidR="004C4C10" w:rsidRDefault="004C4C10" w:rsidP="003D1D0D">
      <w:pPr>
        <w:ind w:left="709"/>
        <w:jc w:val="both"/>
      </w:pPr>
    </w:p>
    <w:p w:rsidR="003D1D0D" w:rsidRDefault="003D1D0D" w:rsidP="003D1D0D">
      <w:pPr>
        <w:ind w:left="709"/>
        <w:jc w:val="both"/>
      </w:pPr>
      <w:r>
        <w:t xml:space="preserve">For the location of first aid kits see </w:t>
      </w:r>
      <w:r w:rsidR="00A602FF" w:rsidRPr="00A602FF">
        <w:t>section 5.27</w:t>
      </w:r>
      <w:r w:rsidR="00A602FF">
        <w:t>.</w:t>
      </w:r>
      <w:r>
        <w:t xml:space="preserve"> Employees will </w:t>
      </w:r>
      <w:proofErr w:type="spellStart"/>
      <w:r>
        <w:t>familiarise</w:t>
      </w:r>
      <w:proofErr w:type="spellEnd"/>
      <w:r>
        <w:t xml:space="preserve"> themselves with the locations of their most local kit.</w:t>
      </w:r>
    </w:p>
    <w:p w:rsidR="003D1D0D" w:rsidRDefault="003D1D0D" w:rsidP="003D1D0D">
      <w:pPr>
        <w:pStyle w:val="ListParagraph"/>
        <w:ind w:left="709"/>
        <w:jc w:val="both"/>
      </w:pPr>
    </w:p>
    <w:p w:rsidR="003D1D0D" w:rsidRDefault="003D1D0D" w:rsidP="003D1D0D">
      <w:pPr>
        <w:pStyle w:val="ListParagraph"/>
        <w:ind w:left="709"/>
        <w:jc w:val="both"/>
      </w:pPr>
      <w:r>
        <w:t xml:space="preserve">First aid will be provided by trained employees in </w:t>
      </w:r>
      <w:r w:rsidR="00A602FF">
        <w:t>line</w:t>
      </w:r>
      <w:r>
        <w:t xml:space="preserve"> with the training that they have received.</w:t>
      </w:r>
    </w:p>
    <w:p w:rsidR="003D1D0D" w:rsidRDefault="003D1D0D" w:rsidP="003D1D0D">
      <w:pPr>
        <w:pStyle w:val="ListParagraph"/>
        <w:ind w:left="709"/>
        <w:jc w:val="both"/>
      </w:pPr>
    </w:p>
    <w:p w:rsidR="003D1D0D" w:rsidRDefault="003D1D0D" w:rsidP="003D1D0D">
      <w:pPr>
        <w:pStyle w:val="ListParagraph"/>
        <w:ind w:left="709"/>
        <w:jc w:val="both"/>
      </w:pPr>
      <w:r>
        <w:t>All incidents requiring first aid treatment will be reported in the accident book on site</w:t>
      </w:r>
      <w:r w:rsidR="00A602FF">
        <w:t xml:space="preserve"> immediately</w:t>
      </w:r>
      <w:r>
        <w:t xml:space="preserve">. </w:t>
      </w:r>
    </w:p>
    <w:p w:rsidR="004C4C10" w:rsidRDefault="004C4C10" w:rsidP="003D1D0D">
      <w:pPr>
        <w:pStyle w:val="ListParagraph"/>
        <w:ind w:left="709"/>
        <w:jc w:val="both"/>
      </w:pPr>
    </w:p>
    <w:p w:rsidR="003D1D0D" w:rsidRDefault="003D1D0D" w:rsidP="003D1D0D">
      <w:pPr>
        <w:pStyle w:val="ListParagraph"/>
        <w:ind w:left="709"/>
        <w:jc w:val="both"/>
      </w:pPr>
      <w:r>
        <w:t>First aid refresher training is undertaken every 3 years and will be organised by the Manager</w:t>
      </w:r>
      <w:r w:rsidR="00A602FF">
        <w:t xml:space="preserve"> at each facility</w:t>
      </w:r>
      <w:r>
        <w:t>.</w:t>
      </w:r>
    </w:p>
    <w:p w:rsidR="003D1D0D" w:rsidRDefault="003D1D0D" w:rsidP="003D1D0D">
      <w:pPr>
        <w:pStyle w:val="ListParagraph"/>
        <w:ind w:left="709"/>
        <w:jc w:val="both"/>
        <w:rPr>
          <w:b/>
        </w:rPr>
      </w:pPr>
    </w:p>
    <w:p w:rsidR="003D1D0D" w:rsidRPr="00A14871" w:rsidRDefault="003D1D0D" w:rsidP="000811A4">
      <w:pPr>
        <w:pStyle w:val="ListParagraph"/>
        <w:numPr>
          <w:ilvl w:val="1"/>
          <w:numId w:val="17"/>
        </w:numPr>
        <w:ind w:left="426"/>
        <w:jc w:val="both"/>
        <w:rPr>
          <w:b/>
        </w:rPr>
      </w:pPr>
      <w:r w:rsidRPr="00A14871">
        <w:rPr>
          <w:b/>
        </w:rPr>
        <w:t>Accident</w:t>
      </w:r>
      <w:r w:rsidR="00AA346C">
        <w:rPr>
          <w:b/>
        </w:rPr>
        <w:t>/Near Miss</w:t>
      </w:r>
      <w:r w:rsidRPr="00A14871">
        <w:rPr>
          <w:b/>
        </w:rPr>
        <w:t xml:space="preserve"> and Incident Investigation and Reporting</w:t>
      </w:r>
    </w:p>
    <w:tbl>
      <w:tblPr>
        <w:tblStyle w:val="TableGrid"/>
        <w:tblW w:w="8773" w:type="dxa"/>
        <w:tblInd w:w="720" w:type="dxa"/>
        <w:tblLook w:val="04A0" w:firstRow="1" w:lastRow="0" w:firstColumn="1" w:lastColumn="0" w:noHBand="0" w:noVBand="1"/>
      </w:tblPr>
      <w:tblGrid>
        <w:gridCol w:w="4240"/>
        <w:gridCol w:w="4533"/>
      </w:tblGrid>
      <w:tr w:rsidR="003D1D0D" w:rsidRPr="00A14871" w:rsidTr="00052492">
        <w:tc>
          <w:tcPr>
            <w:tcW w:w="4240" w:type="dxa"/>
          </w:tcPr>
          <w:p w:rsidR="003D1D0D" w:rsidRPr="00A14871" w:rsidRDefault="003D1D0D" w:rsidP="009342B3">
            <w:pPr>
              <w:pStyle w:val="ListParagraph"/>
              <w:ind w:left="0"/>
              <w:jc w:val="both"/>
              <w:rPr>
                <w:b/>
              </w:rPr>
            </w:pPr>
            <w:r w:rsidRPr="00A14871">
              <w:rPr>
                <w:b/>
              </w:rPr>
              <w:t>Responsibility</w:t>
            </w:r>
          </w:p>
        </w:tc>
        <w:tc>
          <w:tcPr>
            <w:tcW w:w="4533" w:type="dxa"/>
          </w:tcPr>
          <w:p w:rsidR="003D1D0D" w:rsidRPr="00A14871" w:rsidRDefault="004C4C10" w:rsidP="009342B3">
            <w:pPr>
              <w:pStyle w:val="ListParagraph"/>
              <w:ind w:left="0"/>
              <w:jc w:val="both"/>
              <w:rPr>
                <w:b/>
              </w:rPr>
            </w:pPr>
            <w:r>
              <w:rPr>
                <w:b/>
              </w:rPr>
              <w:t>Position</w:t>
            </w:r>
          </w:p>
        </w:tc>
      </w:tr>
      <w:tr w:rsidR="003D1D0D" w:rsidTr="00052492">
        <w:tc>
          <w:tcPr>
            <w:tcW w:w="4240" w:type="dxa"/>
          </w:tcPr>
          <w:p w:rsidR="003D1D0D" w:rsidRDefault="004C4C10" w:rsidP="009342B3">
            <w:pPr>
              <w:pStyle w:val="ListParagraph"/>
              <w:ind w:left="0"/>
              <w:jc w:val="both"/>
            </w:pPr>
            <w:r>
              <w:t>Maintain the A</w:t>
            </w:r>
            <w:r w:rsidR="003D1D0D">
              <w:t>ccident</w:t>
            </w:r>
            <w:r w:rsidR="00B37580">
              <w:t>/Near Miss</w:t>
            </w:r>
            <w:r w:rsidR="003D1D0D">
              <w:t xml:space="preserve"> Book</w:t>
            </w:r>
          </w:p>
        </w:tc>
        <w:tc>
          <w:tcPr>
            <w:tcW w:w="4533" w:type="dxa"/>
          </w:tcPr>
          <w:p w:rsidR="003D1D0D" w:rsidRPr="005515C3" w:rsidRDefault="00CD2C7C" w:rsidP="009342B3">
            <w:pPr>
              <w:pStyle w:val="ListParagraph"/>
              <w:ind w:left="0"/>
              <w:jc w:val="both"/>
            </w:pPr>
            <w:r w:rsidRPr="005515C3">
              <w:t>General Manager</w:t>
            </w:r>
            <w:r w:rsidR="009707FA" w:rsidRPr="005515C3">
              <w:t>,</w:t>
            </w:r>
            <w:r w:rsidRPr="005515C3">
              <w:t xml:space="preserve"> The View</w:t>
            </w:r>
          </w:p>
          <w:p w:rsidR="00CD2C7C" w:rsidRPr="005515C3" w:rsidRDefault="00CD2C7C" w:rsidP="009342B3">
            <w:pPr>
              <w:pStyle w:val="ListParagraph"/>
              <w:ind w:left="0"/>
              <w:jc w:val="both"/>
            </w:pPr>
            <w:r w:rsidRPr="005515C3">
              <w:t>Golf Professional</w:t>
            </w:r>
            <w:r w:rsidR="00052492" w:rsidRPr="005515C3">
              <w:t>,</w:t>
            </w:r>
            <w:r w:rsidRPr="005515C3">
              <w:t xml:space="preserve"> </w:t>
            </w:r>
            <w:r w:rsidR="00052492" w:rsidRPr="005515C3">
              <w:t>Golf Course</w:t>
            </w:r>
          </w:p>
          <w:p w:rsidR="00CD2C7C" w:rsidRPr="005515C3" w:rsidRDefault="00052492" w:rsidP="009342B3">
            <w:pPr>
              <w:pStyle w:val="ListParagraph"/>
              <w:ind w:left="0"/>
              <w:jc w:val="both"/>
            </w:pPr>
            <w:r w:rsidRPr="005515C3">
              <w:t>Executive Support Officer, Council Offices</w:t>
            </w:r>
          </w:p>
          <w:p w:rsidR="00CD2C7C" w:rsidRPr="005515C3" w:rsidRDefault="00CD2C7C" w:rsidP="009342B3">
            <w:pPr>
              <w:pStyle w:val="ListParagraph"/>
              <w:ind w:left="0"/>
              <w:jc w:val="both"/>
            </w:pPr>
          </w:p>
        </w:tc>
      </w:tr>
      <w:tr w:rsidR="003D1D0D" w:rsidTr="00052492">
        <w:tc>
          <w:tcPr>
            <w:tcW w:w="4240" w:type="dxa"/>
          </w:tcPr>
          <w:p w:rsidR="003D1D0D" w:rsidRDefault="00A602FF" w:rsidP="009342B3">
            <w:pPr>
              <w:pStyle w:val="ListParagraph"/>
              <w:ind w:left="0"/>
              <w:jc w:val="both"/>
            </w:pPr>
            <w:r>
              <w:t>Investigating a</w:t>
            </w:r>
            <w:r w:rsidR="003D1D0D">
              <w:t xml:space="preserve">ccident and dangerous incident </w:t>
            </w:r>
          </w:p>
        </w:tc>
        <w:tc>
          <w:tcPr>
            <w:tcW w:w="4533" w:type="dxa"/>
          </w:tcPr>
          <w:p w:rsidR="003D1D0D" w:rsidRPr="005515C3" w:rsidRDefault="009707FA" w:rsidP="009342B3">
            <w:pPr>
              <w:pStyle w:val="ListParagraph"/>
              <w:ind w:left="0"/>
              <w:jc w:val="both"/>
            </w:pPr>
            <w:r w:rsidRPr="005515C3">
              <w:t xml:space="preserve">Inspector </w:t>
            </w:r>
          </w:p>
        </w:tc>
      </w:tr>
      <w:tr w:rsidR="003D1D0D" w:rsidTr="00052492">
        <w:tc>
          <w:tcPr>
            <w:tcW w:w="4240" w:type="dxa"/>
          </w:tcPr>
          <w:p w:rsidR="003D1D0D" w:rsidRDefault="00A602FF" w:rsidP="009342B3">
            <w:pPr>
              <w:pStyle w:val="ListParagraph"/>
              <w:ind w:left="0"/>
              <w:jc w:val="both"/>
            </w:pPr>
            <w:r>
              <w:t xml:space="preserve">Reporting </w:t>
            </w:r>
            <w:r w:rsidR="003D1D0D">
              <w:t xml:space="preserve">all accidents, diseases and dangerous occurrences, actual or </w:t>
            </w:r>
            <w:r>
              <w:t>imminent</w:t>
            </w:r>
            <w:r w:rsidR="003D1D0D">
              <w:t xml:space="preserve"> environmental damage to enforcing authority</w:t>
            </w:r>
          </w:p>
        </w:tc>
        <w:tc>
          <w:tcPr>
            <w:tcW w:w="4533" w:type="dxa"/>
          </w:tcPr>
          <w:p w:rsidR="003D1D0D" w:rsidRPr="005515C3" w:rsidRDefault="009707FA" w:rsidP="009342B3">
            <w:pPr>
              <w:pStyle w:val="ListParagraph"/>
              <w:ind w:left="0"/>
              <w:jc w:val="both"/>
            </w:pPr>
            <w:r w:rsidRPr="005515C3">
              <w:t xml:space="preserve">Inspector  </w:t>
            </w:r>
          </w:p>
        </w:tc>
      </w:tr>
      <w:tr w:rsidR="003D1D0D" w:rsidTr="00052492">
        <w:tc>
          <w:tcPr>
            <w:tcW w:w="4240" w:type="dxa"/>
          </w:tcPr>
          <w:p w:rsidR="003D1D0D" w:rsidRDefault="003D1D0D" w:rsidP="009342B3">
            <w:pPr>
              <w:pStyle w:val="ListParagraph"/>
              <w:ind w:left="0"/>
              <w:jc w:val="both"/>
            </w:pPr>
            <w:r>
              <w:t xml:space="preserve">Act on the results of </w:t>
            </w:r>
            <w:r w:rsidR="00B37580">
              <w:t>accident, near miss</w:t>
            </w:r>
            <w:r>
              <w:t xml:space="preserve"> and incident investigations</w:t>
            </w:r>
          </w:p>
        </w:tc>
        <w:tc>
          <w:tcPr>
            <w:tcW w:w="4533" w:type="dxa"/>
          </w:tcPr>
          <w:p w:rsidR="003D1D0D" w:rsidRPr="005515C3" w:rsidRDefault="009707FA" w:rsidP="009342B3">
            <w:pPr>
              <w:pStyle w:val="ListParagraph"/>
              <w:ind w:left="0"/>
              <w:jc w:val="both"/>
            </w:pPr>
            <w:r w:rsidRPr="005515C3">
              <w:t xml:space="preserve">Inspector </w:t>
            </w:r>
          </w:p>
        </w:tc>
      </w:tr>
    </w:tbl>
    <w:p w:rsidR="003D1D0D" w:rsidRDefault="003D1D0D" w:rsidP="003D1D0D">
      <w:pPr>
        <w:ind w:left="720"/>
        <w:jc w:val="both"/>
      </w:pPr>
    </w:p>
    <w:p w:rsidR="003D1D0D" w:rsidRDefault="003D1D0D" w:rsidP="003D1D0D">
      <w:pPr>
        <w:ind w:left="720"/>
        <w:jc w:val="both"/>
      </w:pPr>
      <w:r>
        <w:t xml:space="preserve">All accidents and dangerous incidents, </w:t>
      </w:r>
      <w:r w:rsidR="00A602FF">
        <w:t xml:space="preserve">no matter how </w:t>
      </w:r>
      <w:r>
        <w:t xml:space="preserve">minor they may appear, will be reported to </w:t>
      </w:r>
      <w:r w:rsidR="00A602FF">
        <w:t>a</w:t>
      </w:r>
      <w:r>
        <w:t xml:space="preserve"> Manager immediately. The Manager will ensure that the information is recorded in the accident book which is </w:t>
      </w:r>
      <w:r w:rsidR="00A602FF">
        <w:t>located as follows</w:t>
      </w:r>
      <w:r>
        <w:t>;</w:t>
      </w:r>
    </w:p>
    <w:p w:rsidR="003D1D0D" w:rsidRDefault="003D1D0D" w:rsidP="003D1D0D">
      <w:pPr>
        <w:ind w:left="720"/>
        <w:jc w:val="both"/>
      </w:pPr>
    </w:p>
    <w:tbl>
      <w:tblPr>
        <w:tblStyle w:val="TableGrid"/>
        <w:tblW w:w="0" w:type="auto"/>
        <w:tblInd w:w="720" w:type="dxa"/>
        <w:tblLook w:val="04A0" w:firstRow="1" w:lastRow="0" w:firstColumn="1" w:lastColumn="0" w:noHBand="0" w:noVBand="1"/>
      </w:tblPr>
      <w:tblGrid>
        <w:gridCol w:w="2850"/>
        <w:gridCol w:w="2869"/>
      </w:tblGrid>
      <w:tr w:rsidR="004C4C10" w:rsidTr="00162873">
        <w:tc>
          <w:tcPr>
            <w:tcW w:w="2850" w:type="dxa"/>
          </w:tcPr>
          <w:p w:rsidR="004C4C10" w:rsidRDefault="004C4C10" w:rsidP="009342B3">
            <w:pPr>
              <w:pStyle w:val="ListParagraph"/>
              <w:ind w:left="0"/>
              <w:jc w:val="both"/>
            </w:pPr>
            <w:r>
              <w:t>STC HQ</w:t>
            </w:r>
          </w:p>
        </w:tc>
        <w:tc>
          <w:tcPr>
            <w:tcW w:w="2869" w:type="dxa"/>
          </w:tcPr>
          <w:p w:rsidR="004C4C10" w:rsidRDefault="004C4C10" w:rsidP="009342B3">
            <w:pPr>
              <w:pStyle w:val="ListParagraph"/>
              <w:ind w:left="0"/>
              <w:jc w:val="both"/>
            </w:pPr>
            <w:r>
              <w:t>Kitchen alongside FA kit</w:t>
            </w:r>
          </w:p>
        </w:tc>
      </w:tr>
      <w:tr w:rsidR="004C4C10" w:rsidTr="004C4C10">
        <w:tc>
          <w:tcPr>
            <w:tcW w:w="2850" w:type="dxa"/>
          </w:tcPr>
          <w:p w:rsidR="004C4C10" w:rsidRDefault="004C4C10" w:rsidP="00162873">
            <w:pPr>
              <w:pStyle w:val="ListParagraph"/>
              <w:ind w:left="0"/>
              <w:jc w:val="both"/>
            </w:pPr>
            <w:r>
              <w:t>The View</w:t>
            </w:r>
          </w:p>
        </w:tc>
        <w:tc>
          <w:tcPr>
            <w:tcW w:w="2869" w:type="dxa"/>
            <w:shd w:val="clear" w:color="auto" w:fill="auto"/>
          </w:tcPr>
          <w:p w:rsidR="004C4C10" w:rsidRPr="00A25DDD" w:rsidRDefault="004C4C10" w:rsidP="00162873">
            <w:pPr>
              <w:pStyle w:val="ListParagraph"/>
              <w:ind w:left="0"/>
              <w:jc w:val="both"/>
            </w:pPr>
            <w:r w:rsidRPr="00A25DDD">
              <w:t>General Manager</w:t>
            </w:r>
            <w:r>
              <w:t>’</w:t>
            </w:r>
            <w:r w:rsidRPr="00A25DDD">
              <w:t>s Office</w:t>
            </w:r>
          </w:p>
        </w:tc>
      </w:tr>
      <w:tr w:rsidR="004C4C10" w:rsidTr="004C4C10">
        <w:tc>
          <w:tcPr>
            <w:tcW w:w="2850" w:type="dxa"/>
          </w:tcPr>
          <w:p w:rsidR="004C4C10" w:rsidRDefault="004C4C10" w:rsidP="00162873">
            <w:pPr>
              <w:pStyle w:val="ListParagraph"/>
              <w:ind w:left="0"/>
              <w:jc w:val="both"/>
            </w:pPr>
            <w:r>
              <w:t>Greenkeepers</w:t>
            </w:r>
          </w:p>
        </w:tc>
        <w:tc>
          <w:tcPr>
            <w:tcW w:w="2869" w:type="dxa"/>
            <w:shd w:val="clear" w:color="auto" w:fill="auto"/>
          </w:tcPr>
          <w:p w:rsidR="004C4C10" w:rsidRPr="00A25DDD" w:rsidRDefault="004C4C10" w:rsidP="00162873">
            <w:pPr>
              <w:pStyle w:val="ListParagraph"/>
              <w:ind w:left="0"/>
              <w:jc w:val="both"/>
            </w:pPr>
            <w:r w:rsidRPr="00A25DDD">
              <w:t>Head Greenkeeper</w:t>
            </w:r>
            <w:r>
              <w:t>’</w:t>
            </w:r>
            <w:r w:rsidRPr="00A25DDD">
              <w:t xml:space="preserve">s office </w:t>
            </w:r>
          </w:p>
        </w:tc>
      </w:tr>
      <w:tr w:rsidR="004C4C10" w:rsidTr="004C4C10">
        <w:tc>
          <w:tcPr>
            <w:tcW w:w="2850" w:type="dxa"/>
          </w:tcPr>
          <w:p w:rsidR="004C4C10" w:rsidRDefault="004C4C10" w:rsidP="00162873">
            <w:pPr>
              <w:pStyle w:val="ListParagraph"/>
              <w:ind w:left="0"/>
              <w:jc w:val="both"/>
            </w:pPr>
            <w:r>
              <w:t>Pro-shop</w:t>
            </w:r>
          </w:p>
        </w:tc>
        <w:tc>
          <w:tcPr>
            <w:tcW w:w="2869" w:type="dxa"/>
            <w:shd w:val="clear" w:color="auto" w:fill="auto"/>
          </w:tcPr>
          <w:p w:rsidR="004C4C10" w:rsidRPr="00A25DDD" w:rsidRDefault="004C4C10" w:rsidP="00162873">
            <w:pPr>
              <w:pStyle w:val="ListParagraph"/>
              <w:ind w:left="0"/>
              <w:jc w:val="both"/>
            </w:pPr>
            <w:r w:rsidRPr="00A25DDD">
              <w:t xml:space="preserve">Counter of shop  </w:t>
            </w:r>
          </w:p>
        </w:tc>
      </w:tr>
    </w:tbl>
    <w:p w:rsidR="003D1D0D" w:rsidRDefault="003D1D0D" w:rsidP="003D1D0D">
      <w:pPr>
        <w:pStyle w:val="ListParagraph"/>
        <w:ind w:left="1582"/>
        <w:jc w:val="both"/>
      </w:pPr>
    </w:p>
    <w:p w:rsidR="003D1D0D" w:rsidRDefault="003D1D0D" w:rsidP="003D1D0D">
      <w:pPr>
        <w:pStyle w:val="ListParagraph"/>
        <w:ind w:left="709"/>
        <w:jc w:val="both"/>
      </w:pPr>
      <w:r>
        <w:t xml:space="preserve">Full details will be taken; </w:t>
      </w:r>
    </w:p>
    <w:p w:rsidR="004C4C10" w:rsidRDefault="004C4C10" w:rsidP="003D1D0D">
      <w:pPr>
        <w:pStyle w:val="ListParagraph"/>
        <w:ind w:left="709"/>
        <w:jc w:val="both"/>
      </w:pPr>
    </w:p>
    <w:p w:rsidR="003D1D0D" w:rsidRDefault="003D1D0D" w:rsidP="003D1D0D">
      <w:pPr>
        <w:pStyle w:val="ListParagraph"/>
        <w:numPr>
          <w:ilvl w:val="0"/>
          <w:numId w:val="21"/>
        </w:numPr>
        <w:jc w:val="both"/>
      </w:pPr>
      <w:r>
        <w:t>Location where accident/incident took place</w:t>
      </w:r>
    </w:p>
    <w:p w:rsidR="003D1D0D" w:rsidRDefault="00A602FF" w:rsidP="003D1D0D">
      <w:pPr>
        <w:pStyle w:val="ListParagraph"/>
        <w:numPr>
          <w:ilvl w:val="0"/>
          <w:numId w:val="21"/>
        </w:numPr>
        <w:jc w:val="both"/>
      </w:pPr>
      <w:r>
        <w:t>What injuries or damage were</w:t>
      </w:r>
      <w:r w:rsidR="003D1D0D">
        <w:t xml:space="preserve"> sustained</w:t>
      </w:r>
    </w:p>
    <w:p w:rsidR="003D1D0D" w:rsidRDefault="003D1D0D" w:rsidP="003D1D0D">
      <w:pPr>
        <w:pStyle w:val="ListParagraph"/>
        <w:numPr>
          <w:ilvl w:val="0"/>
          <w:numId w:val="21"/>
        </w:numPr>
        <w:jc w:val="both"/>
      </w:pPr>
      <w:r>
        <w:t xml:space="preserve">Who/what was involved </w:t>
      </w:r>
    </w:p>
    <w:p w:rsidR="003D1D0D" w:rsidRDefault="003D1D0D" w:rsidP="003D1D0D">
      <w:pPr>
        <w:pStyle w:val="ListParagraph"/>
        <w:numPr>
          <w:ilvl w:val="0"/>
          <w:numId w:val="21"/>
        </w:numPr>
        <w:jc w:val="both"/>
      </w:pPr>
      <w:r>
        <w:t>Who was injured</w:t>
      </w:r>
      <w:r w:rsidRPr="00531095">
        <w:t xml:space="preserve"> </w:t>
      </w:r>
      <w:r>
        <w:t>(employees, visitors ((including contractors)) and members of the public</w:t>
      </w:r>
    </w:p>
    <w:p w:rsidR="003D1D0D" w:rsidRDefault="003D1D0D" w:rsidP="003D1D0D">
      <w:pPr>
        <w:pStyle w:val="ListParagraph"/>
        <w:numPr>
          <w:ilvl w:val="0"/>
          <w:numId w:val="21"/>
        </w:numPr>
        <w:jc w:val="both"/>
      </w:pPr>
      <w:r>
        <w:lastRenderedPageBreak/>
        <w:t>What was damaged</w:t>
      </w:r>
    </w:p>
    <w:p w:rsidR="003D1D0D" w:rsidRDefault="003D1D0D" w:rsidP="003D1D0D">
      <w:pPr>
        <w:pStyle w:val="ListParagraph"/>
        <w:numPr>
          <w:ilvl w:val="0"/>
          <w:numId w:val="21"/>
        </w:numPr>
        <w:jc w:val="both"/>
      </w:pPr>
      <w:r>
        <w:t>Specific details of the injury.</w:t>
      </w:r>
    </w:p>
    <w:p w:rsidR="003D1D0D" w:rsidRDefault="003D1D0D" w:rsidP="003D1D0D">
      <w:pPr>
        <w:pStyle w:val="ListParagraph"/>
        <w:ind w:left="709"/>
        <w:jc w:val="both"/>
      </w:pPr>
    </w:p>
    <w:p w:rsidR="003D1D0D" w:rsidRDefault="00B37580" w:rsidP="003D1D0D">
      <w:pPr>
        <w:pStyle w:val="ListParagraph"/>
        <w:ind w:left="709"/>
        <w:jc w:val="both"/>
      </w:pPr>
      <w:r>
        <w:t>Log a</w:t>
      </w:r>
      <w:r w:rsidR="003D1D0D">
        <w:t>ny near miss incidents</w:t>
      </w:r>
      <w:r>
        <w:t xml:space="preserve"> (internal/external-public)</w:t>
      </w:r>
      <w:r w:rsidR="003D1D0D">
        <w:t xml:space="preserve"> or releases of substance harmful to health or </w:t>
      </w:r>
      <w:r w:rsidR="00A602FF">
        <w:t>environment arising from</w:t>
      </w:r>
      <w:r w:rsidR="003D1D0D">
        <w:t xml:space="preserve"> business activities will be reported immediately to </w:t>
      </w:r>
      <w:r w:rsidR="00A602FF">
        <w:t xml:space="preserve">a </w:t>
      </w:r>
      <w:r w:rsidR="003D1D0D">
        <w:t xml:space="preserve">Manager to </w:t>
      </w:r>
      <w:r w:rsidR="00A602FF">
        <w:t xml:space="preserve">ensure that appropriate action can be taken and to </w:t>
      </w:r>
      <w:r w:rsidR="003D1D0D">
        <w:t>allow saf</w:t>
      </w:r>
      <w:r w:rsidR="00A602FF">
        <w:t>ety performance to be monitored</w:t>
      </w:r>
      <w:r w:rsidR="003D1D0D">
        <w:t xml:space="preserve">. </w:t>
      </w:r>
    </w:p>
    <w:p w:rsidR="003D1D0D" w:rsidRDefault="003D1D0D" w:rsidP="003D1D0D">
      <w:pPr>
        <w:pStyle w:val="ListParagraph"/>
        <w:ind w:left="1582"/>
        <w:jc w:val="both"/>
      </w:pPr>
    </w:p>
    <w:p w:rsidR="00A602FF" w:rsidRDefault="003D1D0D" w:rsidP="003D1D0D">
      <w:pPr>
        <w:ind w:left="709"/>
        <w:jc w:val="both"/>
      </w:pPr>
      <w:r>
        <w:t>For all reportable accidents and dangerous occurrences (RIDDOR) including cases where an accident causes an employee to be absent from work over seven days, the Manager will inform the HSE as soon as possible and within 10 days (15 days for “Over seven day” injuries) using the H</w:t>
      </w:r>
      <w:r w:rsidR="00A602FF">
        <w:t xml:space="preserve">SE’s online reporting system at: </w:t>
      </w:r>
      <w:hyperlink r:id="rId19" w:history="1">
        <w:r w:rsidRPr="00FB1B93">
          <w:rPr>
            <w:rStyle w:val="Hyperlink"/>
          </w:rPr>
          <w:t>http://www.hse.gov.uk/riddor/index.htm</w:t>
        </w:r>
      </w:hyperlink>
      <w:r>
        <w:t xml:space="preserve">. </w:t>
      </w:r>
    </w:p>
    <w:p w:rsidR="003D1D0D" w:rsidRDefault="003D1D0D" w:rsidP="003D1D0D">
      <w:pPr>
        <w:ind w:left="709"/>
        <w:jc w:val="both"/>
      </w:pPr>
      <w:r>
        <w:t xml:space="preserve">For major incidents or fatalities call the incident contact </w:t>
      </w:r>
      <w:proofErr w:type="spellStart"/>
      <w:r>
        <w:t>centre</w:t>
      </w:r>
      <w:proofErr w:type="spellEnd"/>
      <w:r>
        <w:t xml:space="preserve"> on 0345 300 9923 and inform the Town Clerk immediately. </w:t>
      </w:r>
    </w:p>
    <w:p w:rsidR="00A602FF" w:rsidRDefault="00A602FF" w:rsidP="003D1D0D">
      <w:pPr>
        <w:ind w:left="709"/>
        <w:jc w:val="both"/>
      </w:pPr>
    </w:p>
    <w:p w:rsidR="00AA72D5" w:rsidRDefault="00D53340" w:rsidP="00AA72D5">
      <w:pPr>
        <w:pStyle w:val="ListParagraph"/>
        <w:numPr>
          <w:ilvl w:val="1"/>
          <w:numId w:val="17"/>
        </w:numPr>
        <w:ind w:left="426"/>
        <w:jc w:val="both"/>
        <w:rPr>
          <w:b/>
        </w:rPr>
      </w:pPr>
      <w:r>
        <w:rPr>
          <w:b/>
        </w:rPr>
        <w:t>Food/</w:t>
      </w:r>
      <w:r w:rsidR="00AA72D5" w:rsidRPr="00AA72D5">
        <w:rPr>
          <w:b/>
        </w:rPr>
        <w:t>Catering</w:t>
      </w:r>
    </w:p>
    <w:tbl>
      <w:tblPr>
        <w:tblStyle w:val="TableGrid"/>
        <w:tblW w:w="0" w:type="auto"/>
        <w:tblInd w:w="704" w:type="dxa"/>
        <w:tblLook w:val="04A0" w:firstRow="1" w:lastRow="0" w:firstColumn="1" w:lastColumn="0" w:noHBand="0" w:noVBand="1"/>
      </w:tblPr>
      <w:tblGrid>
        <w:gridCol w:w="4394"/>
        <w:gridCol w:w="3828"/>
      </w:tblGrid>
      <w:tr w:rsidR="00B927AD" w:rsidRPr="00EE5661" w:rsidTr="00780E45">
        <w:tc>
          <w:tcPr>
            <w:tcW w:w="4394" w:type="dxa"/>
          </w:tcPr>
          <w:p w:rsidR="00B927AD" w:rsidRPr="00EE5661" w:rsidRDefault="00B927AD" w:rsidP="00780E45">
            <w:pPr>
              <w:pStyle w:val="ListParagraph"/>
              <w:ind w:left="0"/>
              <w:rPr>
                <w:b/>
              </w:rPr>
            </w:pPr>
            <w:r w:rsidRPr="00EE5661">
              <w:rPr>
                <w:b/>
              </w:rPr>
              <w:t>Responsibility</w:t>
            </w:r>
          </w:p>
        </w:tc>
        <w:tc>
          <w:tcPr>
            <w:tcW w:w="3828" w:type="dxa"/>
          </w:tcPr>
          <w:p w:rsidR="00B927AD" w:rsidRPr="00EE5661" w:rsidRDefault="004C4C10" w:rsidP="00780E45">
            <w:pPr>
              <w:pStyle w:val="ListParagraph"/>
              <w:ind w:left="0"/>
              <w:rPr>
                <w:b/>
              </w:rPr>
            </w:pPr>
            <w:r>
              <w:rPr>
                <w:b/>
              </w:rPr>
              <w:t xml:space="preserve">Position </w:t>
            </w:r>
          </w:p>
        </w:tc>
      </w:tr>
      <w:tr w:rsidR="00B927AD" w:rsidTr="00780E45">
        <w:tc>
          <w:tcPr>
            <w:tcW w:w="4394" w:type="dxa"/>
          </w:tcPr>
          <w:p w:rsidR="00B927AD" w:rsidRDefault="00B927AD" w:rsidP="00780E45">
            <w:pPr>
              <w:pStyle w:val="ListParagraph"/>
              <w:ind w:left="0"/>
            </w:pPr>
            <w:r>
              <w:t>Ensure that work</w:t>
            </w:r>
            <w:r w:rsidR="00A602FF">
              <w:t xml:space="preserve"> with food</w:t>
            </w:r>
            <w:r>
              <w:t xml:space="preserve"> is </w:t>
            </w:r>
            <w:r w:rsidR="00C47F0C">
              <w:t>aligned</w:t>
            </w:r>
            <w:r>
              <w:t xml:space="preserve"> with a documented food safety management system</w:t>
            </w:r>
          </w:p>
        </w:tc>
        <w:tc>
          <w:tcPr>
            <w:tcW w:w="3828" w:type="dxa"/>
          </w:tcPr>
          <w:p w:rsidR="00B927AD" w:rsidRPr="00D0079A" w:rsidRDefault="004E7D26" w:rsidP="00780E45">
            <w:pPr>
              <w:pStyle w:val="ListParagraph"/>
              <w:ind w:left="34"/>
            </w:pPr>
            <w:r>
              <w:t>General Manager or Assistant Manager</w:t>
            </w:r>
          </w:p>
        </w:tc>
      </w:tr>
      <w:tr w:rsidR="00B927AD" w:rsidTr="00780E45">
        <w:tc>
          <w:tcPr>
            <w:tcW w:w="4394" w:type="dxa"/>
          </w:tcPr>
          <w:p w:rsidR="00B927AD" w:rsidRDefault="00CD270E" w:rsidP="00780E45">
            <w:pPr>
              <w:pStyle w:val="ListParagraph"/>
              <w:ind w:left="0"/>
            </w:pPr>
            <w:r>
              <w:t xml:space="preserve">Ensuring outside caterers meet </w:t>
            </w:r>
            <w:r w:rsidR="00C47F0C">
              <w:t xml:space="preserve">the Council’s </w:t>
            </w:r>
            <w:r>
              <w:t>competency requirements</w:t>
            </w:r>
          </w:p>
        </w:tc>
        <w:tc>
          <w:tcPr>
            <w:tcW w:w="3828" w:type="dxa"/>
          </w:tcPr>
          <w:p w:rsidR="00B927AD" w:rsidRPr="00D0079A" w:rsidRDefault="004E7D26" w:rsidP="00780E45">
            <w:pPr>
              <w:pStyle w:val="ListParagraph"/>
              <w:ind w:left="34"/>
            </w:pPr>
            <w:r>
              <w:t>General Manager or Assistant Manager</w:t>
            </w:r>
          </w:p>
        </w:tc>
      </w:tr>
    </w:tbl>
    <w:p w:rsidR="00B927AD" w:rsidRPr="00AA72D5" w:rsidRDefault="00B927AD" w:rsidP="00B927AD">
      <w:pPr>
        <w:pStyle w:val="ListParagraph"/>
        <w:jc w:val="both"/>
        <w:rPr>
          <w:b/>
        </w:rPr>
      </w:pPr>
    </w:p>
    <w:p w:rsidR="00AA72D5" w:rsidRDefault="00AA72D5" w:rsidP="00AA72D5">
      <w:pPr>
        <w:ind w:left="720"/>
        <w:jc w:val="both"/>
      </w:pPr>
      <w:r>
        <w:t xml:space="preserve">Catering activities are undertaken at The View. </w:t>
      </w:r>
      <w:r w:rsidR="00B927AD">
        <w:t>The Manager</w:t>
      </w:r>
      <w:r w:rsidR="00CD270E">
        <w:t xml:space="preserve"> or Assistant Manager are</w:t>
      </w:r>
      <w:r>
        <w:t xml:space="preserve"> responsible for the supervis</w:t>
      </w:r>
      <w:r w:rsidR="00C47F0C">
        <w:t xml:space="preserve">ion of </w:t>
      </w:r>
      <w:r w:rsidR="00B927AD">
        <w:t xml:space="preserve">all </w:t>
      </w:r>
      <w:r>
        <w:t xml:space="preserve">work </w:t>
      </w:r>
      <w:r w:rsidR="00C47F0C">
        <w:t>and to ensure that this work is aligned</w:t>
      </w:r>
      <w:r>
        <w:t xml:space="preserve"> with a documented food safety management system</w:t>
      </w:r>
      <w:r w:rsidR="00B927AD">
        <w:t>. P</w:t>
      </w:r>
      <w:r>
        <w:t xml:space="preserve">ersonnel </w:t>
      </w:r>
      <w:r w:rsidR="00CD270E">
        <w:t xml:space="preserve">handling food </w:t>
      </w:r>
      <w:r w:rsidR="00B927AD">
        <w:t>will be</w:t>
      </w:r>
      <w:r>
        <w:t xml:space="preserve"> trained in food hygiene to an appropriate level. Where catering activities are undertaken by contractors, these </w:t>
      </w:r>
      <w:r w:rsidR="00B927AD">
        <w:t>responsibilities will</w:t>
      </w:r>
      <w:r>
        <w:t xml:space="preserve"> pass to the contractor/s who will be subject to </w:t>
      </w:r>
      <w:r w:rsidR="00B927AD">
        <w:t>Seaford Town Council’s c</w:t>
      </w:r>
      <w:r>
        <w:t>ompetenc</w:t>
      </w:r>
      <w:r w:rsidR="00B927AD">
        <w:t>y</w:t>
      </w:r>
      <w:r>
        <w:t xml:space="preserve"> checks </w:t>
      </w:r>
      <w:r w:rsidR="00C47F0C">
        <w:t>prior to</w:t>
      </w:r>
      <w:r>
        <w:t xml:space="preserve"> </w:t>
      </w:r>
      <w:r w:rsidR="00B927AD">
        <w:t>work commencement</w:t>
      </w:r>
      <w:r>
        <w:t>.</w:t>
      </w:r>
    </w:p>
    <w:p w:rsidR="00AA72D5" w:rsidRDefault="00AA72D5" w:rsidP="00AA72D5">
      <w:pPr>
        <w:ind w:left="720"/>
        <w:jc w:val="both"/>
      </w:pPr>
    </w:p>
    <w:p w:rsidR="00AA72D5" w:rsidRDefault="00C47F0C" w:rsidP="00AA72D5">
      <w:pPr>
        <w:ind w:left="720"/>
        <w:jc w:val="both"/>
      </w:pPr>
      <w:r>
        <w:t>All p</w:t>
      </w:r>
      <w:r w:rsidR="00AA72D5">
        <w:t>re</w:t>
      </w:r>
      <w:r>
        <w:t xml:space="preserve">mises used for the preparation and </w:t>
      </w:r>
      <w:r w:rsidR="00AA72D5">
        <w:t xml:space="preserve">storage of food have been registered with Lewes District Council and </w:t>
      </w:r>
      <w:r>
        <w:t>all</w:t>
      </w:r>
      <w:r w:rsidR="00AA72D5">
        <w:t xml:space="preserve"> necessary local authority approvals have been obtained.</w:t>
      </w:r>
    </w:p>
    <w:p w:rsidR="00AA72D5" w:rsidRDefault="00AA72D5" w:rsidP="00AA72D5">
      <w:pPr>
        <w:pStyle w:val="ListParagraph"/>
        <w:ind w:left="426"/>
        <w:jc w:val="both"/>
        <w:rPr>
          <w:b/>
        </w:rPr>
      </w:pPr>
    </w:p>
    <w:p w:rsidR="00AA72D5" w:rsidRDefault="00AA72D5" w:rsidP="00AA72D5">
      <w:pPr>
        <w:pStyle w:val="ListParagraph"/>
        <w:numPr>
          <w:ilvl w:val="1"/>
          <w:numId w:val="17"/>
        </w:numPr>
        <w:ind w:left="426"/>
        <w:jc w:val="both"/>
        <w:rPr>
          <w:b/>
        </w:rPr>
      </w:pPr>
      <w:r w:rsidRPr="00AA72D5">
        <w:rPr>
          <w:b/>
        </w:rPr>
        <w:t>Trees</w:t>
      </w:r>
    </w:p>
    <w:tbl>
      <w:tblPr>
        <w:tblStyle w:val="TableGrid"/>
        <w:tblW w:w="0" w:type="auto"/>
        <w:tblInd w:w="704" w:type="dxa"/>
        <w:tblLook w:val="04A0" w:firstRow="1" w:lastRow="0" w:firstColumn="1" w:lastColumn="0" w:noHBand="0" w:noVBand="1"/>
      </w:tblPr>
      <w:tblGrid>
        <w:gridCol w:w="4394"/>
        <w:gridCol w:w="3828"/>
      </w:tblGrid>
      <w:tr w:rsidR="0090144F" w:rsidRPr="00EE5661" w:rsidTr="00A16987">
        <w:tc>
          <w:tcPr>
            <w:tcW w:w="4394" w:type="dxa"/>
          </w:tcPr>
          <w:p w:rsidR="0090144F" w:rsidRPr="00EE5661" w:rsidRDefault="0090144F" w:rsidP="00A16987">
            <w:pPr>
              <w:pStyle w:val="ListParagraph"/>
              <w:ind w:left="0"/>
              <w:rPr>
                <w:b/>
              </w:rPr>
            </w:pPr>
            <w:r w:rsidRPr="00EE5661">
              <w:rPr>
                <w:b/>
              </w:rPr>
              <w:t>Responsibility</w:t>
            </w:r>
          </w:p>
        </w:tc>
        <w:tc>
          <w:tcPr>
            <w:tcW w:w="3828" w:type="dxa"/>
          </w:tcPr>
          <w:p w:rsidR="0090144F" w:rsidRPr="00EE5661" w:rsidRDefault="004E7D26" w:rsidP="00A16987">
            <w:pPr>
              <w:pStyle w:val="ListParagraph"/>
              <w:ind w:left="0"/>
              <w:rPr>
                <w:b/>
              </w:rPr>
            </w:pPr>
            <w:r>
              <w:rPr>
                <w:b/>
              </w:rPr>
              <w:t>Position</w:t>
            </w:r>
          </w:p>
        </w:tc>
      </w:tr>
      <w:tr w:rsidR="0090144F" w:rsidTr="00A16987">
        <w:tc>
          <w:tcPr>
            <w:tcW w:w="4394" w:type="dxa"/>
          </w:tcPr>
          <w:p w:rsidR="0090144F" w:rsidRDefault="0090144F" w:rsidP="0090144F">
            <w:pPr>
              <w:pStyle w:val="ListParagraph"/>
              <w:ind w:left="0"/>
            </w:pPr>
            <w:proofErr w:type="spellStart"/>
            <w:r>
              <w:t>Organising</w:t>
            </w:r>
            <w:proofErr w:type="spellEnd"/>
            <w:r>
              <w:t xml:space="preserve"> tree inspections</w:t>
            </w:r>
          </w:p>
        </w:tc>
        <w:tc>
          <w:tcPr>
            <w:tcW w:w="3828" w:type="dxa"/>
          </w:tcPr>
          <w:p w:rsidR="0090144F" w:rsidRPr="00D0079A" w:rsidRDefault="004E7D26" w:rsidP="0090144F">
            <w:pPr>
              <w:pStyle w:val="ListParagraph"/>
              <w:ind w:left="0"/>
              <w:jc w:val="both"/>
            </w:pPr>
            <w:r>
              <w:t>Projects &amp; Facilities Manager</w:t>
            </w:r>
          </w:p>
        </w:tc>
      </w:tr>
      <w:tr w:rsidR="0090144F" w:rsidTr="00A16987">
        <w:tc>
          <w:tcPr>
            <w:tcW w:w="4394" w:type="dxa"/>
          </w:tcPr>
          <w:p w:rsidR="0090144F" w:rsidRDefault="0090144F" w:rsidP="0090144F">
            <w:pPr>
              <w:pStyle w:val="ListParagraph"/>
              <w:ind w:left="0"/>
            </w:pPr>
            <w:r>
              <w:t>Ensuring those carrying out inspections and subsequent works are competent to do so</w:t>
            </w:r>
          </w:p>
        </w:tc>
        <w:tc>
          <w:tcPr>
            <w:tcW w:w="3828" w:type="dxa"/>
          </w:tcPr>
          <w:p w:rsidR="0090144F" w:rsidRPr="00D0079A" w:rsidRDefault="004E7D26" w:rsidP="0090144F">
            <w:pPr>
              <w:pStyle w:val="ListParagraph"/>
              <w:ind w:left="0"/>
              <w:jc w:val="both"/>
            </w:pPr>
            <w:r>
              <w:t>Projects &amp; Facilities Manager</w:t>
            </w:r>
          </w:p>
        </w:tc>
      </w:tr>
      <w:tr w:rsidR="0090144F" w:rsidTr="00A16987">
        <w:tc>
          <w:tcPr>
            <w:tcW w:w="4394" w:type="dxa"/>
          </w:tcPr>
          <w:p w:rsidR="0090144F" w:rsidRDefault="0090144F" w:rsidP="0090144F">
            <w:pPr>
              <w:pStyle w:val="ListParagraph"/>
              <w:ind w:left="0"/>
            </w:pPr>
            <w:r>
              <w:t>Maintaining record of inspections and subsequent works</w:t>
            </w:r>
          </w:p>
        </w:tc>
        <w:tc>
          <w:tcPr>
            <w:tcW w:w="3828" w:type="dxa"/>
          </w:tcPr>
          <w:p w:rsidR="0090144F" w:rsidRPr="00D0079A" w:rsidRDefault="004E7D26" w:rsidP="0090144F">
            <w:pPr>
              <w:pStyle w:val="ListParagraph"/>
              <w:ind w:left="0"/>
              <w:jc w:val="both"/>
            </w:pPr>
            <w:r>
              <w:t>Projects &amp; Facilities Manager</w:t>
            </w:r>
          </w:p>
        </w:tc>
      </w:tr>
      <w:tr w:rsidR="0090144F" w:rsidTr="00A16987">
        <w:tc>
          <w:tcPr>
            <w:tcW w:w="4394" w:type="dxa"/>
          </w:tcPr>
          <w:p w:rsidR="0090144F" w:rsidRPr="00D0079A" w:rsidRDefault="0090144F" w:rsidP="0090144F">
            <w:pPr>
              <w:pStyle w:val="ListParagraph"/>
              <w:ind w:left="0"/>
            </w:pPr>
            <w:r w:rsidRPr="00D0079A">
              <w:t>Maintaining chainsaw users training records</w:t>
            </w:r>
          </w:p>
        </w:tc>
        <w:tc>
          <w:tcPr>
            <w:tcW w:w="3828" w:type="dxa"/>
          </w:tcPr>
          <w:p w:rsidR="0090144F" w:rsidRPr="00D0079A" w:rsidRDefault="004E7D26" w:rsidP="0090144F">
            <w:pPr>
              <w:pStyle w:val="ListParagraph"/>
              <w:ind w:left="0"/>
              <w:jc w:val="both"/>
            </w:pPr>
            <w:r>
              <w:t>Head Greenkeeper and Projects &amp; Facilities Manager</w:t>
            </w:r>
          </w:p>
        </w:tc>
      </w:tr>
    </w:tbl>
    <w:p w:rsidR="0090144F" w:rsidRPr="00AA72D5" w:rsidRDefault="0090144F" w:rsidP="0090144F">
      <w:pPr>
        <w:pStyle w:val="ListParagraph"/>
        <w:jc w:val="both"/>
        <w:rPr>
          <w:b/>
        </w:rPr>
      </w:pPr>
    </w:p>
    <w:p w:rsidR="00AA72D5" w:rsidRDefault="004E7D26" w:rsidP="00AA72D5">
      <w:pPr>
        <w:ind w:left="720"/>
        <w:jc w:val="both"/>
      </w:pPr>
      <w:r>
        <w:t>The Projects &amp; Facilities Manager</w:t>
      </w:r>
      <w:r w:rsidR="00D0079A">
        <w:t xml:space="preserve"> </w:t>
      </w:r>
      <w:r w:rsidR="0090144F">
        <w:t>will arrange for inspections to be carried out w</w:t>
      </w:r>
      <w:r w:rsidR="00C47F0C">
        <w:t xml:space="preserve">herever there are </w:t>
      </w:r>
      <w:r w:rsidR="00AA72D5">
        <w:t xml:space="preserve">trees </w:t>
      </w:r>
      <w:r w:rsidR="0091421E">
        <w:t xml:space="preserve">in </w:t>
      </w:r>
      <w:r w:rsidR="00AA72D5">
        <w:t xml:space="preserve">high </w:t>
      </w:r>
      <w:r w:rsidR="0090144F">
        <w:t xml:space="preserve">risk locations. </w:t>
      </w:r>
      <w:r w:rsidR="0091421E">
        <w:t xml:space="preserve">These will </w:t>
      </w:r>
      <w:r w:rsidR="005628B0">
        <w:t>happen</w:t>
      </w:r>
      <w:r w:rsidR="0091421E">
        <w:t xml:space="preserve"> </w:t>
      </w:r>
      <w:r w:rsidR="00C47F0C">
        <w:t>following</w:t>
      </w:r>
      <w:r w:rsidR="0091421E">
        <w:t xml:space="preserve"> high winds, heavy snow and any other severe</w:t>
      </w:r>
      <w:r w:rsidR="00AA72D5">
        <w:t xml:space="preserve"> weather conditions </w:t>
      </w:r>
      <w:r w:rsidR="00C47F0C">
        <w:t>that may cause significant</w:t>
      </w:r>
      <w:r w:rsidR="00AA72D5">
        <w:t xml:space="preserve"> tree instability.</w:t>
      </w:r>
    </w:p>
    <w:p w:rsidR="00AA72D5" w:rsidRDefault="00AA72D5" w:rsidP="00AA72D5">
      <w:pPr>
        <w:ind w:left="720"/>
        <w:jc w:val="both"/>
      </w:pPr>
    </w:p>
    <w:p w:rsidR="00AA72D5" w:rsidRDefault="0090144F" w:rsidP="00AA72D5">
      <w:pPr>
        <w:ind w:left="720"/>
        <w:jc w:val="both"/>
      </w:pPr>
      <w:r>
        <w:t>Tree i</w:t>
      </w:r>
      <w:r w:rsidR="00AA72D5">
        <w:t xml:space="preserve">nspections will be undertaken by </w:t>
      </w:r>
      <w:r w:rsidR="0091421E">
        <w:t>competent persons</w:t>
      </w:r>
      <w:r w:rsidR="00AA72D5">
        <w:t xml:space="preserve">. Records of </w:t>
      </w:r>
      <w:r>
        <w:t xml:space="preserve">all </w:t>
      </w:r>
      <w:r w:rsidR="00AA72D5">
        <w:t xml:space="preserve">tree inspections and </w:t>
      </w:r>
      <w:r>
        <w:t xml:space="preserve">the </w:t>
      </w:r>
      <w:r w:rsidR="00AA72D5">
        <w:t>action</w:t>
      </w:r>
      <w:r w:rsidR="005628B0">
        <w:t>s</w:t>
      </w:r>
      <w:r w:rsidR="00AA72D5">
        <w:t xml:space="preserve"> taken will be kept </w:t>
      </w:r>
      <w:r w:rsidR="005628B0">
        <w:t>by</w:t>
      </w:r>
      <w:r w:rsidR="00D0079A">
        <w:t xml:space="preserve"> </w:t>
      </w:r>
      <w:r w:rsidR="004E7D26">
        <w:t>the Projects &amp; Facilities Manager</w:t>
      </w:r>
      <w:r w:rsidR="00D0079A">
        <w:t xml:space="preserve">. </w:t>
      </w:r>
    </w:p>
    <w:p w:rsidR="00D0079A" w:rsidRDefault="00D0079A" w:rsidP="00AA72D5">
      <w:pPr>
        <w:ind w:left="720"/>
        <w:jc w:val="both"/>
      </w:pPr>
    </w:p>
    <w:p w:rsidR="00AA72D5" w:rsidRDefault="00AA72D5" w:rsidP="00AA72D5">
      <w:pPr>
        <w:ind w:left="720"/>
        <w:jc w:val="both"/>
      </w:pPr>
      <w:r>
        <w:t xml:space="preserve">Only </w:t>
      </w:r>
      <w:r w:rsidR="005628B0">
        <w:t>trained</w:t>
      </w:r>
      <w:r w:rsidR="00C238F9">
        <w:t xml:space="preserve"> and approved</w:t>
      </w:r>
      <w:r w:rsidR="005628B0">
        <w:t xml:space="preserve"> </w:t>
      </w:r>
      <w:r>
        <w:t xml:space="preserve">employees </w:t>
      </w:r>
      <w:r w:rsidR="005628B0">
        <w:t>will</w:t>
      </w:r>
      <w:r>
        <w:t xml:space="preserve"> use chainsaws at/on Seaford Town Council premises. </w:t>
      </w:r>
      <w:r w:rsidR="005628B0">
        <w:t>Th</w:t>
      </w:r>
      <w:r w:rsidR="0090144F">
        <w:t>e</w:t>
      </w:r>
      <w:r w:rsidR="005628B0">
        <w:t xml:space="preserve"> persons </w:t>
      </w:r>
      <w:r w:rsidR="0090144F">
        <w:t xml:space="preserve">listed below </w:t>
      </w:r>
      <w:r w:rsidR="005628B0">
        <w:t xml:space="preserve">will </w:t>
      </w:r>
      <w:r>
        <w:t xml:space="preserve">carry out </w:t>
      </w:r>
      <w:r w:rsidR="005628B0">
        <w:t xml:space="preserve">and record </w:t>
      </w:r>
      <w:r>
        <w:t>risk assessments</w:t>
      </w:r>
      <w:r w:rsidR="00C238F9">
        <w:t xml:space="preserve"> and wear appropriate PPE for the task as per the findings of the assessment.</w:t>
      </w:r>
      <w:r>
        <w:t xml:space="preserve">  Copies of chainsaw training certificates will be held</w:t>
      </w:r>
      <w:r w:rsidR="0090144F">
        <w:t xml:space="preserve"> by</w:t>
      </w:r>
      <w:r w:rsidR="00D0079A">
        <w:t xml:space="preserve"> </w:t>
      </w:r>
      <w:r w:rsidR="004E7D26">
        <w:t>the Projects &amp; Facilities Manager</w:t>
      </w:r>
      <w:r w:rsidR="00D0079A">
        <w:t xml:space="preserve"> </w:t>
      </w:r>
      <w:r>
        <w:t xml:space="preserve">and chainsaw users will </w:t>
      </w:r>
      <w:r w:rsidR="00E81256">
        <w:t>receive</w:t>
      </w:r>
      <w:r>
        <w:t xml:space="preserve"> refresher training as necessary. The following employees are authorised to use chainsaws:</w:t>
      </w:r>
    </w:p>
    <w:p w:rsidR="00AA72D5" w:rsidRDefault="00AA72D5" w:rsidP="00AA72D5">
      <w:pPr>
        <w:ind w:left="720"/>
        <w:jc w:val="both"/>
      </w:pPr>
    </w:p>
    <w:tbl>
      <w:tblPr>
        <w:tblStyle w:val="TableGrid"/>
        <w:tblW w:w="0" w:type="auto"/>
        <w:tblInd w:w="704" w:type="dxa"/>
        <w:tblLook w:val="04A0" w:firstRow="1" w:lastRow="0" w:firstColumn="1" w:lastColumn="0" w:noHBand="0" w:noVBand="1"/>
      </w:tblPr>
      <w:tblGrid>
        <w:gridCol w:w="3969"/>
        <w:gridCol w:w="4394"/>
      </w:tblGrid>
      <w:tr w:rsidR="00AA72D5" w:rsidRPr="00EE5661" w:rsidTr="00CE4B68">
        <w:tc>
          <w:tcPr>
            <w:tcW w:w="3969" w:type="dxa"/>
          </w:tcPr>
          <w:p w:rsidR="00AA72D5" w:rsidRPr="00EE5661" w:rsidRDefault="00AA72D5" w:rsidP="00CE4B68">
            <w:pPr>
              <w:pStyle w:val="ListParagraph"/>
              <w:ind w:left="0"/>
              <w:rPr>
                <w:b/>
              </w:rPr>
            </w:pPr>
            <w:r>
              <w:rPr>
                <w:b/>
              </w:rPr>
              <w:t>Name</w:t>
            </w:r>
          </w:p>
        </w:tc>
        <w:tc>
          <w:tcPr>
            <w:tcW w:w="4394" w:type="dxa"/>
          </w:tcPr>
          <w:p w:rsidR="00AA72D5" w:rsidRPr="00EE5661" w:rsidRDefault="00844E96" w:rsidP="00CE4B68">
            <w:pPr>
              <w:pStyle w:val="ListParagraph"/>
              <w:ind w:left="0"/>
              <w:rPr>
                <w:b/>
              </w:rPr>
            </w:pPr>
            <w:r>
              <w:rPr>
                <w:b/>
              </w:rPr>
              <w:t>Work activities authorised</w:t>
            </w:r>
            <w:r w:rsidR="00AA72D5">
              <w:rPr>
                <w:b/>
              </w:rPr>
              <w:t xml:space="preserve"> by training</w:t>
            </w:r>
          </w:p>
        </w:tc>
      </w:tr>
      <w:tr w:rsidR="007F21D1" w:rsidTr="00CE4B68">
        <w:tc>
          <w:tcPr>
            <w:tcW w:w="3969" w:type="dxa"/>
          </w:tcPr>
          <w:p w:rsidR="007F21D1" w:rsidRPr="00D0079A" w:rsidRDefault="004E7D26" w:rsidP="007F21D1">
            <w:pPr>
              <w:pStyle w:val="ListParagraph"/>
              <w:ind w:left="34"/>
            </w:pPr>
            <w:r>
              <w:t>Simon Lambert (Head Greenkeeper)</w:t>
            </w:r>
          </w:p>
        </w:tc>
        <w:tc>
          <w:tcPr>
            <w:tcW w:w="4394" w:type="dxa"/>
          </w:tcPr>
          <w:p w:rsidR="007F21D1" w:rsidRPr="00D0079A" w:rsidRDefault="00A25DDD" w:rsidP="007F21D1">
            <w:pPr>
              <w:pStyle w:val="ListParagraph"/>
              <w:ind w:left="34"/>
            </w:pPr>
            <w:r>
              <w:t>Ground level tree work</w:t>
            </w:r>
          </w:p>
        </w:tc>
      </w:tr>
    </w:tbl>
    <w:p w:rsidR="00AA72D5" w:rsidRDefault="00AA72D5" w:rsidP="00AA72D5">
      <w:pPr>
        <w:pStyle w:val="ListParagraph"/>
        <w:ind w:left="426"/>
        <w:jc w:val="both"/>
        <w:rPr>
          <w:b/>
        </w:rPr>
      </w:pPr>
    </w:p>
    <w:p w:rsidR="00AA72D5" w:rsidRPr="00E81256" w:rsidRDefault="00AA72D5" w:rsidP="00AA72D5">
      <w:pPr>
        <w:pStyle w:val="ListParagraph"/>
        <w:numPr>
          <w:ilvl w:val="1"/>
          <w:numId w:val="17"/>
        </w:numPr>
        <w:ind w:left="426"/>
        <w:jc w:val="both"/>
        <w:rPr>
          <w:b/>
        </w:rPr>
      </w:pPr>
      <w:r w:rsidRPr="00E81256">
        <w:rPr>
          <w:b/>
        </w:rPr>
        <w:t>Visitors</w:t>
      </w:r>
    </w:p>
    <w:p w:rsidR="00AA72D5" w:rsidRDefault="00AA72D5" w:rsidP="00AA72D5">
      <w:pPr>
        <w:ind w:left="720"/>
        <w:jc w:val="both"/>
      </w:pPr>
      <w:r>
        <w:t xml:space="preserve">Visitors </w:t>
      </w:r>
      <w:r w:rsidR="00C238F9">
        <w:t>will</w:t>
      </w:r>
      <w:r>
        <w:t xml:space="preserve"> </w:t>
      </w:r>
      <w:r w:rsidR="00C238F9">
        <w:t>arrange their visit</w:t>
      </w:r>
      <w:r>
        <w:t xml:space="preserve"> through a member of staff </w:t>
      </w:r>
      <w:r w:rsidR="00C238F9">
        <w:t>prior to</w:t>
      </w:r>
      <w:r>
        <w:t xml:space="preserve"> entering Seaford Town Council’s properties</w:t>
      </w:r>
      <w:r w:rsidR="005628B0">
        <w:t xml:space="preserve"> </w:t>
      </w:r>
      <w:r w:rsidR="00843BC0">
        <w:t>except for</w:t>
      </w:r>
      <w:r w:rsidR="005628B0">
        <w:t xml:space="preserve"> The V</w:t>
      </w:r>
      <w:r w:rsidR="00C238F9">
        <w:t>iew and Golf Club which receive</w:t>
      </w:r>
      <w:r w:rsidR="00E81256">
        <w:t>s</w:t>
      </w:r>
      <w:r w:rsidR="005628B0">
        <w:t xml:space="preserve"> paying customers</w:t>
      </w:r>
      <w:r>
        <w:t xml:space="preserve">. The member of staff will then be responsible </w:t>
      </w:r>
      <w:r w:rsidR="00E81256">
        <w:t xml:space="preserve">for this </w:t>
      </w:r>
      <w:r>
        <w:t xml:space="preserve">visitor </w:t>
      </w:r>
      <w:r w:rsidR="00E81256">
        <w:t>and ensure that they are made aware of any hazards that they may encounter and fire safety arrangements.</w:t>
      </w:r>
    </w:p>
    <w:p w:rsidR="0089493A" w:rsidRDefault="0089493A" w:rsidP="004E7D26">
      <w:pPr>
        <w:jc w:val="both"/>
      </w:pPr>
    </w:p>
    <w:p w:rsidR="0089493A" w:rsidRDefault="0089493A" w:rsidP="00AA72D5">
      <w:pPr>
        <w:ind w:left="720"/>
        <w:jc w:val="both"/>
      </w:pPr>
      <w:r>
        <w:t>Any of the following incidences must be reported to a Manager immediately:</w:t>
      </w:r>
    </w:p>
    <w:p w:rsidR="0089493A" w:rsidRDefault="0089493A" w:rsidP="00AA72D5">
      <w:pPr>
        <w:ind w:left="720"/>
        <w:jc w:val="both"/>
      </w:pPr>
    </w:p>
    <w:tbl>
      <w:tblPr>
        <w:tblStyle w:val="TableGrid"/>
        <w:tblW w:w="0" w:type="auto"/>
        <w:tblInd w:w="720" w:type="dxa"/>
        <w:tblLook w:val="04A0" w:firstRow="1" w:lastRow="0" w:firstColumn="1" w:lastColumn="0" w:noHBand="0" w:noVBand="1"/>
      </w:tblPr>
      <w:tblGrid>
        <w:gridCol w:w="3670"/>
      </w:tblGrid>
      <w:tr w:rsidR="0089493A" w:rsidTr="0089493A">
        <w:tc>
          <w:tcPr>
            <w:tcW w:w="3670" w:type="dxa"/>
          </w:tcPr>
          <w:p w:rsidR="0089493A" w:rsidRDefault="0089493A" w:rsidP="00AA72D5">
            <w:pPr>
              <w:jc w:val="both"/>
            </w:pPr>
            <w:r>
              <w:t>Accident</w:t>
            </w:r>
          </w:p>
        </w:tc>
      </w:tr>
      <w:tr w:rsidR="0089493A" w:rsidTr="0089493A">
        <w:tc>
          <w:tcPr>
            <w:tcW w:w="3670" w:type="dxa"/>
          </w:tcPr>
          <w:p w:rsidR="0089493A" w:rsidRDefault="0089493A" w:rsidP="00AA72D5">
            <w:pPr>
              <w:jc w:val="both"/>
            </w:pPr>
            <w:r>
              <w:t>Near miss incident</w:t>
            </w:r>
          </w:p>
        </w:tc>
      </w:tr>
      <w:tr w:rsidR="0089493A" w:rsidTr="0089493A">
        <w:tc>
          <w:tcPr>
            <w:tcW w:w="3670" w:type="dxa"/>
          </w:tcPr>
          <w:p w:rsidR="0089493A" w:rsidRDefault="0089493A" w:rsidP="00AA72D5">
            <w:pPr>
              <w:jc w:val="both"/>
            </w:pPr>
            <w:r>
              <w:t>Damage to property</w:t>
            </w:r>
          </w:p>
        </w:tc>
      </w:tr>
      <w:tr w:rsidR="0089493A" w:rsidTr="0089493A">
        <w:tc>
          <w:tcPr>
            <w:tcW w:w="3670" w:type="dxa"/>
          </w:tcPr>
          <w:p w:rsidR="0089493A" w:rsidRDefault="0089493A" w:rsidP="00AA72D5">
            <w:pPr>
              <w:jc w:val="both"/>
            </w:pPr>
            <w:r>
              <w:t>Damage to plant</w:t>
            </w:r>
          </w:p>
        </w:tc>
      </w:tr>
      <w:tr w:rsidR="0089493A" w:rsidTr="0089493A">
        <w:tc>
          <w:tcPr>
            <w:tcW w:w="3670" w:type="dxa"/>
          </w:tcPr>
          <w:p w:rsidR="0089493A" w:rsidRDefault="0089493A" w:rsidP="00AA72D5">
            <w:pPr>
              <w:jc w:val="both"/>
            </w:pPr>
            <w:r>
              <w:t>Trespass</w:t>
            </w:r>
          </w:p>
        </w:tc>
      </w:tr>
    </w:tbl>
    <w:p w:rsidR="0089493A" w:rsidRDefault="0089493A" w:rsidP="00AA72D5">
      <w:pPr>
        <w:ind w:left="720"/>
        <w:jc w:val="both"/>
      </w:pPr>
    </w:p>
    <w:p w:rsidR="00AA72D5" w:rsidRDefault="0089493A" w:rsidP="00AA72D5">
      <w:pPr>
        <w:ind w:left="720"/>
        <w:jc w:val="both"/>
      </w:pPr>
      <w:r>
        <w:t xml:space="preserve">The Manager </w:t>
      </w:r>
      <w:r w:rsidR="00E81256">
        <w:t>will</w:t>
      </w:r>
      <w:r w:rsidR="00AA72D5">
        <w:t xml:space="preserve"> </w:t>
      </w:r>
      <w:r>
        <w:t xml:space="preserve">record the incident/accident in the </w:t>
      </w:r>
      <w:r w:rsidR="00AA72D5">
        <w:t xml:space="preserve">accident book and </w:t>
      </w:r>
      <w:r>
        <w:t xml:space="preserve">ensure that the </w:t>
      </w:r>
      <w:r w:rsidR="00AA72D5">
        <w:t xml:space="preserve">appropriate action taken for </w:t>
      </w:r>
      <w:r>
        <w:t xml:space="preserve">health and safety, </w:t>
      </w:r>
      <w:r w:rsidR="00AA72D5">
        <w:t>security and insurance purposes.</w:t>
      </w:r>
    </w:p>
    <w:p w:rsidR="005628B0" w:rsidRDefault="005628B0" w:rsidP="00AA72D5">
      <w:pPr>
        <w:ind w:left="720"/>
        <w:jc w:val="both"/>
      </w:pPr>
    </w:p>
    <w:p w:rsidR="00AA72D5" w:rsidRPr="00AA72D5" w:rsidRDefault="00AA72D5" w:rsidP="00AA72D5">
      <w:pPr>
        <w:pStyle w:val="ListParagraph"/>
        <w:numPr>
          <w:ilvl w:val="1"/>
          <w:numId w:val="17"/>
        </w:numPr>
        <w:ind w:left="426"/>
        <w:jc w:val="both"/>
        <w:rPr>
          <w:b/>
        </w:rPr>
      </w:pPr>
      <w:r w:rsidRPr="00AA72D5">
        <w:rPr>
          <w:b/>
        </w:rPr>
        <w:t>Waste Management</w:t>
      </w:r>
    </w:p>
    <w:p w:rsidR="0089493A" w:rsidRDefault="00AA72D5" w:rsidP="00AA72D5">
      <w:pPr>
        <w:ind w:left="709"/>
        <w:jc w:val="both"/>
      </w:pPr>
      <w:r w:rsidRPr="00EA47A9">
        <w:t>S</w:t>
      </w:r>
      <w:r>
        <w:t>eaford Town Council will apply</w:t>
      </w:r>
      <w:r w:rsidR="00C238F9">
        <w:t xml:space="preserve"> “Waste Hierarchy” principles</w:t>
      </w:r>
      <w:r w:rsidR="0089493A">
        <w:t xml:space="preserve"> wherever reasonably practicable</w:t>
      </w:r>
      <w:r w:rsidR="00C238F9">
        <w:t>.</w:t>
      </w:r>
      <w:r w:rsidR="00A727E8">
        <w:t xml:space="preserve"> </w:t>
      </w:r>
      <w:r w:rsidR="0089493A">
        <w:t>See the link of more information on the hierarchy</w:t>
      </w:r>
    </w:p>
    <w:p w:rsidR="00AA72D5" w:rsidRDefault="005F6736" w:rsidP="00AA72D5">
      <w:pPr>
        <w:ind w:left="709"/>
        <w:jc w:val="both"/>
      </w:pPr>
      <w:hyperlink r:id="rId20" w:history="1">
        <w:r w:rsidR="0089493A" w:rsidRPr="00B56068">
          <w:rPr>
            <w:rStyle w:val="Hyperlink"/>
          </w:rPr>
          <w:t>https://www.gov.uk/government/uploads/system/uploads/attachment_data/file/69403/pb13530-waste-hierarchy-guidance.pdf</w:t>
        </w:r>
      </w:hyperlink>
    </w:p>
    <w:p w:rsidR="0089493A" w:rsidRDefault="0089493A" w:rsidP="00AA72D5">
      <w:pPr>
        <w:ind w:left="709"/>
        <w:jc w:val="both"/>
      </w:pPr>
    </w:p>
    <w:p w:rsidR="00AA72D5" w:rsidRDefault="00175CF1" w:rsidP="00A727E8">
      <w:pPr>
        <w:ind w:left="709"/>
        <w:jc w:val="both"/>
      </w:pPr>
      <w:r>
        <w:t>For information on the disposal of the following items t</w:t>
      </w:r>
      <w:r w:rsidR="00A727E8">
        <w:t xml:space="preserve">he person providing professional Safety, Health and Environment support will be </w:t>
      </w:r>
      <w:r>
        <w:t>consulted</w:t>
      </w:r>
      <w:r w:rsidR="00A727E8">
        <w:t>:</w:t>
      </w:r>
    </w:p>
    <w:p w:rsidR="00AA72D5" w:rsidRDefault="00AA72D5" w:rsidP="00AA72D5">
      <w:pPr>
        <w:ind w:left="709"/>
        <w:jc w:val="both"/>
      </w:pPr>
    </w:p>
    <w:p w:rsidR="00AA72D5" w:rsidRDefault="00AA72D5" w:rsidP="00AA72D5">
      <w:pPr>
        <w:pStyle w:val="ListParagraph"/>
        <w:numPr>
          <w:ilvl w:val="0"/>
          <w:numId w:val="15"/>
        </w:numPr>
        <w:ind w:left="1134"/>
        <w:jc w:val="both"/>
      </w:pPr>
      <w:r>
        <w:t>Hazardous waste</w:t>
      </w:r>
    </w:p>
    <w:p w:rsidR="00AA72D5" w:rsidRDefault="00AA72D5" w:rsidP="00AA72D5">
      <w:pPr>
        <w:pStyle w:val="ListParagraph"/>
        <w:numPr>
          <w:ilvl w:val="0"/>
          <w:numId w:val="15"/>
        </w:numPr>
        <w:ind w:left="1134"/>
        <w:jc w:val="both"/>
      </w:pPr>
      <w:r>
        <w:t>Waste electrical and Electronic Equipment (WEEE)</w:t>
      </w:r>
    </w:p>
    <w:p w:rsidR="00AA72D5" w:rsidRDefault="00AA72D5" w:rsidP="00AA72D5">
      <w:pPr>
        <w:pStyle w:val="ListParagraph"/>
        <w:numPr>
          <w:ilvl w:val="0"/>
          <w:numId w:val="15"/>
        </w:numPr>
        <w:ind w:left="1134"/>
        <w:jc w:val="both"/>
      </w:pPr>
      <w:r>
        <w:t>Transport and disposal of waste</w:t>
      </w:r>
    </w:p>
    <w:p w:rsidR="00AA72D5" w:rsidRDefault="00AA72D5" w:rsidP="00AA72D5">
      <w:pPr>
        <w:pStyle w:val="ListParagraph"/>
        <w:numPr>
          <w:ilvl w:val="0"/>
          <w:numId w:val="15"/>
        </w:numPr>
        <w:ind w:left="1134"/>
        <w:jc w:val="both"/>
      </w:pPr>
      <w:r>
        <w:t>Storage of fuel oil</w:t>
      </w:r>
    </w:p>
    <w:p w:rsidR="00AA72D5" w:rsidRDefault="00AA72D5" w:rsidP="00AA72D5">
      <w:pPr>
        <w:pStyle w:val="ListParagraph"/>
        <w:numPr>
          <w:ilvl w:val="0"/>
          <w:numId w:val="15"/>
        </w:numPr>
        <w:ind w:left="1134"/>
        <w:jc w:val="both"/>
      </w:pPr>
      <w:r>
        <w:t>Burning</w:t>
      </w:r>
    </w:p>
    <w:p w:rsidR="00205E0F" w:rsidRDefault="00205E0F" w:rsidP="00AA72D5">
      <w:pPr>
        <w:pStyle w:val="ListParagraph"/>
        <w:ind w:left="426"/>
        <w:jc w:val="both"/>
        <w:rPr>
          <w:b/>
        </w:rPr>
      </w:pPr>
    </w:p>
    <w:p w:rsidR="000811A4" w:rsidRPr="00AA72D5" w:rsidRDefault="00844E96" w:rsidP="000811A4">
      <w:pPr>
        <w:pStyle w:val="ListParagraph"/>
        <w:numPr>
          <w:ilvl w:val="1"/>
          <w:numId w:val="17"/>
        </w:numPr>
        <w:ind w:left="426"/>
        <w:jc w:val="both"/>
        <w:rPr>
          <w:b/>
        </w:rPr>
      </w:pPr>
      <w:r>
        <w:rPr>
          <w:b/>
        </w:rPr>
        <w:t>Green W</w:t>
      </w:r>
      <w:r w:rsidR="000811A4" w:rsidRPr="00AA72D5">
        <w:rPr>
          <w:b/>
        </w:rPr>
        <w:t>ater Systems</w:t>
      </w:r>
    </w:p>
    <w:p w:rsidR="000811A4" w:rsidRDefault="000811A4" w:rsidP="000811A4">
      <w:pPr>
        <w:ind w:left="709"/>
        <w:jc w:val="both"/>
      </w:pPr>
      <w:r>
        <w:t xml:space="preserve">Seaford Town Council will </w:t>
      </w:r>
      <w:r w:rsidR="00175CF1">
        <w:t>endeavor to</w:t>
      </w:r>
      <w:r>
        <w:t xml:space="preserve"> </w:t>
      </w:r>
      <w:proofErr w:type="spellStart"/>
      <w:r>
        <w:t>minimise</w:t>
      </w:r>
      <w:proofErr w:type="spellEnd"/>
      <w:r>
        <w:t xml:space="preserve"> </w:t>
      </w:r>
      <w:r w:rsidR="00175CF1">
        <w:t xml:space="preserve">the </w:t>
      </w:r>
      <w:r>
        <w:t xml:space="preserve">environmental impacts </w:t>
      </w:r>
      <w:r w:rsidR="00175CF1">
        <w:t>resulting</w:t>
      </w:r>
      <w:r>
        <w:t xml:space="preserve"> from water use</w:t>
      </w:r>
      <w:r w:rsidR="00175CF1">
        <w:t xml:space="preserve">. It will do this </w:t>
      </w:r>
      <w:r>
        <w:t xml:space="preserve">by using water </w:t>
      </w:r>
      <w:r w:rsidR="00175CF1">
        <w:t>as</w:t>
      </w:r>
      <w:r>
        <w:t xml:space="preserve"> efficiently</w:t>
      </w:r>
      <w:r w:rsidR="00175CF1">
        <w:t xml:space="preserve"> as is reasonably practicable</w:t>
      </w:r>
      <w:r>
        <w:t xml:space="preserve"> </w:t>
      </w:r>
      <w:r w:rsidR="00175CF1">
        <w:t>relative</w:t>
      </w:r>
      <w:r>
        <w:t xml:space="preserve"> to their work activities and by </w:t>
      </w:r>
      <w:proofErr w:type="spellStart"/>
      <w:r>
        <w:t>u</w:t>
      </w:r>
      <w:r w:rsidR="00175CF1">
        <w:t>tilising</w:t>
      </w:r>
      <w:proofErr w:type="spellEnd"/>
      <w:r>
        <w:t xml:space="preserve"> water storage and recycling </w:t>
      </w:r>
      <w:r w:rsidR="00175CF1">
        <w:t>methods</w:t>
      </w:r>
      <w:r>
        <w:t>.</w:t>
      </w:r>
    </w:p>
    <w:p w:rsidR="000811A4" w:rsidRDefault="000811A4" w:rsidP="000811A4">
      <w:pPr>
        <w:ind w:left="709"/>
        <w:jc w:val="both"/>
      </w:pPr>
    </w:p>
    <w:p w:rsidR="008275D0" w:rsidRDefault="008275D0" w:rsidP="000811A4">
      <w:pPr>
        <w:ind w:left="709"/>
        <w:jc w:val="both"/>
      </w:pPr>
    </w:p>
    <w:p w:rsidR="008275D0" w:rsidRDefault="008275D0" w:rsidP="000811A4">
      <w:pPr>
        <w:ind w:left="709"/>
        <w:jc w:val="both"/>
      </w:pPr>
    </w:p>
    <w:p w:rsidR="008275D0" w:rsidRDefault="008275D0" w:rsidP="000811A4">
      <w:pPr>
        <w:ind w:left="709"/>
        <w:jc w:val="both"/>
      </w:pPr>
    </w:p>
    <w:p w:rsidR="00AA72D5" w:rsidRPr="00AA72D5" w:rsidRDefault="00AA72D5" w:rsidP="00AA72D5">
      <w:pPr>
        <w:pStyle w:val="ListParagraph"/>
        <w:numPr>
          <w:ilvl w:val="1"/>
          <w:numId w:val="17"/>
        </w:numPr>
        <w:ind w:left="426"/>
        <w:jc w:val="both"/>
        <w:rPr>
          <w:b/>
        </w:rPr>
      </w:pPr>
      <w:r w:rsidRPr="00AA72D5">
        <w:rPr>
          <w:b/>
        </w:rPr>
        <w:lastRenderedPageBreak/>
        <w:t>Energy Use</w:t>
      </w:r>
    </w:p>
    <w:p w:rsidR="00AA72D5" w:rsidRDefault="00AA72D5" w:rsidP="00AA72D5">
      <w:pPr>
        <w:ind w:left="720"/>
        <w:jc w:val="both"/>
      </w:pPr>
      <w:r>
        <w:t xml:space="preserve">Seaford Town Council will </w:t>
      </w:r>
      <w:r w:rsidR="00175CF1">
        <w:t>endeavor</w:t>
      </w:r>
      <w:r>
        <w:t xml:space="preserve"> to </w:t>
      </w:r>
      <w:proofErr w:type="spellStart"/>
      <w:r>
        <w:t>minimise</w:t>
      </w:r>
      <w:proofErr w:type="spellEnd"/>
      <w:r>
        <w:t xml:space="preserve"> environmental impacts </w:t>
      </w:r>
      <w:r w:rsidR="00175CF1">
        <w:t xml:space="preserve">resulting </w:t>
      </w:r>
      <w:r>
        <w:t>from energy use</w:t>
      </w:r>
      <w:r w:rsidR="00175CF1">
        <w:t>. It will do this</w:t>
      </w:r>
      <w:r>
        <w:t xml:space="preserve"> by using energy </w:t>
      </w:r>
      <w:r w:rsidR="00A727E8">
        <w:t>as efficiently as is reasonably practicable</w:t>
      </w:r>
      <w:r>
        <w:t xml:space="preserve"> </w:t>
      </w:r>
      <w:r w:rsidR="00175CF1">
        <w:t xml:space="preserve">relative </w:t>
      </w:r>
      <w:r>
        <w:t xml:space="preserve">to their work activities and by using energy </w:t>
      </w:r>
      <w:r w:rsidR="00175CF1">
        <w:t xml:space="preserve">obtained </w:t>
      </w:r>
      <w:r>
        <w:t>from clean technologies.</w:t>
      </w:r>
    </w:p>
    <w:p w:rsidR="00A727E8" w:rsidRPr="00205E0F" w:rsidRDefault="00A727E8" w:rsidP="00205E0F">
      <w:pPr>
        <w:jc w:val="both"/>
        <w:rPr>
          <w:b/>
        </w:rPr>
      </w:pPr>
    </w:p>
    <w:p w:rsidR="00AA72D5" w:rsidRPr="00AA72D5" w:rsidRDefault="00AA72D5" w:rsidP="00AA72D5">
      <w:pPr>
        <w:pStyle w:val="ListParagraph"/>
        <w:numPr>
          <w:ilvl w:val="1"/>
          <w:numId w:val="17"/>
        </w:numPr>
        <w:ind w:left="426"/>
        <w:jc w:val="both"/>
        <w:rPr>
          <w:b/>
        </w:rPr>
      </w:pPr>
      <w:r w:rsidRPr="00AA72D5">
        <w:rPr>
          <w:b/>
        </w:rPr>
        <w:t xml:space="preserve">Provision of Information and </w:t>
      </w:r>
      <w:r w:rsidR="00844E96">
        <w:rPr>
          <w:b/>
        </w:rPr>
        <w:t xml:space="preserve">Employee </w:t>
      </w:r>
      <w:r w:rsidRPr="00AA72D5">
        <w:rPr>
          <w:b/>
        </w:rPr>
        <w:t>Consultation</w:t>
      </w:r>
    </w:p>
    <w:tbl>
      <w:tblPr>
        <w:tblStyle w:val="TableGrid"/>
        <w:tblW w:w="0" w:type="auto"/>
        <w:tblInd w:w="704" w:type="dxa"/>
        <w:tblLook w:val="04A0" w:firstRow="1" w:lastRow="0" w:firstColumn="1" w:lastColumn="0" w:noHBand="0" w:noVBand="1"/>
      </w:tblPr>
      <w:tblGrid>
        <w:gridCol w:w="4678"/>
        <w:gridCol w:w="3685"/>
      </w:tblGrid>
      <w:tr w:rsidR="00AA72D5" w:rsidRPr="00EE5661" w:rsidTr="00AA72D5">
        <w:tc>
          <w:tcPr>
            <w:tcW w:w="4678" w:type="dxa"/>
          </w:tcPr>
          <w:p w:rsidR="00AA72D5" w:rsidRPr="00EE5661" w:rsidRDefault="00AA72D5" w:rsidP="00CE4B68">
            <w:pPr>
              <w:pStyle w:val="ListParagraph"/>
              <w:ind w:left="0"/>
              <w:rPr>
                <w:b/>
              </w:rPr>
            </w:pPr>
            <w:r w:rsidRPr="00EE5661">
              <w:rPr>
                <w:b/>
              </w:rPr>
              <w:t>Responsibility</w:t>
            </w:r>
          </w:p>
        </w:tc>
        <w:tc>
          <w:tcPr>
            <w:tcW w:w="3685" w:type="dxa"/>
          </w:tcPr>
          <w:p w:rsidR="00AA72D5" w:rsidRPr="00EE5661" w:rsidRDefault="004E7D26" w:rsidP="00CE4B68">
            <w:pPr>
              <w:pStyle w:val="ListParagraph"/>
              <w:ind w:left="0"/>
              <w:rPr>
                <w:b/>
              </w:rPr>
            </w:pPr>
            <w:r>
              <w:rPr>
                <w:b/>
              </w:rPr>
              <w:t>Position</w:t>
            </w:r>
          </w:p>
        </w:tc>
      </w:tr>
      <w:tr w:rsidR="00AA72D5" w:rsidTr="00AA72D5">
        <w:tc>
          <w:tcPr>
            <w:tcW w:w="4678" w:type="dxa"/>
          </w:tcPr>
          <w:p w:rsidR="00AA72D5" w:rsidRDefault="00AA72D5" w:rsidP="00CE4B68">
            <w:pPr>
              <w:pStyle w:val="ListParagraph"/>
              <w:ind w:left="0"/>
            </w:pPr>
            <w:r>
              <w:t xml:space="preserve">Provision of </w:t>
            </w:r>
            <w:r w:rsidR="00175CF1">
              <w:t>appropriate</w:t>
            </w:r>
            <w:r>
              <w:t xml:space="preserve"> consultation </w:t>
            </w:r>
          </w:p>
        </w:tc>
        <w:tc>
          <w:tcPr>
            <w:tcW w:w="3685" w:type="dxa"/>
          </w:tcPr>
          <w:p w:rsidR="00AA72D5" w:rsidRDefault="00D0079A" w:rsidP="00CE4B68">
            <w:pPr>
              <w:pStyle w:val="ListParagraph"/>
              <w:ind w:left="0"/>
            </w:pPr>
            <w:r>
              <w:t xml:space="preserve">All </w:t>
            </w:r>
            <w:r w:rsidR="00AA72D5">
              <w:t>Managers</w:t>
            </w:r>
          </w:p>
        </w:tc>
      </w:tr>
      <w:tr w:rsidR="00175CF1" w:rsidTr="00AA72D5">
        <w:tc>
          <w:tcPr>
            <w:tcW w:w="4678" w:type="dxa"/>
          </w:tcPr>
          <w:p w:rsidR="00175CF1" w:rsidRDefault="00175CF1" w:rsidP="00CE4B68">
            <w:pPr>
              <w:pStyle w:val="ListParagraph"/>
              <w:ind w:left="0"/>
            </w:pPr>
            <w:r>
              <w:t>Provision of training and information</w:t>
            </w:r>
          </w:p>
        </w:tc>
        <w:tc>
          <w:tcPr>
            <w:tcW w:w="3685" w:type="dxa"/>
          </w:tcPr>
          <w:p w:rsidR="00175CF1" w:rsidRDefault="00D0079A" w:rsidP="00CE4B68">
            <w:pPr>
              <w:pStyle w:val="ListParagraph"/>
              <w:ind w:left="0"/>
            </w:pPr>
            <w:r>
              <w:t xml:space="preserve">All </w:t>
            </w:r>
            <w:r w:rsidR="00175CF1">
              <w:t>Managers</w:t>
            </w:r>
          </w:p>
        </w:tc>
      </w:tr>
      <w:tr w:rsidR="00AA72D5" w:rsidTr="00AA72D5">
        <w:tc>
          <w:tcPr>
            <w:tcW w:w="4678" w:type="dxa"/>
          </w:tcPr>
          <w:p w:rsidR="00AA72D5" w:rsidRDefault="00AA72D5" w:rsidP="00CE4B68">
            <w:pPr>
              <w:pStyle w:val="ListParagraph"/>
              <w:ind w:left="0"/>
            </w:pPr>
            <w:r>
              <w:t>Updating information on HSE law poster</w:t>
            </w:r>
          </w:p>
        </w:tc>
        <w:tc>
          <w:tcPr>
            <w:tcW w:w="3685" w:type="dxa"/>
          </w:tcPr>
          <w:p w:rsidR="00AA72D5" w:rsidRDefault="00D0079A" w:rsidP="00CE4B68">
            <w:pPr>
              <w:pStyle w:val="ListParagraph"/>
              <w:ind w:left="0"/>
            </w:pPr>
            <w:r>
              <w:t xml:space="preserve">All </w:t>
            </w:r>
            <w:r w:rsidR="00AA72D5">
              <w:t>Managers</w:t>
            </w:r>
          </w:p>
        </w:tc>
      </w:tr>
      <w:tr w:rsidR="00AA72D5" w:rsidTr="00AA72D5">
        <w:tc>
          <w:tcPr>
            <w:tcW w:w="4678" w:type="dxa"/>
          </w:tcPr>
          <w:p w:rsidR="00AA72D5" w:rsidRDefault="00AA72D5" w:rsidP="00CE4B68">
            <w:pPr>
              <w:pStyle w:val="ListParagraph"/>
              <w:ind w:left="0"/>
            </w:pPr>
            <w:r>
              <w:t>Updating all facilities with employee liability insurance certificate</w:t>
            </w:r>
          </w:p>
        </w:tc>
        <w:tc>
          <w:tcPr>
            <w:tcW w:w="3685" w:type="dxa"/>
          </w:tcPr>
          <w:p w:rsidR="00AA72D5" w:rsidRDefault="004E7D26" w:rsidP="00CE4B68">
            <w:pPr>
              <w:pStyle w:val="ListParagraph"/>
              <w:ind w:left="0"/>
            </w:pPr>
            <w:r>
              <w:t>Projects &amp; Facilities Manager</w:t>
            </w:r>
          </w:p>
        </w:tc>
      </w:tr>
    </w:tbl>
    <w:p w:rsidR="00AA72D5" w:rsidRDefault="00AA72D5" w:rsidP="00AA72D5">
      <w:pPr>
        <w:jc w:val="both"/>
      </w:pPr>
    </w:p>
    <w:p w:rsidR="00AA72D5" w:rsidRDefault="00AA72D5" w:rsidP="00AA72D5">
      <w:pPr>
        <w:ind w:left="720"/>
        <w:jc w:val="both"/>
      </w:pPr>
      <w:r>
        <w:t>All members of staff, visitors and contractors will be provided with details of any significant risk to their safety and health whilst on Seaford Town Council’s property and details of any significant environmental protection</w:t>
      </w:r>
      <w:r w:rsidR="00A727E8">
        <w:t xml:space="preserve"> measures</w:t>
      </w:r>
      <w:r>
        <w:t xml:space="preserve"> requirements.</w:t>
      </w:r>
    </w:p>
    <w:p w:rsidR="00175CF1" w:rsidRDefault="00175CF1" w:rsidP="00AA72D5">
      <w:pPr>
        <w:ind w:left="720"/>
        <w:jc w:val="both"/>
      </w:pPr>
    </w:p>
    <w:p w:rsidR="00AA72D5" w:rsidRDefault="00AA72D5" w:rsidP="00AA72D5">
      <w:pPr>
        <w:ind w:left="720"/>
        <w:jc w:val="both"/>
      </w:pPr>
      <w:r w:rsidRPr="00266AF4">
        <w:t>Consultation with employees is provided by the following means:</w:t>
      </w:r>
    </w:p>
    <w:p w:rsidR="004E7D26" w:rsidRPr="00266AF4" w:rsidRDefault="004E7D26" w:rsidP="00AA72D5">
      <w:pPr>
        <w:ind w:left="720"/>
        <w:jc w:val="both"/>
      </w:pPr>
    </w:p>
    <w:tbl>
      <w:tblPr>
        <w:tblStyle w:val="TableGrid"/>
        <w:tblW w:w="8494" w:type="dxa"/>
        <w:tblInd w:w="715" w:type="dxa"/>
        <w:tblLayout w:type="fixed"/>
        <w:tblLook w:val="04A0" w:firstRow="1" w:lastRow="0" w:firstColumn="1" w:lastColumn="0" w:noHBand="0" w:noVBand="1"/>
      </w:tblPr>
      <w:tblGrid>
        <w:gridCol w:w="3249"/>
        <w:gridCol w:w="2694"/>
        <w:gridCol w:w="2551"/>
      </w:tblGrid>
      <w:tr w:rsidR="00A727E8" w:rsidRPr="00EE5661" w:rsidTr="00A727E8">
        <w:tc>
          <w:tcPr>
            <w:tcW w:w="3249" w:type="dxa"/>
          </w:tcPr>
          <w:p w:rsidR="00A727E8" w:rsidRPr="00EE5661" w:rsidRDefault="00A727E8" w:rsidP="00A727E8">
            <w:pPr>
              <w:pStyle w:val="ListParagraph"/>
              <w:ind w:left="0"/>
              <w:rPr>
                <w:b/>
              </w:rPr>
            </w:pPr>
            <w:r>
              <w:rPr>
                <w:b/>
              </w:rPr>
              <w:t>Method of Communication</w:t>
            </w:r>
          </w:p>
        </w:tc>
        <w:tc>
          <w:tcPr>
            <w:tcW w:w="2694" w:type="dxa"/>
          </w:tcPr>
          <w:p w:rsidR="00A727E8" w:rsidRPr="00EE5661" w:rsidRDefault="00A727E8" w:rsidP="00A727E8">
            <w:pPr>
              <w:pStyle w:val="ListParagraph"/>
              <w:ind w:left="0"/>
              <w:rPr>
                <w:b/>
              </w:rPr>
            </w:pPr>
            <w:r>
              <w:rPr>
                <w:b/>
              </w:rPr>
              <w:t>Location</w:t>
            </w:r>
          </w:p>
        </w:tc>
        <w:tc>
          <w:tcPr>
            <w:tcW w:w="2551" w:type="dxa"/>
          </w:tcPr>
          <w:p w:rsidR="00A727E8" w:rsidRDefault="00A727E8" w:rsidP="00A727E8">
            <w:pPr>
              <w:pStyle w:val="ListParagraph"/>
              <w:ind w:left="0"/>
              <w:rPr>
                <w:b/>
              </w:rPr>
            </w:pPr>
            <w:r>
              <w:rPr>
                <w:b/>
              </w:rPr>
              <w:t>Frequency</w:t>
            </w:r>
          </w:p>
        </w:tc>
      </w:tr>
      <w:tr w:rsidR="00A727E8" w:rsidTr="00A727E8">
        <w:tc>
          <w:tcPr>
            <w:tcW w:w="3249" w:type="dxa"/>
          </w:tcPr>
          <w:p w:rsidR="00A727E8" w:rsidRPr="00D0079A" w:rsidRDefault="00175CF1" w:rsidP="00A727E8">
            <w:pPr>
              <w:pStyle w:val="ListParagraph"/>
              <w:ind w:left="34"/>
            </w:pPr>
            <w:r w:rsidRPr="00D0079A">
              <w:t>The HSE Health and Safety Law Poster</w:t>
            </w:r>
          </w:p>
        </w:tc>
        <w:tc>
          <w:tcPr>
            <w:tcW w:w="2694" w:type="dxa"/>
          </w:tcPr>
          <w:p w:rsidR="00A727E8" w:rsidRPr="00D0079A" w:rsidRDefault="00175CF1" w:rsidP="00A727E8">
            <w:pPr>
              <w:pStyle w:val="ListParagraph"/>
              <w:ind w:left="34"/>
            </w:pPr>
            <w:r w:rsidRPr="00D0079A">
              <w:t>Each STC site where employee</w:t>
            </w:r>
            <w:r w:rsidR="004E7D26">
              <w:t>s</w:t>
            </w:r>
            <w:r w:rsidRPr="00D0079A">
              <w:t xml:space="preserve"> work permanently</w:t>
            </w:r>
          </w:p>
        </w:tc>
        <w:tc>
          <w:tcPr>
            <w:tcW w:w="2551" w:type="dxa"/>
          </w:tcPr>
          <w:p w:rsidR="00A727E8" w:rsidRPr="00D0079A" w:rsidRDefault="00175CF1" w:rsidP="00A727E8">
            <w:pPr>
              <w:pStyle w:val="ListParagraph"/>
              <w:ind w:left="34"/>
            </w:pPr>
            <w:r w:rsidRPr="00D0079A">
              <w:t>Permanent fixture</w:t>
            </w:r>
          </w:p>
        </w:tc>
      </w:tr>
      <w:tr w:rsidR="00A727E8" w:rsidTr="00A727E8">
        <w:tc>
          <w:tcPr>
            <w:tcW w:w="3249" w:type="dxa"/>
          </w:tcPr>
          <w:p w:rsidR="00A727E8" w:rsidRPr="00ED1DC0" w:rsidRDefault="00ED1DC0" w:rsidP="00A727E8">
            <w:pPr>
              <w:pStyle w:val="ListParagraph"/>
              <w:ind w:left="34"/>
            </w:pPr>
            <w:r>
              <w:t xml:space="preserve">During the annual staff appraisal </w:t>
            </w:r>
          </w:p>
        </w:tc>
        <w:tc>
          <w:tcPr>
            <w:tcW w:w="2694" w:type="dxa"/>
          </w:tcPr>
          <w:p w:rsidR="00A727E8" w:rsidRPr="00ED1DC0" w:rsidRDefault="00ED1DC0" w:rsidP="00A727E8">
            <w:pPr>
              <w:pStyle w:val="ListParagraph"/>
              <w:ind w:left="34"/>
            </w:pPr>
            <w:r>
              <w:t>n/a</w:t>
            </w:r>
          </w:p>
        </w:tc>
        <w:tc>
          <w:tcPr>
            <w:tcW w:w="2551" w:type="dxa"/>
          </w:tcPr>
          <w:p w:rsidR="00A727E8" w:rsidRPr="00ED1DC0" w:rsidRDefault="00ED1DC0" w:rsidP="00A727E8">
            <w:pPr>
              <w:pStyle w:val="ListParagraph"/>
              <w:ind w:left="34"/>
            </w:pPr>
            <w:r>
              <w:t xml:space="preserve">Annually (with </w:t>
            </w:r>
            <w:proofErr w:type="gramStart"/>
            <w:r>
              <w:t>six mo</w:t>
            </w:r>
            <w:r w:rsidR="00A25DDD">
              <w:t>n</w:t>
            </w:r>
            <w:r>
              <w:t>th</w:t>
            </w:r>
            <w:proofErr w:type="gramEnd"/>
            <w:r>
              <w:t xml:space="preserve"> review) </w:t>
            </w:r>
          </w:p>
        </w:tc>
      </w:tr>
      <w:tr w:rsidR="00A727E8" w:rsidTr="00A727E8">
        <w:tc>
          <w:tcPr>
            <w:tcW w:w="3249" w:type="dxa"/>
          </w:tcPr>
          <w:p w:rsidR="00A727E8" w:rsidRPr="00ED1DC0" w:rsidRDefault="00A25DDD" w:rsidP="00A727E8">
            <w:pPr>
              <w:pStyle w:val="ListParagraph"/>
              <w:ind w:left="34"/>
            </w:pPr>
            <w:r>
              <w:t>Within the employee’s handbook/ induction pack</w:t>
            </w:r>
          </w:p>
        </w:tc>
        <w:tc>
          <w:tcPr>
            <w:tcW w:w="2694" w:type="dxa"/>
          </w:tcPr>
          <w:p w:rsidR="00A727E8" w:rsidRPr="00ED1DC0" w:rsidRDefault="00A25DDD" w:rsidP="00A727E8">
            <w:pPr>
              <w:pStyle w:val="ListParagraph"/>
              <w:ind w:left="34"/>
            </w:pPr>
            <w:r>
              <w:t>n/a</w:t>
            </w:r>
          </w:p>
        </w:tc>
        <w:tc>
          <w:tcPr>
            <w:tcW w:w="2551" w:type="dxa"/>
          </w:tcPr>
          <w:p w:rsidR="00A727E8" w:rsidRPr="00ED1DC0" w:rsidRDefault="00A25DDD" w:rsidP="00A727E8">
            <w:pPr>
              <w:pStyle w:val="ListParagraph"/>
              <w:ind w:left="34"/>
            </w:pPr>
            <w:r>
              <w:t xml:space="preserve">Updated continuously </w:t>
            </w:r>
          </w:p>
        </w:tc>
      </w:tr>
    </w:tbl>
    <w:p w:rsidR="00AA72D5" w:rsidRDefault="00AA72D5" w:rsidP="00AA72D5">
      <w:pPr>
        <w:ind w:left="720"/>
        <w:jc w:val="both"/>
      </w:pPr>
    </w:p>
    <w:p w:rsidR="00AA72D5" w:rsidRDefault="00AA72D5" w:rsidP="00AA72D5">
      <w:pPr>
        <w:ind w:left="720"/>
        <w:jc w:val="both"/>
      </w:pPr>
      <w:r>
        <w:t>The statutory health and safety law poster will be displayed in every Seaford Town council facility where employees work</w:t>
      </w:r>
      <w:r w:rsidR="00175CF1">
        <w:t xml:space="preserve"> permanently</w:t>
      </w:r>
      <w:r>
        <w:t>.</w:t>
      </w:r>
      <w:r w:rsidR="00A727E8">
        <w:t xml:space="preserve"> </w:t>
      </w:r>
    </w:p>
    <w:p w:rsidR="00AA72D5" w:rsidRDefault="00AA72D5" w:rsidP="00AA72D5">
      <w:pPr>
        <w:ind w:left="720"/>
        <w:jc w:val="both"/>
      </w:pPr>
    </w:p>
    <w:p w:rsidR="004E7D26" w:rsidRDefault="00AA72D5" w:rsidP="005F5ACF">
      <w:pPr>
        <w:ind w:left="720"/>
        <w:jc w:val="both"/>
      </w:pPr>
      <w:r>
        <w:t xml:space="preserve">The employer’s liability certificate is displayed </w:t>
      </w:r>
      <w:r w:rsidR="00D844BF">
        <w:t>in the following locations</w:t>
      </w:r>
      <w:r>
        <w:t>:</w:t>
      </w:r>
    </w:p>
    <w:p w:rsidR="005F5ACF" w:rsidRDefault="005F5ACF" w:rsidP="005F5ACF">
      <w:pPr>
        <w:ind w:left="720"/>
        <w:jc w:val="both"/>
      </w:pPr>
    </w:p>
    <w:tbl>
      <w:tblPr>
        <w:tblStyle w:val="TableGrid"/>
        <w:tblW w:w="8505" w:type="dxa"/>
        <w:tblInd w:w="704" w:type="dxa"/>
        <w:tblLayout w:type="fixed"/>
        <w:tblLook w:val="04A0" w:firstRow="1" w:lastRow="0" w:firstColumn="1" w:lastColumn="0" w:noHBand="0" w:noVBand="1"/>
      </w:tblPr>
      <w:tblGrid>
        <w:gridCol w:w="2835"/>
        <w:gridCol w:w="5670"/>
      </w:tblGrid>
      <w:tr w:rsidR="00D844BF" w:rsidTr="004E7D26">
        <w:tc>
          <w:tcPr>
            <w:tcW w:w="2835" w:type="dxa"/>
          </w:tcPr>
          <w:p w:rsidR="00D844BF" w:rsidRDefault="00D844BF" w:rsidP="007F21D1">
            <w:pPr>
              <w:jc w:val="both"/>
            </w:pPr>
            <w:r>
              <w:t>37 Church Street</w:t>
            </w:r>
          </w:p>
        </w:tc>
        <w:tc>
          <w:tcPr>
            <w:tcW w:w="5670" w:type="dxa"/>
          </w:tcPr>
          <w:p w:rsidR="00D844BF" w:rsidRPr="003254A9" w:rsidRDefault="00D0079A" w:rsidP="007F21D1">
            <w:pPr>
              <w:pStyle w:val="ListParagraph"/>
              <w:ind w:left="34"/>
            </w:pPr>
            <w:r w:rsidRPr="003254A9">
              <w:t>Top of landing noticeboard</w:t>
            </w:r>
          </w:p>
        </w:tc>
      </w:tr>
      <w:tr w:rsidR="00D844BF" w:rsidTr="004E7D26">
        <w:tc>
          <w:tcPr>
            <w:tcW w:w="2835" w:type="dxa"/>
          </w:tcPr>
          <w:p w:rsidR="00D844BF" w:rsidRDefault="00D844BF" w:rsidP="007F21D1">
            <w:pPr>
              <w:jc w:val="both"/>
            </w:pPr>
            <w:r>
              <w:t>The View</w:t>
            </w:r>
          </w:p>
        </w:tc>
        <w:tc>
          <w:tcPr>
            <w:tcW w:w="5670" w:type="dxa"/>
          </w:tcPr>
          <w:p w:rsidR="00D844BF" w:rsidRPr="003254A9" w:rsidRDefault="004E7D26" w:rsidP="007F21D1">
            <w:pPr>
              <w:pStyle w:val="ListParagraph"/>
              <w:ind w:left="34"/>
            </w:pPr>
            <w:r>
              <w:t>Kitchen notice</w:t>
            </w:r>
            <w:r w:rsidR="00D0079A" w:rsidRPr="003254A9">
              <w:t>board</w:t>
            </w:r>
          </w:p>
        </w:tc>
      </w:tr>
      <w:tr w:rsidR="00D844BF" w:rsidTr="004E7D26">
        <w:tc>
          <w:tcPr>
            <w:tcW w:w="2835" w:type="dxa"/>
          </w:tcPr>
          <w:p w:rsidR="00D844BF" w:rsidRDefault="004E7D26" w:rsidP="007F21D1">
            <w:pPr>
              <w:jc w:val="both"/>
            </w:pPr>
            <w:r>
              <w:t>The Greenk</w:t>
            </w:r>
            <w:r w:rsidR="00D844BF">
              <w:t>eepers Office</w:t>
            </w:r>
          </w:p>
        </w:tc>
        <w:tc>
          <w:tcPr>
            <w:tcW w:w="5670" w:type="dxa"/>
          </w:tcPr>
          <w:p w:rsidR="00D844BF" w:rsidRPr="003254A9" w:rsidRDefault="004E7D26" w:rsidP="007F21D1">
            <w:pPr>
              <w:pStyle w:val="ListParagraph"/>
              <w:ind w:left="34"/>
            </w:pPr>
            <w:r>
              <w:t>Office notice</w:t>
            </w:r>
            <w:r w:rsidR="003254A9" w:rsidRPr="003254A9">
              <w:t xml:space="preserve">board </w:t>
            </w:r>
          </w:p>
        </w:tc>
      </w:tr>
    </w:tbl>
    <w:p w:rsidR="00AA72D5" w:rsidRDefault="00AA72D5" w:rsidP="00AA72D5">
      <w:pPr>
        <w:jc w:val="both"/>
      </w:pPr>
    </w:p>
    <w:p w:rsidR="00AA72D5" w:rsidRPr="00AA72D5" w:rsidRDefault="00844E96" w:rsidP="00AA72D5">
      <w:pPr>
        <w:pStyle w:val="ListParagraph"/>
        <w:numPr>
          <w:ilvl w:val="1"/>
          <w:numId w:val="17"/>
        </w:numPr>
        <w:ind w:left="426"/>
        <w:jc w:val="both"/>
        <w:rPr>
          <w:b/>
        </w:rPr>
      </w:pPr>
      <w:r>
        <w:rPr>
          <w:b/>
        </w:rPr>
        <w:t xml:space="preserve">Training, Instruction </w:t>
      </w:r>
      <w:r w:rsidR="00AA72D5" w:rsidRPr="00AA72D5">
        <w:rPr>
          <w:b/>
        </w:rPr>
        <w:t>and Supervision</w:t>
      </w:r>
    </w:p>
    <w:tbl>
      <w:tblPr>
        <w:tblStyle w:val="TableGrid"/>
        <w:tblW w:w="0" w:type="auto"/>
        <w:tblInd w:w="704" w:type="dxa"/>
        <w:tblLook w:val="04A0" w:firstRow="1" w:lastRow="0" w:firstColumn="1" w:lastColumn="0" w:noHBand="0" w:noVBand="1"/>
      </w:tblPr>
      <w:tblGrid>
        <w:gridCol w:w="4678"/>
        <w:gridCol w:w="3685"/>
      </w:tblGrid>
      <w:tr w:rsidR="00AA72D5" w:rsidRPr="00EE5661" w:rsidTr="00AA72D5">
        <w:tc>
          <w:tcPr>
            <w:tcW w:w="4678" w:type="dxa"/>
          </w:tcPr>
          <w:p w:rsidR="00AA72D5" w:rsidRPr="00EE5661" w:rsidRDefault="00AA72D5" w:rsidP="00CE4B68">
            <w:pPr>
              <w:pStyle w:val="ListParagraph"/>
              <w:ind w:left="0"/>
              <w:rPr>
                <w:b/>
              </w:rPr>
            </w:pPr>
            <w:r w:rsidRPr="00EE5661">
              <w:rPr>
                <w:b/>
              </w:rPr>
              <w:t>Responsibility</w:t>
            </w:r>
          </w:p>
        </w:tc>
        <w:tc>
          <w:tcPr>
            <w:tcW w:w="3685" w:type="dxa"/>
          </w:tcPr>
          <w:p w:rsidR="00AA72D5" w:rsidRPr="00EE5661" w:rsidRDefault="004E7D26" w:rsidP="00CE4B68">
            <w:pPr>
              <w:pStyle w:val="ListParagraph"/>
              <w:ind w:left="0"/>
              <w:rPr>
                <w:b/>
              </w:rPr>
            </w:pPr>
            <w:r>
              <w:rPr>
                <w:b/>
              </w:rPr>
              <w:t>Position</w:t>
            </w:r>
          </w:p>
        </w:tc>
      </w:tr>
      <w:tr w:rsidR="007F21D1" w:rsidTr="00AA72D5">
        <w:tc>
          <w:tcPr>
            <w:tcW w:w="4678" w:type="dxa"/>
          </w:tcPr>
          <w:p w:rsidR="007F21D1" w:rsidRDefault="00D844BF" w:rsidP="007F21D1">
            <w:pPr>
              <w:pStyle w:val="ListParagraph"/>
              <w:ind w:left="0"/>
            </w:pPr>
            <w:r>
              <w:t xml:space="preserve">S.H.E </w:t>
            </w:r>
            <w:r w:rsidR="007F21D1">
              <w:t>Induction training to all permanent employees (PT &amp; FT)</w:t>
            </w:r>
          </w:p>
        </w:tc>
        <w:tc>
          <w:tcPr>
            <w:tcW w:w="3685" w:type="dxa"/>
          </w:tcPr>
          <w:p w:rsidR="007F21D1" w:rsidRPr="007F21D1" w:rsidRDefault="004E7D26" w:rsidP="007F21D1">
            <w:pPr>
              <w:pStyle w:val="ListParagraph"/>
              <w:ind w:left="34"/>
              <w:rPr>
                <w:highlight w:val="yellow"/>
              </w:rPr>
            </w:pPr>
            <w:r>
              <w:t>Inspector</w:t>
            </w:r>
            <w:r w:rsidR="00ED1DC0" w:rsidRPr="00ED1DC0">
              <w:t xml:space="preserve"> </w:t>
            </w:r>
          </w:p>
        </w:tc>
      </w:tr>
      <w:tr w:rsidR="007F21D1" w:rsidTr="00AA72D5">
        <w:tc>
          <w:tcPr>
            <w:tcW w:w="4678" w:type="dxa"/>
          </w:tcPr>
          <w:p w:rsidR="007F21D1" w:rsidRDefault="00D844BF" w:rsidP="007F21D1">
            <w:pPr>
              <w:pStyle w:val="ListParagraph"/>
              <w:ind w:left="0"/>
            </w:pPr>
            <w:r>
              <w:t xml:space="preserve">S.H.E </w:t>
            </w:r>
            <w:r w:rsidR="007F21D1">
              <w:t>Induction training to all temporary employees</w:t>
            </w:r>
          </w:p>
        </w:tc>
        <w:tc>
          <w:tcPr>
            <w:tcW w:w="3685" w:type="dxa"/>
          </w:tcPr>
          <w:p w:rsidR="007F21D1" w:rsidRPr="007F21D1" w:rsidRDefault="004E7D26" w:rsidP="007F21D1">
            <w:pPr>
              <w:pStyle w:val="ListParagraph"/>
              <w:ind w:left="34"/>
              <w:rPr>
                <w:highlight w:val="yellow"/>
              </w:rPr>
            </w:pPr>
            <w:r>
              <w:t>Inspector</w:t>
            </w:r>
          </w:p>
        </w:tc>
      </w:tr>
      <w:tr w:rsidR="00A727E8" w:rsidTr="00AA72D5">
        <w:tc>
          <w:tcPr>
            <w:tcW w:w="4678" w:type="dxa"/>
          </w:tcPr>
          <w:p w:rsidR="00A727E8" w:rsidRDefault="00D844BF" w:rsidP="007F21D1">
            <w:pPr>
              <w:pStyle w:val="ListParagraph"/>
              <w:ind w:left="0"/>
            </w:pPr>
            <w:r>
              <w:t xml:space="preserve">S.H.E </w:t>
            </w:r>
            <w:r w:rsidR="009E29E7">
              <w:t xml:space="preserve">Induction for contractors </w:t>
            </w:r>
          </w:p>
        </w:tc>
        <w:tc>
          <w:tcPr>
            <w:tcW w:w="3685" w:type="dxa"/>
          </w:tcPr>
          <w:p w:rsidR="00A727E8" w:rsidRDefault="009E29E7" w:rsidP="007F21D1">
            <w:pPr>
              <w:pStyle w:val="ListParagraph"/>
              <w:ind w:left="34"/>
              <w:rPr>
                <w:highlight w:val="yellow"/>
              </w:rPr>
            </w:pPr>
            <w:r w:rsidRPr="009E29E7">
              <w:t>(see managing contractors</w:t>
            </w:r>
            <w:r>
              <w:t xml:space="preserve"> section</w:t>
            </w:r>
            <w:r w:rsidRPr="009E29E7">
              <w:t>)</w:t>
            </w:r>
          </w:p>
        </w:tc>
      </w:tr>
      <w:tr w:rsidR="007F21D1" w:rsidTr="00AA72D5">
        <w:tc>
          <w:tcPr>
            <w:tcW w:w="4678" w:type="dxa"/>
          </w:tcPr>
          <w:p w:rsidR="007F21D1" w:rsidRDefault="007F21D1" w:rsidP="007F21D1">
            <w:pPr>
              <w:pStyle w:val="ListParagraph"/>
              <w:ind w:left="0"/>
            </w:pPr>
            <w:r>
              <w:t xml:space="preserve">Provision of information and instruction to </w:t>
            </w:r>
            <w:r w:rsidR="00D844BF">
              <w:t xml:space="preserve">all </w:t>
            </w:r>
            <w:r>
              <w:t>employees (including temporary staff, agency staff and volunteers)</w:t>
            </w:r>
          </w:p>
        </w:tc>
        <w:tc>
          <w:tcPr>
            <w:tcW w:w="3685" w:type="dxa"/>
          </w:tcPr>
          <w:p w:rsidR="007F21D1" w:rsidRPr="00ED1DC0" w:rsidRDefault="004E7D26" w:rsidP="007F21D1">
            <w:pPr>
              <w:pStyle w:val="ListParagraph"/>
              <w:ind w:left="34"/>
            </w:pPr>
            <w:r>
              <w:t>Inspector</w:t>
            </w:r>
          </w:p>
        </w:tc>
      </w:tr>
      <w:tr w:rsidR="007F21D1" w:rsidTr="00AA72D5">
        <w:tc>
          <w:tcPr>
            <w:tcW w:w="4678" w:type="dxa"/>
          </w:tcPr>
          <w:p w:rsidR="007F21D1" w:rsidRDefault="007F21D1" w:rsidP="007F21D1">
            <w:pPr>
              <w:pStyle w:val="ListParagraph"/>
              <w:ind w:left="0"/>
            </w:pPr>
            <w:r>
              <w:t>Supervision of employees</w:t>
            </w:r>
          </w:p>
        </w:tc>
        <w:tc>
          <w:tcPr>
            <w:tcW w:w="3685" w:type="dxa"/>
          </w:tcPr>
          <w:p w:rsidR="007F21D1" w:rsidRPr="00ED1DC0" w:rsidRDefault="00ED1DC0" w:rsidP="007F21D1">
            <w:pPr>
              <w:pStyle w:val="ListParagraph"/>
              <w:ind w:left="34"/>
            </w:pPr>
            <w:r>
              <w:t xml:space="preserve">All Managers </w:t>
            </w:r>
          </w:p>
        </w:tc>
      </w:tr>
      <w:tr w:rsidR="007F21D1" w:rsidTr="00AA72D5">
        <w:tc>
          <w:tcPr>
            <w:tcW w:w="4678" w:type="dxa"/>
          </w:tcPr>
          <w:p w:rsidR="007F21D1" w:rsidRDefault="00D844BF" w:rsidP="007F21D1">
            <w:pPr>
              <w:pStyle w:val="ListParagraph"/>
              <w:ind w:left="0"/>
            </w:pPr>
            <w:r>
              <w:t>Maintaining t</w:t>
            </w:r>
            <w:r w:rsidR="007F21D1">
              <w:t xml:space="preserve">raining records </w:t>
            </w:r>
          </w:p>
        </w:tc>
        <w:tc>
          <w:tcPr>
            <w:tcW w:w="3685" w:type="dxa"/>
          </w:tcPr>
          <w:p w:rsidR="007F21D1" w:rsidRPr="00ED1DC0" w:rsidRDefault="00052492" w:rsidP="007F21D1">
            <w:pPr>
              <w:pStyle w:val="ListParagraph"/>
              <w:ind w:left="34"/>
            </w:pPr>
            <w:r>
              <w:t>Executive Support Officer</w:t>
            </w:r>
            <w:r w:rsidR="00ED1DC0">
              <w:t xml:space="preserve"> </w:t>
            </w:r>
          </w:p>
        </w:tc>
      </w:tr>
      <w:tr w:rsidR="007F21D1" w:rsidTr="00AA72D5">
        <w:tc>
          <w:tcPr>
            <w:tcW w:w="4678" w:type="dxa"/>
          </w:tcPr>
          <w:p w:rsidR="007F21D1" w:rsidRDefault="00D844BF" w:rsidP="007F21D1">
            <w:pPr>
              <w:pStyle w:val="ListParagraph"/>
              <w:ind w:left="0"/>
            </w:pPr>
            <w:r>
              <w:t>Identifying t</w:t>
            </w:r>
            <w:r w:rsidR="007F21D1">
              <w:t xml:space="preserve">raining requirements </w:t>
            </w:r>
          </w:p>
        </w:tc>
        <w:tc>
          <w:tcPr>
            <w:tcW w:w="3685" w:type="dxa"/>
          </w:tcPr>
          <w:p w:rsidR="007F21D1" w:rsidRPr="00ED1DC0" w:rsidRDefault="00ED1DC0" w:rsidP="007F21D1">
            <w:pPr>
              <w:pStyle w:val="ListParagraph"/>
              <w:ind w:left="34"/>
            </w:pPr>
            <w:r>
              <w:t xml:space="preserve">All Managers </w:t>
            </w:r>
          </w:p>
        </w:tc>
      </w:tr>
      <w:tr w:rsidR="007F21D1" w:rsidTr="00AA72D5">
        <w:tc>
          <w:tcPr>
            <w:tcW w:w="4678" w:type="dxa"/>
          </w:tcPr>
          <w:p w:rsidR="007F21D1" w:rsidRDefault="00D844BF" w:rsidP="007F21D1">
            <w:pPr>
              <w:pStyle w:val="ListParagraph"/>
              <w:ind w:left="0"/>
            </w:pPr>
            <w:proofErr w:type="spellStart"/>
            <w:r>
              <w:lastRenderedPageBreak/>
              <w:t>Organising</w:t>
            </w:r>
            <w:proofErr w:type="spellEnd"/>
            <w:r>
              <w:t xml:space="preserve"> t</w:t>
            </w:r>
            <w:r w:rsidR="007F21D1">
              <w:t xml:space="preserve">raining </w:t>
            </w:r>
          </w:p>
        </w:tc>
        <w:tc>
          <w:tcPr>
            <w:tcW w:w="3685" w:type="dxa"/>
          </w:tcPr>
          <w:p w:rsidR="007F21D1" w:rsidRPr="00ED1DC0" w:rsidRDefault="00052492" w:rsidP="007F21D1">
            <w:pPr>
              <w:pStyle w:val="ListParagraph"/>
              <w:ind w:left="34"/>
            </w:pPr>
            <w:r>
              <w:t>All M</w:t>
            </w:r>
            <w:r w:rsidR="00ED1DC0">
              <w:t>anagers and relevant staff member</w:t>
            </w:r>
          </w:p>
        </w:tc>
      </w:tr>
    </w:tbl>
    <w:p w:rsidR="00AA72D5" w:rsidRDefault="00AA72D5" w:rsidP="00AA72D5">
      <w:pPr>
        <w:ind w:left="851"/>
        <w:jc w:val="both"/>
      </w:pPr>
    </w:p>
    <w:p w:rsidR="00AA72D5" w:rsidRDefault="00AA72D5" w:rsidP="00AA72D5">
      <w:pPr>
        <w:ind w:left="851"/>
        <w:jc w:val="both"/>
      </w:pPr>
      <w:r>
        <w:t>Seaford Town Council will ensure that all members of staff are provided with adequate safety, health and environmental training for their work.</w:t>
      </w:r>
    </w:p>
    <w:p w:rsidR="00AA72D5" w:rsidRDefault="00AA72D5" w:rsidP="00AA72D5">
      <w:pPr>
        <w:ind w:left="851"/>
        <w:jc w:val="both"/>
      </w:pPr>
    </w:p>
    <w:p w:rsidR="00AA72D5" w:rsidRDefault="00D844BF" w:rsidP="00AA72D5">
      <w:pPr>
        <w:ind w:left="851"/>
        <w:jc w:val="both"/>
      </w:pPr>
      <w:r>
        <w:t>Managers will arrange i</w:t>
      </w:r>
      <w:r w:rsidR="00AA72D5">
        <w:t>nduction training for all new permanent staff and temporary staff (including agency staff and volunteers)</w:t>
      </w:r>
      <w:r>
        <w:t>.</w:t>
      </w:r>
      <w:r w:rsidR="00AA72D5">
        <w:t xml:space="preserve"> Induction training will be </w:t>
      </w:r>
      <w:r>
        <w:t>provided to all</w:t>
      </w:r>
      <w:r w:rsidR="00AA72D5">
        <w:t xml:space="preserve"> employees and temporary workers before </w:t>
      </w:r>
      <w:r w:rsidR="00205E0F">
        <w:t xml:space="preserve">commencement of </w:t>
      </w:r>
      <w:r w:rsidR="00AA72D5">
        <w:t>work and will include details of emergency procedures, as well as the identification of any potential</w:t>
      </w:r>
      <w:r>
        <w:t xml:space="preserve"> </w:t>
      </w:r>
      <w:r w:rsidR="00AA72D5">
        <w:t>hazard</w:t>
      </w:r>
      <w:r>
        <w:t>s</w:t>
      </w:r>
      <w:r w:rsidR="00AA72D5">
        <w:t xml:space="preserve"> and the risk reduction measures </w:t>
      </w:r>
      <w:r>
        <w:t>in place</w:t>
      </w:r>
      <w:r w:rsidR="00AA72D5">
        <w:t>.</w:t>
      </w:r>
    </w:p>
    <w:p w:rsidR="00AA72D5" w:rsidRDefault="00AA72D5" w:rsidP="00AA72D5">
      <w:pPr>
        <w:ind w:left="851"/>
        <w:jc w:val="both"/>
      </w:pPr>
    </w:p>
    <w:p w:rsidR="006618DD" w:rsidRDefault="009E29E7" w:rsidP="006618DD">
      <w:pPr>
        <w:ind w:left="851"/>
        <w:jc w:val="both"/>
      </w:pPr>
      <w:r>
        <w:t>Managers will provide a</w:t>
      </w:r>
      <w:r w:rsidR="00AA72D5">
        <w:t xml:space="preserve">ll employees with safety awareness training and proper instruction on the safe </w:t>
      </w:r>
      <w:r w:rsidR="00D844BF">
        <w:t>use</w:t>
      </w:r>
      <w:r w:rsidR="00AA72D5">
        <w:t xml:space="preserve"> of equipment and </w:t>
      </w:r>
      <w:r w:rsidR="00D844BF">
        <w:t xml:space="preserve">safe </w:t>
      </w:r>
      <w:r w:rsidR="00AA72D5">
        <w:t>w</w:t>
      </w:r>
      <w:r w:rsidR="006618DD">
        <w:t>ork</w:t>
      </w:r>
      <w:r w:rsidR="00D844BF">
        <w:t xml:space="preserve"> methods</w:t>
      </w:r>
      <w:r w:rsidR="006618DD">
        <w:t>.</w:t>
      </w:r>
    </w:p>
    <w:p w:rsidR="006618DD" w:rsidRDefault="006618DD" w:rsidP="006618DD">
      <w:pPr>
        <w:ind w:left="851"/>
        <w:jc w:val="both"/>
      </w:pPr>
    </w:p>
    <w:p w:rsidR="00AA72D5" w:rsidRPr="00A76711" w:rsidRDefault="00AA72D5" w:rsidP="00A76711">
      <w:pPr>
        <w:pStyle w:val="ListParagraph"/>
        <w:numPr>
          <w:ilvl w:val="1"/>
          <w:numId w:val="17"/>
        </w:numPr>
        <w:ind w:left="426"/>
        <w:jc w:val="both"/>
        <w:rPr>
          <w:b/>
        </w:rPr>
      </w:pPr>
      <w:r w:rsidRPr="00A76711">
        <w:rPr>
          <w:b/>
        </w:rPr>
        <w:t>“Competent Person”</w:t>
      </w:r>
    </w:p>
    <w:tbl>
      <w:tblPr>
        <w:tblStyle w:val="TableGrid"/>
        <w:tblW w:w="8505" w:type="dxa"/>
        <w:tblInd w:w="704" w:type="dxa"/>
        <w:tblLayout w:type="fixed"/>
        <w:tblLook w:val="04A0" w:firstRow="1" w:lastRow="0" w:firstColumn="1" w:lastColumn="0" w:noHBand="0" w:noVBand="1"/>
      </w:tblPr>
      <w:tblGrid>
        <w:gridCol w:w="2268"/>
        <w:gridCol w:w="1701"/>
        <w:gridCol w:w="4536"/>
      </w:tblGrid>
      <w:tr w:rsidR="00AA72D5" w:rsidRPr="00EE5661" w:rsidTr="004E7D26">
        <w:tc>
          <w:tcPr>
            <w:tcW w:w="2268" w:type="dxa"/>
          </w:tcPr>
          <w:p w:rsidR="00AA72D5" w:rsidRPr="00EE5661" w:rsidRDefault="00AA72D5" w:rsidP="00AA72D5">
            <w:pPr>
              <w:pStyle w:val="ListParagraph"/>
              <w:ind w:left="0"/>
              <w:rPr>
                <w:b/>
              </w:rPr>
            </w:pPr>
            <w:r w:rsidRPr="00EE5661">
              <w:rPr>
                <w:b/>
              </w:rPr>
              <w:t>Responsibility</w:t>
            </w:r>
          </w:p>
        </w:tc>
        <w:tc>
          <w:tcPr>
            <w:tcW w:w="1701" w:type="dxa"/>
            <w:tcBorders>
              <w:bottom w:val="single" w:sz="4" w:space="0" w:color="auto"/>
            </w:tcBorders>
          </w:tcPr>
          <w:p w:rsidR="00AA72D5" w:rsidRPr="00EE5661" w:rsidRDefault="00AA72D5" w:rsidP="004E7D26">
            <w:pPr>
              <w:pStyle w:val="ListParagraph"/>
              <w:ind w:left="30"/>
              <w:rPr>
                <w:b/>
              </w:rPr>
            </w:pPr>
            <w:r w:rsidRPr="00EE5661">
              <w:rPr>
                <w:b/>
              </w:rPr>
              <w:t>Name</w:t>
            </w:r>
          </w:p>
        </w:tc>
        <w:tc>
          <w:tcPr>
            <w:tcW w:w="4536" w:type="dxa"/>
          </w:tcPr>
          <w:p w:rsidR="00AA72D5" w:rsidRPr="00EE5661" w:rsidRDefault="00D844BF" w:rsidP="00D844BF">
            <w:pPr>
              <w:pStyle w:val="ListParagraph"/>
              <w:ind w:left="-106"/>
              <w:jc w:val="center"/>
              <w:rPr>
                <w:b/>
              </w:rPr>
            </w:pPr>
            <w:r>
              <w:rPr>
                <w:b/>
              </w:rPr>
              <w:t>Contact details</w:t>
            </w:r>
          </w:p>
        </w:tc>
      </w:tr>
      <w:tr w:rsidR="007F21D1" w:rsidRPr="00ED1DC0" w:rsidTr="004E7D26">
        <w:tc>
          <w:tcPr>
            <w:tcW w:w="2268" w:type="dxa"/>
          </w:tcPr>
          <w:p w:rsidR="007F21D1" w:rsidRDefault="007F21D1" w:rsidP="007F21D1">
            <w:pPr>
              <w:pStyle w:val="ListParagraph"/>
              <w:ind w:left="0"/>
            </w:pPr>
            <w:r>
              <w:t>Competent health and safety advice</w:t>
            </w:r>
          </w:p>
        </w:tc>
        <w:tc>
          <w:tcPr>
            <w:tcW w:w="1701" w:type="dxa"/>
            <w:tcBorders>
              <w:bottom w:val="single" w:sz="4" w:space="0" w:color="auto"/>
            </w:tcBorders>
          </w:tcPr>
          <w:p w:rsidR="007F21D1" w:rsidRPr="00ED1DC0" w:rsidRDefault="00B37580" w:rsidP="007F21D1">
            <w:pPr>
              <w:pStyle w:val="ListParagraph"/>
              <w:ind w:left="34"/>
            </w:pPr>
            <w:r>
              <w:t>Bob Offen</w:t>
            </w:r>
            <w:r w:rsidR="004E7D26">
              <w:t xml:space="preserve"> (Inspector)</w:t>
            </w:r>
          </w:p>
        </w:tc>
        <w:tc>
          <w:tcPr>
            <w:tcW w:w="4536" w:type="dxa"/>
          </w:tcPr>
          <w:p w:rsidR="007F21D1" w:rsidRDefault="00ED1DC0" w:rsidP="007F21D1">
            <w:pPr>
              <w:pStyle w:val="ListParagraph"/>
              <w:ind w:left="34"/>
            </w:pPr>
            <w:r>
              <w:t>01323 894870</w:t>
            </w:r>
          </w:p>
          <w:p w:rsidR="00ED1DC0" w:rsidRPr="00ED1DC0" w:rsidRDefault="00B37580" w:rsidP="007F21D1">
            <w:pPr>
              <w:pStyle w:val="ListParagraph"/>
              <w:ind w:left="34"/>
            </w:pPr>
            <w:r>
              <w:t>bob.offen</w:t>
            </w:r>
            <w:r w:rsidR="004E7D26">
              <w:t>@sea</w:t>
            </w:r>
            <w:r w:rsidR="00ED1DC0">
              <w:t>fordtowncouncil.gov.uk</w:t>
            </w:r>
          </w:p>
        </w:tc>
      </w:tr>
    </w:tbl>
    <w:p w:rsidR="00AA72D5" w:rsidRDefault="00AA72D5" w:rsidP="00AA72D5">
      <w:pPr>
        <w:ind w:left="709"/>
        <w:jc w:val="both"/>
      </w:pPr>
    </w:p>
    <w:p w:rsidR="00AA72D5" w:rsidRDefault="00AA72D5" w:rsidP="00AA72D5">
      <w:pPr>
        <w:ind w:left="709"/>
        <w:jc w:val="both"/>
      </w:pPr>
      <w:r>
        <w:t xml:space="preserve">The appointed “Competent Person” for </w:t>
      </w:r>
      <w:r w:rsidR="004E7D26">
        <w:t>s</w:t>
      </w:r>
      <w:r w:rsidR="00D844BF">
        <w:t>afety, health and environment is</w:t>
      </w:r>
      <w:r w:rsidR="00ED1DC0">
        <w:t xml:space="preserve"> </w:t>
      </w:r>
      <w:r w:rsidR="005F6736">
        <w:t>Bob Offen</w:t>
      </w:r>
      <w:bookmarkStart w:id="1" w:name="_GoBack"/>
      <w:bookmarkEnd w:id="1"/>
      <w:r w:rsidR="004E7D26">
        <w:t>, Inspector.</w:t>
      </w:r>
      <w:r>
        <w:t xml:space="preserve"> </w:t>
      </w:r>
    </w:p>
    <w:p w:rsidR="00D844BF" w:rsidRDefault="00D844BF" w:rsidP="00AA72D5">
      <w:pPr>
        <w:ind w:left="709"/>
        <w:jc w:val="both"/>
      </w:pPr>
    </w:p>
    <w:p w:rsidR="00AA72D5" w:rsidRDefault="00D844BF" w:rsidP="00AA72D5">
      <w:pPr>
        <w:ind w:left="709"/>
        <w:jc w:val="both"/>
      </w:pPr>
      <w:r>
        <w:t xml:space="preserve">In their </w:t>
      </w:r>
      <w:r w:rsidR="00843BC0">
        <w:t>absence,</w:t>
      </w:r>
      <w:r>
        <w:t xml:space="preserve"> f</w:t>
      </w:r>
      <w:r w:rsidR="00AA72D5">
        <w:t>urther advice can be obtained from:</w:t>
      </w:r>
    </w:p>
    <w:p w:rsidR="00AA72D5" w:rsidRDefault="00AA72D5" w:rsidP="00D844BF">
      <w:pPr>
        <w:pStyle w:val="ListParagraph"/>
        <w:numPr>
          <w:ilvl w:val="0"/>
          <w:numId w:val="30"/>
        </w:numPr>
        <w:jc w:val="both"/>
      </w:pPr>
      <w:r>
        <w:t xml:space="preserve">Health and Safety Executive  </w:t>
      </w:r>
      <w:hyperlink r:id="rId21" w:history="1">
        <w:r w:rsidRPr="00FB1B93">
          <w:rPr>
            <w:rStyle w:val="Hyperlink"/>
          </w:rPr>
          <w:t>www.hse.gov.uk</w:t>
        </w:r>
      </w:hyperlink>
    </w:p>
    <w:p w:rsidR="00AA72D5" w:rsidRDefault="00AA72D5" w:rsidP="00D844BF">
      <w:pPr>
        <w:pStyle w:val="ListParagraph"/>
        <w:numPr>
          <w:ilvl w:val="0"/>
          <w:numId w:val="30"/>
        </w:numPr>
        <w:jc w:val="both"/>
      </w:pPr>
      <w:r>
        <w:t>Environment Agency 03708 506506</w:t>
      </w:r>
    </w:p>
    <w:p w:rsidR="00A76711" w:rsidRDefault="00A76711" w:rsidP="00AA72D5">
      <w:pPr>
        <w:pStyle w:val="ListParagraph"/>
        <w:ind w:left="426"/>
        <w:jc w:val="both"/>
        <w:rPr>
          <w:b/>
        </w:rPr>
      </w:pPr>
    </w:p>
    <w:p w:rsidR="00AA72D5" w:rsidRPr="00AA72D5" w:rsidRDefault="00AA72D5" w:rsidP="00AA72D5">
      <w:pPr>
        <w:pStyle w:val="ListParagraph"/>
        <w:numPr>
          <w:ilvl w:val="1"/>
          <w:numId w:val="17"/>
        </w:numPr>
        <w:ind w:left="426"/>
        <w:jc w:val="both"/>
        <w:rPr>
          <w:b/>
        </w:rPr>
      </w:pPr>
      <w:r w:rsidRPr="00AA72D5">
        <w:rPr>
          <w:b/>
        </w:rPr>
        <w:t>Monitoring</w:t>
      </w:r>
    </w:p>
    <w:tbl>
      <w:tblPr>
        <w:tblStyle w:val="TableGrid"/>
        <w:tblW w:w="0" w:type="auto"/>
        <w:tblInd w:w="704" w:type="dxa"/>
        <w:tblLook w:val="04A0" w:firstRow="1" w:lastRow="0" w:firstColumn="1" w:lastColumn="0" w:noHBand="0" w:noVBand="1"/>
      </w:tblPr>
      <w:tblGrid>
        <w:gridCol w:w="4678"/>
        <w:gridCol w:w="3685"/>
      </w:tblGrid>
      <w:tr w:rsidR="00AA72D5" w:rsidRPr="00EE5661" w:rsidTr="00A76711">
        <w:tc>
          <w:tcPr>
            <w:tcW w:w="4678" w:type="dxa"/>
          </w:tcPr>
          <w:p w:rsidR="00AA72D5" w:rsidRPr="00EE5661" w:rsidRDefault="00AA72D5" w:rsidP="00CE4B68">
            <w:pPr>
              <w:pStyle w:val="ListParagraph"/>
              <w:ind w:left="0"/>
              <w:rPr>
                <w:b/>
              </w:rPr>
            </w:pPr>
            <w:r w:rsidRPr="00EE5661">
              <w:rPr>
                <w:b/>
              </w:rPr>
              <w:t>Responsibility</w:t>
            </w:r>
          </w:p>
        </w:tc>
        <w:tc>
          <w:tcPr>
            <w:tcW w:w="3685" w:type="dxa"/>
          </w:tcPr>
          <w:p w:rsidR="00AA72D5" w:rsidRPr="00EE5661" w:rsidRDefault="004E7D26" w:rsidP="00CE4B68">
            <w:pPr>
              <w:pStyle w:val="ListParagraph"/>
              <w:ind w:left="0"/>
              <w:rPr>
                <w:b/>
              </w:rPr>
            </w:pPr>
            <w:r>
              <w:rPr>
                <w:b/>
              </w:rPr>
              <w:t>Position</w:t>
            </w:r>
          </w:p>
        </w:tc>
      </w:tr>
      <w:tr w:rsidR="007F21D1" w:rsidTr="00A76711">
        <w:tc>
          <w:tcPr>
            <w:tcW w:w="4678" w:type="dxa"/>
          </w:tcPr>
          <w:p w:rsidR="007F21D1" w:rsidRDefault="00D844BF" w:rsidP="007F21D1">
            <w:pPr>
              <w:pStyle w:val="ListParagraph"/>
              <w:ind w:left="0"/>
            </w:pPr>
            <w:r>
              <w:t>Reviewing the</w:t>
            </w:r>
            <w:r w:rsidR="007F21D1">
              <w:t xml:space="preserve"> policy and </w:t>
            </w:r>
            <w:r>
              <w:t>arrangements document</w:t>
            </w:r>
            <w:r w:rsidR="009E29E7">
              <w:t xml:space="preserve"> annually</w:t>
            </w:r>
          </w:p>
        </w:tc>
        <w:tc>
          <w:tcPr>
            <w:tcW w:w="3685" w:type="dxa"/>
          </w:tcPr>
          <w:p w:rsidR="007F21D1" w:rsidRPr="003254A9" w:rsidRDefault="004E7D26" w:rsidP="007F21D1">
            <w:pPr>
              <w:pStyle w:val="ListParagraph"/>
              <w:ind w:left="34"/>
            </w:pPr>
            <w:r>
              <w:t>Town Clerk and Inspector</w:t>
            </w:r>
          </w:p>
        </w:tc>
      </w:tr>
      <w:tr w:rsidR="001A7395" w:rsidTr="00A76711">
        <w:tc>
          <w:tcPr>
            <w:tcW w:w="4678" w:type="dxa"/>
          </w:tcPr>
          <w:p w:rsidR="001A7395" w:rsidRDefault="001A7395" w:rsidP="007F21D1">
            <w:pPr>
              <w:pStyle w:val="ListParagraph"/>
              <w:ind w:left="0"/>
            </w:pPr>
            <w:r>
              <w:t>Updating these documents</w:t>
            </w:r>
          </w:p>
        </w:tc>
        <w:tc>
          <w:tcPr>
            <w:tcW w:w="3685" w:type="dxa"/>
          </w:tcPr>
          <w:p w:rsidR="001A7395" w:rsidRPr="003254A9" w:rsidRDefault="004E7D26" w:rsidP="007F21D1">
            <w:pPr>
              <w:pStyle w:val="ListParagraph"/>
              <w:ind w:left="34"/>
            </w:pPr>
            <w:r>
              <w:t>Town Clerk</w:t>
            </w:r>
          </w:p>
        </w:tc>
      </w:tr>
      <w:tr w:rsidR="007F21D1" w:rsidTr="00A76711">
        <w:tc>
          <w:tcPr>
            <w:tcW w:w="4678" w:type="dxa"/>
          </w:tcPr>
          <w:p w:rsidR="007F21D1" w:rsidRDefault="007F21D1" w:rsidP="007F21D1">
            <w:pPr>
              <w:pStyle w:val="ListParagraph"/>
              <w:ind w:left="0"/>
            </w:pPr>
            <w:r>
              <w:t xml:space="preserve">Ensuring that the policy is implemented throughout </w:t>
            </w:r>
            <w:r w:rsidR="009E29E7">
              <w:t>Seaford Town Council</w:t>
            </w:r>
          </w:p>
        </w:tc>
        <w:tc>
          <w:tcPr>
            <w:tcW w:w="3685" w:type="dxa"/>
          </w:tcPr>
          <w:p w:rsidR="007F21D1" w:rsidRPr="003254A9" w:rsidRDefault="00ED1DC0" w:rsidP="007F21D1">
            <w:pPr>
              <w:pStyle w:val="ListParagraph"/>
              <w:ind w:left="34"/>
            </w:pPr>
            <w:r>
              <w:t xml:space="preserve">All Managers </w:t>
            </w:r>
          </w:p>
        </w:tc>
      </w:tr>
      <w:tr w:rsidR="007F21D1" w:rsidTr="00A76711">
        <w:tc>
          <w:tcPr>
            <w:tcW w:w="4678" w:type="dxa"/>
          </w:tcPr>
          <w:p w:rsidR="007F21D1" w:rsidRDefault="001A7395" w:rsidP="007F21D1">
            <w:pPr>
              <w:pStyle w:val="ListParagraph"/>
              <w:ind w:left="0"/>
            </w:pPr>
            <w:r>
              <w:t>Maintaining monitoring records</w:t>
            </w:r>
            <w:r w:rsidR="007F21D1">
              <w:t xml:space="preserve"> and </w:t>
            </w:r>
            <w:r>
              <w:t xml:space="preserve">ensuring </w:t>
            </w:r>
            <w:r w:rsidR="00843BC0">
              <w:t>that, where</w:t>
            </w:r>
            <w:r>
              <w:t xml:space="preserve"> identified, </w:t>
            </w:r>
            <w:r w:rsidR="007F21D1">
              <w:t xml:space="preserve">action is taken </w:t>
            </w:r>
          </w:p>
        </w:tc>
        <w:tc>
          <w:tcPr>
            <w:tcW w:w="3685" w:type="dxa"/>
          </w:tcPr>
          <w:p w:rsidR="007F21D1" w:rsidRPr="003254A9" w:rsidRDefault="004E7D26" w:rsidP="007F21D1">
            <w:pPr>
              <w:pStyle w:val="ListParagraph"/>
              <w:ind w:left="34"/>
            </w:pPr>
            <w:r>
              <w:t>Inspector</w:t>
            </w:r>
          </w:p>
        </w:tc>
      </w:tr>
    </w:tbl>
    <w:p w:rsidR="00AA72D5" w:rsidRDefault="00AA72D5" w:rsidP="00AA72D5">
      <w:pPr>
        <w:jc w:val="both"/>
      </w:pPr>
    </w:p>
    <w:p w:rsidR="00AA72D5" w:rsidRDefault="00AA72D5" w:rsidP="00A76711">
      <w:pPr>
        <w:ind w:left="709"/>
        <w:jc w:val="both"/>
      </w:pPr>
      <w:r>
        <w:t xml:space="preserve">Monitoring is aimed </w:t>
      </w:r>
      <w:r w:rsidR="009E29E7">
        <w:t>predominantly</w:t>
      </w:r>
      <w:r>
        <w:t xml:space="preserve"> at the prevention of accidents and ill health; to check working conditions; to ensure that safe working practices are being followed; and to prevent environmental damage. To do this Seaford Town Council will undertake the following:</w:t>
      </w:r>
    </w:p>
    <w:p w:rsidR="00AA72D5" w:rsidRDefault="00AA72D5" w:rsidP="00AA72D5">
      <w:pPr>
        <w:jc w:val="both"/>
      </w:pPr>
    </w:p>
    <w:tbl>
      <w:tblPr>
        <w:tblStyle w:val="TableGrid"/>
        <w:tblW w:w="0" w:type="auto"/>
        <w:tblInd w:w="704" w:type="dxa"/>
        <w:tblLook w:val="04A0" w:firstRow="1" w:lastRow="0" w:firstColumn="1" w:lastColumn="0" w:noHBand="0" w:noVBand="1"/>
      </w:tblPr>
      <w:tblGrid>
        <w:gridCol w:w="4536"/>
        <w:gridCol w:w="3827"/>
      </w:tblGrid>
      <w:tr w:rsidR="00AA72D5" w:rsidRPr="00EE5661" w:rsidTr="001A7395">
        <w:tc>
          <w:tcPr>
            <w:tcW w:w="4536" w:type="dxa"/>
          </w:tcPr>
          <w:p w:rsidR="00AA72D5" w:rsidRPr="00EE5661" w:rsidRDefault="00AA72D5" w:rsidP="00CE4B68">
            <w:pPr>
              <w:pStyle w:val="ListParagraph"/>
              <w:ind w:left="0"/>
              <w:rPr>
                <w:b/>
              </w:rPr>
            </w:pPr>
            <w:r>
              <w:rPr>
                <w:b/>
              </w:rPr>
              <w:t>Details</w:t>
            </w:r>
          </w:p>
        </w:tc>
        <w:tc>
          <w:tcPr>
            <w:tcW w:w="3827" w:type="dxa"/>
          </w:tcPr>
          <w:p w:rsidR="00AA72D5" w:rsidRPr="00EE5661" w:rsidRDefault="00AA72D5" w:rsidP="00CE4B68">
            <w:pPr>
              <w:pStyle w:val="ListParagraph"/>
              <w:ind w:left="0"/>
              <w:rPr>
                <w:b/>
              </w:rPr>
            </w:pPr>
            <w:r>
              <w:rPr>
                <w:b/>
              </w:rPr>
              <w:t>Frequency (not less than)</w:t>
            </w:r>
          </w:p>
        </w:tc>
      </w:tr>
      <w:tr w:rsidR="00AA72D5" w:rsidTr="001A7395">
        <w:tc>
          <w:tcPr>
            <w:tcW w:w="4536" w:type="dxa"/>
          </w:tcPr>
          <w:p w:rsidR="00AA72D5" w:rsidRDefault="001A7395" w:rsidP="00CE4B68">
            <w:pPr>
              <w:pStyle w:val="ListParagraph"/>
              <w:ind w:left="0"/>
            </w:pPr>
            <w:r>
              <w:t>Prepare, implement and keep current an</w:t>
            </w:r>
            <w:r w:rsidR="00AA72D5">
              <w:t xml:space="preserve"> asbestos management plan </w:t>
            </w:r>
          </w:p>
        </w:tc>
        <w:tc>
          <w:tcPr>
            <w:tcW w:w="3827" w:type="dxa"/>
          </w:tcPr>
          <w:p w:rsidR="00AA72D5" w:rsidRDefault="00AA72D5" w:rsidP="00CE4B68">
            <w:pPr>
              <w:pStyle w:val="ListParagraph"/>
              <w:ind w:left="0"/>
            </w:pPr>
            <w:r>
              <w:t xml:space="preserve">In </w:t>
            </w:r>
            <w:r w:rsidR="001A7395">
              <w:t xml:space="preserve">line with </w:t>
            </w:r>
            <w:r>
              <w:t>risk assessments</w:t>
            </w:r>
          </w:p>
        </w:tc>
      </w:tr>
      <w:tr w:rsidR="00AA72D5" w:rsidTr="001A7395">
        <w:tc>
          <w:tcPr>
            <w:tcW w:w="4536" w:type="dxa"/>
          </w:tcPr>
          <w:p w:rsidR="00AA72D5" w:rsidRDefault="001A7395" w:rsidP="00CE4B68">
            <w:pPr>
              <w:pStyle w:val="ListParagraph"/>
              <w:ind w:left="0"/>
            </w:pPr>
            <w:r>
              <w:t>Fixed installation</w:t>
            </w:r>
            <w:r w:rsidR="00AA72D5">
              <w:t xml:space="preserve"> </w:t>
            </w:r>
            <w:r>
              <w:t>Testing</w:t>
            </w:r>
          </w:p>
        </w:tc>
        <w:tc>
          <w:tcPr>
            <w:tcW w:w="3827" w:type="dxa"/>
          </w:tcPr>
          <w:p w:rsidR="00AA72D5" w:rsidRDefault="00AA72D5" w:rsidP="00CE4B68">
            <w:pPr>
              <w:pStyle w:val="ListParagraph"/>
              <w:ind w:left="0"/>
            </w:pPr>
            <w:r>
              <w:t>Every 5 years</w:t>
            </w:r>
          </w:p>
        </w:tc>
      </w:tr>
      <w:tr w:rsidR="001A7395" w:rsidTr="001A7395">
        <w:tc>
          <w:tcPr>
            <w:tcW w:w="4536" w:type="dxa"/>
          </w:tcPr>
          <w:p w:rsidR="001A7395" w:rsidRDefault="001A7395" w:rsidP="00B71243">
            <w:pPr>
              <w:pStyle w:val="ListParagraph"/>
              <w:ind w:left="0"/>
            </w:pPr>
            <w:r>
              <w:t>Portable electrical testing (PAT)</w:t>
            </w:r>
          </w:p>
        </w:tc>
        <w:tc>
          <w:tcPr>
            <w:tcW w:w="3827" w:type="dxa"/>
          </w:tcPr>
          <w:p w:rsidR="001A7395" w:rsidRDefault="001A7395" w:rsidP="00B71243">
            <w:pPr>
              <w:pStyle w:val="ListParagraph"/>
              <w:ind w:left="0"/>
            </w:pPr>
            <w:r>
              <w:t>Every 12 – 36 months dependent on type of use</w:t>
            </w:r>
          </w:p>
        </w:tc>
      </w:tr>
      <w:tr w:rsidR="00AA72D5" w:rsidTr="001A7395">
        <w:tc>
          <w:tcPr>
            <w:tcW w:w="4536" w:type="dxa"/>
          </w:tcPr>
          <w:p w:rsidR="00AA72D5" w:rsidRDefault="00AA72D5" w:rsidP="00CE4B68">
            <w:pPr>
              <w:pStyle w:val="ListParagraph"/>
              <w:ind w:left="0"/>
            </w:pPr>
            <w:r>
              <w:t xml:space="preserve">Asbestos condition surveys </w:t>
            </w:r>
          </w:p>
        </w:tc>
        <w:tc>
          <w:tcPr>
            <w:tcW w:w="3827" w:type="dxa"/>
          </w:tcPr>
          <w:p w:rsidR="00AA72D5" w:rsidRDefault="00AA72D5" w:rsidP="00CE4B68">
            <w:pPr>
              <w:pStyle w:val="ListParagraph"/>
              <w:ind w:left="0"/>
            </w:pPr>
            <w:r>
              <w:t xml:space="preserve">In </w:t>
            </w:r>
            <w:r w:rsidR="001A7395">
              <w:t>line</w:t>
            </w:r>
            <w:r>
              <w:t xml:space="preserve"> with risk assessments</w:t>
            </w:r>
          </w:p>
        </w:tc>
      </w:tr>
      <w:tr w:rsidR="00AA72D5" w:rsidTr="001A7395">
        <w:tc>
          <w:tcPr>
            <w:tcW w:w="4536" w:type="dxa"/>
          </w:tcPr>
          <w:p w:rsidR="00AA72D5" w:rsidRDefault="00AA72D5" w:rsidP="00CE4B68">
            <w:pPr>
              <w:pStyle w:val="ListParagraph"/>
              <w:ind w:left="0"/>
            </w:pPr>
            <w:r>
              <w:t>Legionell</w:t>
            </w:r>
            <w:r w:rsidR="009E29E7">
              <w:t>a</w:t>
            </w:r>
            <w:r>
              <w:t xml:space="preserve"> control </w:t>
            </w:r>
            <w:r w:rsidR="001A7395">
              <w:t>progra</w:t>
            </w:r>
            <w:r w:rsidR="00843BC0">
              <w:t>m</w:t>
            </w:r>
            <w:r w:rsidR="001A7395">
              <w:t>me,</w:t>
            </w:r>
            <w:r>
              <w:t xml:space="preserve"> testing and monitoring</w:t>
            </w:r>
          </w:p>
        </w:tc>
        <w:tc>
          <w:tcPr>
            <w:tcW w:w="3827" w:type="dxa"/>
          </w:tcPr>
          <w:p w:rsidR="00AA72D5" w:rsidRDefault="00AA72D5" w:rsidP="00CE4B68">
            <w:pPr>
              <w:pStyle w:val="ListParagraph"/>
              <w:ind w:left="0"/>
            </w:pPr>
            <w:r>
              <w:t xml:space="preserve">In </w:t>
            </w:r>
            <w:r w:rsidR="001A7395">
              <w:t xml:space="preserve">line </w:t>
            </w:r>
            <w:r>
              <w:t>with risk assessments</w:t>
            </w:r>
          </w:p>
        </w:tc>
      </w:tr>
      <w:tr w:rsidR="001A7395" w:rsidTr="001A7395">
        <w:tc>
          <w:tcPr>
            <w:tcW w:w="4536" w:type="dxa"/>
          </w:tcPr>
          <w:p w:rsidR="001A7395" w:rsidRDefault="001A7395" w:rsidP="00B71243">
            <w:pPr>
              <w:pStyle w:val="ListParagraph"/>
              <w:ind w:left="0"/>
            </w:pPr>
            <w:r>
              <w:lastRenderedPageBreak/>
              <w:t>Servicing of vehicles, plant and equipment</w:t>
            </w:r>
          </w:p>
        </w:tc>
        <w:tc>
          <w:tcPr>
            <w:tcW w:w="3827" w:type="dxa"/>
          </w:tcPr>
          <w:p w:rsidR="001A7395" w:rsidRDefault="001A7395" w:rsidP="00B71243">
            <w:pPr>
              <w:pStyle w:val="ListParagraph"/>
              <w:ind w:left="0"/>
            </w:pPr>
            <w:r>
              <w:t>In accordance with manufacturer’s instructions</w:t>
            </w:r>
          </w:p>
        </w:tc>
      </w:tr>
      <w:tr w:rsidR="00AA72D5" w:rsidTr="001A7395">
        <w:tc>
          <w:tcPr>
            <w:tcW w:w="4536" w:type="dxa"/>
          </w:tcPr>
          <w:p w:rsidR="00AA72D5" w:rsidRDefault="001A7395" w:rsidP="00CE4B68">
            <w:pPr>
              <w:pStyle w:val="ListParagraph"/>
              <w:ind w:left="0"/>
            </w:pPr>
            <w:r>
              <w:t>Gas</w:t>
            </w:r>
            <w:r w:rsidR="009E29E7">
              <w:t xml:space="preserve"> </w:t>
            </w:r>
            <w:r w:rsidR="00AA72D5">
              <w:t>inspection</w:t>
            </w:r>
            <w:r w:rsidR="009E29E7">
              <w:t>s</w:t>
            </w:r>
            <w:r w:rsidR="00AA72D5">
              <w:t xml:space="preserve"> and/or servicing</w:t>
            </w:r>
          </w:p>
        </w:tc>
        <w:tc>
          <w:tcPr>
            <w:tcW w:w="3827" w:type="dxa"/>
          </w:tcPr>
          <w:p w:rsidR="00AA72D5" w:rsidRDefault="00AA72D5" w:rsidP="00CE4B68">
            <w:pPr>
              <w:pStyle w:val="ListParagraph"/>
              <w:ind w:left="0"/>
            </w:pPr>
            <w:r>
              <w:t>Every 12 months</w:t>
            </w:r>
          </w:p>
        </w:tc>
      </w:tr>
      <w:tr w:rsidR="00AA72D5" w:rsidTr="001A7395">
        <w:tc>
          <w:tcPr>
            <w:tcW w:w="4536" w:type="dxa"/>
          </w:tcPr>
          <w:p w:rsidR="00AA72D5" w:rsidRDefault="00AA72D5" w:rsidP="00CE4B68">
            <w:pPr>
              <w:pStyle w:val="ListParagraph"/>
              <w:ind w:left="0"/>
            </w:pPr>
            <w:r>
              <w:t>Safety, health and environmental audits and reviews of the existing system</w:t>
            </w:r>
          </w:p>
        </w:tc>
        <w:tc>
          <w:tcPr>
            <w:tcW w:w="3827" w:type="dxa"/>
          </w:tcPr>
          <w:p w:rsidR="00AA72D5" w:rsidRDefault="00AA72D5" w:rsidP="00CE4B68">
            <w:pPr>
              <w:pStyle w:val="ListParagraph"/>
              <w:ind w:left="0"/>
            </w:pPr>
            <w:r>
              <w:t>Every 12 months</w:t>
            </w:r>
          </w:p>
        </w:tc>
      </w:tr>
    </w:tbl>
    <w:p w:rsidR="00844E96" w:rsidRDefault="00844E96" w:rsidP="00AA72D5">
      <w:pPr>
        <w:jc w:val="both"/>
      </w:pPr>
    </w:p>
    <w:p w:rsidR="00A76711" w:rsidRDefault="00A76711" w:rsidP="00A76711">
      <w:pPr>
        <w:pStyle w:val="ListParagraph"/>
        <w:numPr>
          <w:ilvl w:val="1"/>
          <w:numId w:val="17"/>
        </w:numPr>
        <w:ind w:left="426"/>
        <w:jc w:val="both"/>
        <w:rPr>
          <w:b/>
        </w:rPr>
      </w:pPr>
      <w:r w:rsidRPr="00A76711">
        <w:rPr>
          <w:b/>
        </w:rPr>
        <w:t>Review and Audit</w:t>
      </w:r>
    </w:p>
    <w:p w:rsidR="005F5ACF" w:rsidRPr="00A76711" w:rsidRDefault="005F5ACF" w:rsidP="005F5ACF">
      <w:pPr>
        <w:pStyle w:val="ListParagraph"/>
        <w:ind w:left="426"/>
        <w:jc w:val="both"/>
        <w:rPr>
          <w:b/>
        </w:rPr>
      </w:pPr>
    </w:p>
    <w:tbl>
      <w:tblPr>
        <w:tblStyle w:val="TableGrid"/>
        <w:tblW w:w="0" w:type="auto"/>
        <w:tblInd w:w="704" w:type="dxa"/>
        <w:tblLook w:val="04A0" w:firstRow="1" w:lastRow="0" w:firstColumn="1" w:lastColumn="0" w:noHBand="0" w:noVBand="1"/>
      </w:tblPr>
      <w:tblGrid>
        <w:gridCol w:w="4536"/>
        <w:gridCol w:w="3827"/>
      </w:tblGrid>
      <w:tr w:rsidR="00A76711" w:rsidRPr="00EE5661" w:rsidTr="00A76711">
        <w:tc>
          <w:tcPr>
            <w:tcW w:w="4536" w:type="dxa"/>
          </w:tcPr>
          <w:p w:rsidR="00A76711" w:rsidRPr="00EE5661" w:rsidRDefault="00A76711" w:rsidP="00CE4B68">
            <w:pPr>
              <w:pStyle w:val="ListParagraph"/>
              <w:ind w:left="0"/>
              <w:rPr>
                <w:b/>
              </w:rPr>
            </w:pPr>
            <w:r w:rsidRPr="00EE5661">
              <w:rPr>
                <w:b/>
              </w:rPr>
              <w:t>Responsibility</w:t>
            </w:r>
          </w:p>
        </w:tc>
        <w:tc>
          <w:tcPr>
            <w:tcW w:w="3827" w:type="dxa"/>
          </w:tcPr>
          <w:p w:rsidR="00A76711" w:rsidRPr="00EE5661" w:rsidRDefault="004E7D26" w:rsidP="00CE4B68">
            <w:pPr>
              <w:pStyle w:val="ListParagraph"/>
              <w:ind w:left="0"/>
              <w:rPr>
                <w:b/>
              </w:rPr>
            </w:pPr>
            <w:r>
              <w:rPr>
                <w:b/>
              </w:rPr>
              <w:t>Position</w:t>
            </w:r>
          </w:p>
        </w:tc>
      </w:tr>
      <w:tr w:rsidR="00A76711" w:rsidTr="00A76711">
        <w:tc>
          <w:tcPr>
            <w:tcW w:w="4536" w:type="dxa"/>
          </w:tcPr>
          <w:p w:rsidR="00A76711" w:rsidRDefault="00A76711" w:rsidP="00CE4B68">
            <w:pPr>
              <w:pStyle w:val="ListParagraph"/>
              <w:ind w:left="0"/>
            </w:pPr>
            <w:r>
              <w:t>Ensuring that there is an annual review and audit of safety, health and environmental matters</w:t>
            </w:r>
          </w:p>
        </w:tc>
        <w:tc>
          <w:tcPr>
            <w:tcW w:w="3827" w:type="dxa"/>
          </w:tcPr>
          <w:p w:rsidR="00A76711" w:rsidRDefault="00A76711" w:rsidP="00CE4B68">
            <w:pPr>
              <w:pStyle w:val="ListParagraph"/>
              <w:ind w:left="0"/>
            </w:pPr>
            <w:r>
              <w:t>Town Clerk</w:t>
            </w:r>
          </w:p>
        </w:tc>
      </w:tr>
      <w:tr w:rsidR="00A76711" w:rsidTr="00A76711">
        <w:tc>
          <w:tcPr>
            <w:tcW w:w="4536" w:type="dxa"/>
          </w:tcPr>
          <w:p w:rsidR="00A76711" w:rsidRDefault="00A76711" w:rsidP="00CE4B68">
            <w:pPr>
              <w:pStyle w:val="ListParagraph"/>
              <w:ind w:left="0"/>
            </w:pPr>
            <w:r>
              <w:t>Implementing findings of review and audit</w:t>
            </w:r>
          </w:p>
        </w:tc>
        <w:tc>
          <w:tcPr>
            <w:tcW w:w="3827" w:type="dxa"/>
          </w:tcPr>
          <w:p w:rsidR="00A76711" w:rsidRDefault="00ED1DC0" w:rsidP="00CE4B68">
            <w:pPr>
              <w:pStyle w:val="ListParagraph"/>
              <w:ind w:left="0"/>
            </w:pPr>
            <w:r>
              <w:t xml:space="preserve">All </w:t>
            </w:r>
            <w:r w:rsidR="00A76711">
              <w:t>Managers</w:t>
            </w:r>
          </w:p>
        </w:tc>
      </w:tr>
    </w:tbl>
    <w:p w:rsidR="00A76711" w:rsidRDefault="00A76711" w:rsidP="00A76711">
      <w:pPr>
        <w:jc w:val="both"/>
      </w:pPr>
    </w:p>
    <w:p w:rsidR="00894225" w:rsidRDefault="001A7395" w:rsidP="00A76711">
      <w:pPr>
        <w:ind w:left="720"/>
        <w:jc w:val="both"/>
      </w:pPr>
      <w:r>
        <w:t xml:space="preserve">The Town Clerk will </w:t>
      </w:r>
      <w:r w:rsidR="00A76711">
        <w:t xml:space="preserve">monitor the </w:t>
      </w:r>
      <w:r w:rsidR="0099129A">
        <w:t>effectiveness</w:t>
      </w:r>
      <w:r w:rsidR="00A76711">
        <w:t xml:space="preserve"> of this policy</w:t>
      </w:r>
      <w:r w:rsidR="009E29E7">
        <w:t xml:space="preserve"> and </w:t>
      </w:r>
      <w:r>
        <w:t>all</w:t>
      </w:r>
      <w:r w:rsidR="009E29E7">
        <w:t xml:space="preserve"> supporting documents</w:t>
      </w:r>
      <w:r w:rsidR="00A76711">
        <w:t xml:space="preserve">. </w:t>
      </w:r>
      <w:r w:rsidR="00894225">
        <w:t>Managers will r</w:t>
      </w:r>
      <w:r w:rsidR="00A76711">
        <w:t>eview</w:t>
      </w:r>
      <w:r w:rsidR="0099129A">
        <w:t xml:space="preserve"> and provide feedback on</w:t>
      </w:r>
      <w:r w:rsidR="00A76711">
        <w:t xml:space="preserve"> safety, health and environmental performance </w:t>
      </w:r>
      <w:r w:rsidR="00894225">
        <w:t>across Seaford Town Council</w:t>
      </w:r>
      <w:r w:rsidR="0099129A">
        <w:t xml:space="preserve"> at meetings chaired by The Town Clerk</w:t>
      </w:r>
      <w:r w:rsidR="00894225">
        <w:t>.</w:t>
      </w:r>
      <w:r w:rsidR="0099129A">
        <w:t xml:space="preserve"> These meetings will be </w:t>
      </w:r>
      <w:proofErr w:type="spellStart"/>
      <w:r w:rsidR="0099129A">
        <w:t>minuted</w:t>
      </w:r>
      <w:proofErr w:type="spellEnd"/>
      <w:r w:rsidR="0099129A">
        <w:t>.</w:t>
      </w:r>
    </w:p>
    <w:p w:rsidR="00A76711" w:rsidRDefault="00894225" w:rsidP="00A76711">
      <w:pPr>
        <w:ind w:left="720"/>
        <w:jc w:val="both"/>
      </w:pPr>
      <w:r>
        <w:t xml:space="preserve"> </w:t>
      </w:r>
    </w:p>
    <w:p w:rsidR="00A76711" w:rsidRDefault="00A76711" w:rsidP="00A76711">
      <w:pPr>
        <w:ind w:left="720"/>
        <w:jc w:val="both"/>
      </w:pPr>
      <w:r>
        <w:t xml:space="preserve">The policy will be reviewed after significant changes to business activities, changes in legislation or </w:t>
      </w:r>
      <w:r w:rsidR="009E29E7">
        <w:t>due to</w:t>
      </w:r>
      <w:r>
        <w:t xml:space="preserve"> feedback on performance. In any event, the policy will be reviewed not less than once every 12 months.</w:t>
      </w:r>
      <w:r w:rsidR="0099129A" w:rsidRPr="0099129A">
        <w:t xml:space="preserve"> </w:t>
      </w:r>
      <w:r w:rsidR="0099129A">
        <w:t>The appointed “Competent Person” will assist in the review process when requested by the Town Clerk.</w:t>
      </w:r>
    </w:p>
    <w:p w:rsidR="00A76711" w:rsidRDefault="00A76711" w:rsidP="00A76711">
      <w:pPr>
        <w:ind w:left="720"/>
        <w:jc w:val="both"/>
      </w:pPr>
    </w:p>
    <w:p w:rsidR="00D816E3" w:rsidRDefault="00A76711" w:rsidP="007F21D1">
      <w:pPr>
        <w:ind w:left="720"/>
        <w:jc w:val="both"/>
      </w:pPr>
      <w:r>
        <w:t>A report on the results of any safety, health and environmental audit will be provi</w:t>
      </w:r>
      <w:r w:rsidR="004E7D26">
        <w:t>ded to t</w:t>
      </w:r>
      <w:r w:rsidR="009E29E7">
        <w:t xml:space="preserve">he Town Clerk, Managers and </w:t>
      </w:r>
      <w:r w:rsidR="004E7D26">
        <w:t>m</w:t>
      </w:r>
      <w:r>
        <w:t>embers of the Town Council.</w:t>
      </w:r>
    </w:p>
    <w:sectPr w:rsidR="00D816E3" w:rsidSect="008275D0">
      <w:pgSz w:w="11906" w:h="16838"/>
      <w:pgMar w:top="1134" w:right="144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D44" w:rsidRDefault="00540D44" w:rsidP="00CB725D">
      <w:r>
        <w:separator/>
      </w:r>
    </w:p>
  </w:endnote>
  <w:endnote w:type="continuationSeparator" w:id="0">
    <w:p w:rsidR="00540D44" w:rsidRDefault="00540D44" w:rsidP="00CB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76715"/>
      <w:docPartObj>
        <w:docPartGallery w:val="Page Numbers (Bottom of Page)"/>
        <w:docPartUnique/>
      </w:docPartObj>
    </w:sdtPr>
    <w:sdtEndPr>
      <w:rPr>
        <w:noProof/>
      </w:rPr>
    </w:sdtEndPr>
    <w:sdtContent>
      <w:p w:rsidR="00540D44" w:rsidRDefault="00540D44">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540D44" w:rsidRDefault="00540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D44" w:rsidRDefault="00540D44" w:rsidP="00CB725D">
      <w:r>
        <w:separator/>
      </w:r>
    </w:p>
  </w:footnote>
  <w:footnote w:type="continuationSeparator" w:id="0">
    <w:p w:rsidR="00540D44" w:rsidRDefault="00540D44" w:rsidP="00CB7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F3C"/>
    <w:multiLevelType w:val="hybridMultilevel"/>
    <w:tmpl w:val="679E7778"/>
    <w:lvl w:ilvl="0" w:tplc="0809000F">
      <w:start w:val="1"/>
      <w:numFmt w:val="decimal"/>
      <w:lvlText w:val="%1."/>
      <w:lvlJc w:val="left"/>
      <w:pPr>
        <w:ind w:left="862" w:hanging="360"/>
      </w:pPr>
    </w:lvl>
    <w:lvl w:ilvl="1" w:tplc="C64E32C6">
      <w:start w:val="1"/>
      <w:numFmt w:val="decimal"/>
      <w:lvlText w:val="%2."/>
      <w:lvlJc w:val="left"/>
      <w:pPr>
        <w:ind w:left="1582" w:hanging="360"/>
      </w:pPr>
      <w:rPr>
        <w:rFonts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A3C5F90"/>
    <w:multiLevelType w:val="multilevel"/>
    <w:tmpl w:val="84DC696E"/>
    <w:lvl w:ilvl="0">
      <w:start w:val="3"/>
      <w:numFmt w:val="decimal"/>
      <w:lvlText w:val="%1.0"/>
      <w:lvlJc w:val="left"/>
      <w:pPr>
        <w:ind w:left="1582" w:hanging="360"/>
      </w:pPr>
      <w:rPr>
        <w:rFonts w:hint="default"/>
      </w:rPr>
    </w:lvl>
    <w:lvl w:ilvl="1">
      <w:start w:val="1"/>
      <w:numFmt w:val="decimal"/>
      <w:lvlText w:val="%1.%2"/>
      <w:lvlJc w:val="left"/>
      <w:pPr>
        <w:ind w:left="2302"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102" w:hanging="720"/>
      </w:pPr>
      <w:rPr>
        <w:rFonts w:hint="default"/>
      </w:rPr>
    </w:lvl>
    <w:lvl w:ilvl="4">
      <w:start w:val="1"/>
      <w:numFmt w:val="decimal"/>
      <w:lvlText w:val="%1.%2.%3.%4.%5"/>
      <w:lvlJc w:val="left"/>
      <w:pPr>
        <w:ind w:left="5182" w:hanging="1080"/>
      </w:pPr>
      <w:rPr>
        <w:rFonts w:hint="default"/>
      </w:rPr>
    </w:lvl>
    <w:lvl w:ilvl="5">
      <w:start w:val="1"/>
      <w:numFmt w:val="decimal"/>
      <w:lvlText w:val="%1.%2.%3.%4.%5.%6"/>
      <w:lvlJc w:val="left"/>
      <w:pPr>
        <w:ind w:left="5902" w:hanging="1080"/>
      </w:pPr>
      <w:rPr>
        <w:rFonts w:hint="default"/>
      </w:rPr>
    </w:lvl>
    <w:lvl w:ilvl="6">
      <w:start w:val="1"/>
      <w:numFmt w:val="decimal"/>
      <w:lvlText w:val="%1.%2.%3.%4.%5.%6.%7"/>
      <w:lvlJc w:val="left"/>
      <w:pPr>
        <w:ind w:left="6982" w:hanging="1440"/>
      </w:pPr>
      <w:rPr>
        <w:rFonts w:hint="default"/>
      </w:rPr>
    </w:lvl>
    <w:lvl w:ilvl="7">
      <w:start w:val="1"/>
      <w:numFmt w:val="decimal"/>
      <w:lvlText w:val="%1.%2.%3.%4.%5.%6.%7.%8"/>
      <w:lvlJc w:val="left"/>
      <w:pPr>
        <w:ind w:left="7702" w:hanging="1440"/>
      </w:pPr>
      <w:rPr>
        <w:rFonts w:hint="default"/>
      </w:rPr>
    </w:lvl>
    <w:lvl w:ilvl="8">
      <w:start w:val="1"/>
      <w:numFmt w:val="decimal"/>
      <w:lvlText w:val="%1.%2.%3.%4.%5.%6.%7.%8.%9"/>
      <w:lvlJc w:val="left"/>
      <w:pPr>
        <w:ind w:left="8782" w:hanging="1800"/>
      </w:pPr>
      <w:rPr>
        <w:rFonts w:hint="default"/>
      </w:rPr>
    </w:lvl>
  </w:abstractNum>
  <w:abstractNum w:abstractNumId="2" w15:restartNumberingAfterBreak="0">
    <w:nsid w:val="10A52D40"/>
    <w:multiLevelType w:val="hybridMultilevel"/>
    <w:tmpl w:val="62A6D8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666B8C"/>
    <w:multiLevelType w:val="hybridMultilevel"/>
    <w:tmpl w:val="734E1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D93D6A"/>
    <w:multiLevelType w:val="hybridMultilevel"/>
    <w:tmpl w:val="BB0A0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3221D"/>
    <w:multiLevelType w:val="hybridMultilevel"/>
    <w:tmpl w:val="E9AAB7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37C798E"/>
    <w:multiLevelType w:val="hybridMultilevel"/>
    <w:tmpl w:val="2702F1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53478DF"/>
    <w:multiLevelType w:val="hybridMultilevel"/>
    <w:tmpl w:val="C67E8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1B137B"/>
    <w:multiLevelType w:val="hybridMultilevel"/>
    <w:tmpl w:val="2AC6680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341E2A44"/>
    <w:multiLevelType w:val="multilevel"/>
    <w:tmpl w:val="45C2A5F2"/>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0" w15:restartNumberingAfterBreak="0">
    <w:nsid w:val="36906BE2"/>
    <w:multiLevelType w:val="hybridMultilevel"/>
    <w:tmpl w:val="F754F5F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273D96"/>
    <w:multiLevelType w:val="hybridMultilevel"/>
    <w:tmpl w:val="C6B4A4B0"/>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7D0667"/>
    <w:multiLevelType w:val="hybridMultilevel"/>
    <w:tmpl w:val="290E7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0E3B4A"/>
    <w:multiLevelType w:val="hybridMultilevel"/>
    <w:tmpl w:val="95C420D8"/>
    <w:lvl w:ilvl="0" w:tplc="92985B5E">
      <w:start w:val="1"/>
      <w:numFmt w:val="bullet"/>
      <w:lvlText w:val="o"/>
      <w:lvlJc w:val="left"/>
      <w:pPr>
        <w:ind w:left="28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9F64B8"/>
    <w:multiLevelType w:val="hybridMultilevel"/>
    <w:tmpl w:val="5F8E5E8C"/>
    <w:lvl w:ilvl="0" w:tplc="92985B5E">
      <w:start w:val="1"/>
      <w:numFmt w:val="bullet"/>
      <w:lvlText w:val="o"/>
      <w:lvlJc w:val="left"/>
      <w:pPr>
        <w:ind w:left="2160" w:hanging="360"/>
      </w:pPr>
      <w:rPr>
        <w:rFonts w:ascii="Courier New" w:hAnsi="Courier New"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D2336"/>
    <w:multiLevelType w:val="hybridMultilevel"/>
    <w:tmpl w:val="1C3A3362"/>
    <w:lvl w:ilvl="0" w:tplc="92985B5E">
      <w:start w:val="1"/>
      <w:numFmt w:val="bullet"/>
      <w:lvlText w:val="o"/>
      <w:lvlJc w:val="left"/>
      <w:pPr>
        <w:ind w:left="21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77593"/>
    <w:multiLevelType w:val="hybridMultilevel"/>
    <w:tmpl w:val="C752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B47A1"/>
    <w:multiLevelType w:val="hybridMultilevel"/>
    <w:tmpl w:val="625A8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907A0D"/>
    <w:multiLevelType w:val="hybridMultilevel"/>
    <w:tmpl w:val="30FCA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893902"/>
    <w:multiLevelType w:val="hybridMultilevel"/>
    <w:tmpl w:val="8A706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0D32B7"/>
    <w:multiLevelType w:val="hybridMultilevel"/>
    <w:tmpl w:val="C0EE0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A210DB"/>
    <w:multiLevelType w:val="hybridMultilevel"/>
    <w:tmpl w:val="91DC16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391531"/>
    <w:multiLevelType w:val="hybridMultilevel"/>
    <w:tmpl w:val="66F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B4C90"/>
    <w:multiLevelType w:val="multilevel"/>
    <w:tmpl w:val="0742EEF4"/>
    <w:lvl w:ilvl="0">
      <w:start w:val="1"/>
      <w:numFmt w:val="bullet"/>
      <w:lvlText w:val=""/>
      <w:lvlJc w:val="left"/>
      <w:pPr>
        <w:ind w:left="1582" w:hanging="360"/>
      </w:pPr>
      <w:rPr>
        <w:rFonts w:ascii="Symbol" w:hAnsi="Symbol" w:hint="default"/>
      </w:rPr>
    </w:lvl>
    <w:lvl w:ilvl="1">
      <w:start w:val="1"/>
      <w:numFmt w:val="decimal"/>
      <w:lvlText w:val="%1.%2"/>
      <w:lvlJc w:val="left"/>
      <w:pPr>
        <w:ind w:left="2302"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102" w:hanging="720"/>
      </w:pPr>
      <w:rPr>
        <w:rFonts w:hint="default"/>
      </w:rPr>
    </w:lvl>
    <w:lvl w:ilvl="4">
      <w:start w:val="1"/>
      <w:numFmt w:val="decimal"/>
      <w:lvlText w:val="%1.%2.%3.%4.%5"/>
      <w:lvlJc w:val="left"/>
      <w:pPr>
        <w:ind w:left="5182" w:hanging="1080"/>
      </w:pPr>
      <w:rPr>
        <w:rFonts w:hint="default"/>
      </w:rPr>
    </w:lvl>
    <w:lvl w:ilvl="5">
      <w:start w:val="1"/>
      <w:numFmt w:val="decimal"/>
      <w:lvlText w:val="%1.%2.%3.%4.%5.%6"/>
      <w:lvlJc w:val="left"/>
      <w:pPr>
        <w:ind w:left="5902" w:hanging="1080"/>
      </w:pPr>
      <w:rPr>
        <w:rFonts w:hint="default"/>
      </w:rPr>
    </w:lvl>
    <w:lvl w:ilvl="6">
      <w:start w:val="1"/>
      <w:numFmt w:val="decimal"/>
      <w:lvlText w:val="%1.%2.%3.%4.%5.%6.%7"/>
      <w:lvlJc w:val="left"/>
      <w:pPr>
        <w:ind w:left="6982" w:hanging="1440"/>
      </w:pPr>
      <w:rPr>
        <w:rFonts w:hint="default"/>
      </w:rPr>
    </w:lvl>
    <w:lvl w:ilvl="7">
      <w:start w:val="1"/>
      <w:numFmt w:val="decimal"/>
      <w:lvlText w:val="%1.%2.%3.%4.%5.%6.%7.%8"/>
      <w:lvlJc w:val="left"/>
      <w:pPr>
        <w:ind w:left="7702" w:hanging="1440"/>
      </w:pPr>
      <w:rPr>
        <w:rFonts w:hint="default"/>
      </w:rPr>
    </w:lvl>
    <w:lvl w:ilvl="8">
      <w:start w:val="1"/>
      <w:numFmt w:val="decimal"/>
      <w:lvlText w:val="%1.%2.%3.%4.%5.%6.%7.%8.%9"/>
      <w:lvlJc w:val="left"/>
      <w:pPr>
        <w:ind w:left="8782" w:hanging="1800"/>
      </w:pPr>
      <w:rPr>
        <w:rFonts w:hint="default"/>
      </w:rPr>
    </w:lvl>
  </w:abstractNum>
  <w:abstractNum w:abstractNumId="24" w15:restartNumberingAfterBreak="0">
    <w:nsid w:val="6BC404FB"/>
    <w:multiLevelType w:val="hybridMultilevel"/>
    <w:tmpl w:val="85D6C31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D367DC4"/>
    <w:multiLevelType w:val="multilevel"/>
    <w:tmpl w:val="19263596"/>
    <w:lvl w:ilvl="0">
      <w:start w:val="2"/>
      <w:numFmt w:val="decimal"/>
      <w:lvlText w:val="%1"/>
      <w:lvlJc w:val="left"/>
      <w:pPr>
        <w:ind w:left="360" w:hanging="360"/>
      </w:pPr>
      <w:rPr>
        <w:rFonts w:hint="default"/>
      </w:rPr>
    </w:lvl>
    <w:lvl w:ilvl="1">
      <w:start w:val="1"/>
      <w:numFmt w:val="decimal"/>
      <w:lvlText w:val="%1.%2"/>
      <w:lvlJc w:val="left"/>
      <w:pPr>
        <w:ind w:left="1582" w:hanging="36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26" w15:restartNumberingAfterBreak="0">
    <w:nsid w:val="726D2340"/>
    <w:multiLevelType w:val="hybridMultilevel"/>
    <w:tmpl w:val="F7980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213F29"/>
    <w:multiLevelType w:val="multilevel"/>
    <w:tmpl w:val="84DC696E"/>
    <w:lvl w:ilvl="0">
      <w:start w:val="3"/>
      <w:numFmt w:val="decimal"/>
      <w:lvlText w:val="%1.0"/>
      <w:lvlJc w:val="left"/>
      <w:pPr>
        <w:ind w:left="1582" w:hanging="360"/>
      </w:pPr>
      <w:rPr>
        <w:rFonts w:hint="default"/>
      </w:rPr>
    </w:lvl>
    <w:lvl w:ilvl="1">
      <w:start w:val="1"/>
      <w:numFmt w:val="decimal"/>
      <w:lvlText w:val="%1.%2"/>
      <w:lvlJc w:val="left"/>
      <w:pPr>
        <w:ind w:left="2302"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102" w:hanging="720"/>
      </w:pPr>
      <w:rPr>
        <w:rFonts w:hint="default"/>
      </w:rPr>
    </w:lvl>
    <w:lvl w:ilvl="4">
      <w:start w:val="1"/>
      <w:numFmt w:val="decimal"/>
      <w:lvlText w:val="%1.%2.%3.%4.%5"/>
      <w:lvlJc w:val="left"/>
      <w:pPr>
        <w:ind w:left="5182" w:hanging="1080"/>
      </w:pPr>
      <w:rPr>
        <w:rFonts w:hint="default"/>
      </w:rPr>
    </w:lvl>
    <w:lvl w:ilvl="5">
      <w:start w:val="1"/>
      <w:numFmt w:val="decimal"/>
      <w:lvlText w:val="%1.%2.%3.%4.%5.%6"/>
      <w:lvlJc w:val="left"/>
      <w:pPr>
        <w:ind w:left="5902" w:hanging="1080"/>
      </w:pPr>
      <w:rPr>
        <w:rFonts w:hint="default"/>
      </w:rPr>
    </w:lvl>
    <w:lvl w:ilvl="6">
      <w:start w:val="1"/>
      <w:numFmt w:val="decimal"/>
      <w:lvlText w:val="%1.%2.%3.%4.%5.%6.%7"/>
      <w:lvlJc w:val="left"/>
      <w:pPr>
        <w:ind w:left="6982" w:hanging="1440"/>
      </w:pPr>
      <w:rPr>
        <w:rFonts w:hint="default"/>
      </w:rPr>
    </w:lvl>
    <w:lvl w:ilvl="7">
      <w:start w:val="1"/>
      <w:numFmt w:val="decimal"/>
      <w:lvlText w:val="%1.%2.%3.%4.%5.%6.%7.%8"/>
      <w:lvlJc w:val="left"/>
      <w:pPr>
        <w:ind w:left="7702" w:hanging="1440"/>
      </w:pPr>
      <w:rPr>
        <w:rFonts w:hint="default"/>
      </w:rPr>
    </w:lvl>
    <w:lvl w:ilvl="8">
      <w:start w:val="1"/>
      <w:numFmt w:val="decimal"/>
      <w:lvlText w:val="%1.%2.%3.%4.%5.%6.%7.%8.%9"/>
      <w:lvlJc w:val="left"/>
      <w:pPr>
        <w:ind w:left="8782" w:hanging="1800"/>
      </w:pPr>
      <w:rPr>
        <w:rFonts w:hint="default"/>
      </w:rPr>
    </w:lvl>
  </w:abstractNum>
  <w:abstractNum w:abstractNumId="28" w15:restartNumberingAfterBreak="0">
    <w:nsid w:val="75627AB2"/>
    <w:multiLevelType w:val="hybridMultilevel"/>
    <w:tmpl w:val="881AC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E386F0E"/>
    <w:multiLevelType w:val="hybridMultilevel"/>
    <w:tmpl w:val="99CA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8"/>
  </w:num>
  <w:num w:numId="4">
    <w:abstractNumId w:val="0"/>
  </w:num>
  <w:num w:numId="5">
    <w:abstractNumId w:val="29"/>
  </w:num>
  <w:num w:numId="6">
    <w:abstractNumId w:val="20"/>
  </w:num>
  <w:num w:numId="7">
    <w:abstractNumId w:val="26"/>
  </w:num>
  <w:num w:numId="8">
    <w:abstractNumId w:val="3"/>
  </w:num>
  <w:num w:numId="9">
    <w:abstractNumId w:val="28"/>
  </w:num>
  <w:num w:numId="10">
    <w:abstractNumId w:val="6"/>
  </w:num>
  <w:num w:numId="11">
    <w:abstractNumId w:val="21"/>
  </w:num>
  <w:num w:numId="12">
    <w:abstractNumId w:val="10"/>
  </w:num>
  <w:num w:numId="13">
    <w:abstractNumId w:val="19"/>
  </w:num>
  <w:num w:numId="14">
    <w:abstractNumId w:val="7"/>
  </w:num>
  <w:num w:numId="15">
    <w:abstractNumId w:val="22"/>
  </w:num>
  <w:num w:numId="16">
    <w:abstractNumId w:val="25"/>
  </w:num>
  <w:num w:numId="17">
    <w:abstractNumId w:val="27"/>
  </w:num>
  <w:num w:numId="18">
    <w:abstractNumId w:val="1"/>
  </w:num>
  <w:num w:numId="19">
    <w:abstractNumId w:val="23"/>
  </w:num>
  <w:num w:numId="20">
    <w:abstractNumId w:val="18"/>
  </w:num>
  <w:num w:numId="21">
    <w:abstractNumId w:val="5"/>
  </w:num>
  <w:num w:numId="22">
    <w:abstractNumId w:val="4"/>
  </w:num>
  <w:num w:numId="23">
    <w:abstractNumId w:val="24"/>
  </w:num>
  <w:num w:numId="24">
    <w:abstractNumId w:val="11"/>
  </w:num>
  <w:num w:numId="25">
    <w:abstractNumId w:val="15"/>
  </w:num>
  <w:num w:numId="26">
    <w:abstractNumId w:val="13"/>
  </w:num>
  <w:num w:numId="27">
    <w:abstractNumId w:val="9"/>
  </w:num>
  <w:num w:numId="28">
    <w:abstractNumId w:val="17"/>
  </w:num>
  <w:num w:numId="29">
    <w:abstractNumId w:val="1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FE"/>
    <w:rsid w:val="00001277"/>
    <w:rsid w:val="00021F99"/>
    <w:rsid w:val="00044867"/>
    <w:rsid w:val="00050F6D"/>
    <w:rsid w:val="00052492"/>
    <w:rsid w:val="000811A4"/>
    <w:rsid w:val="000C53E5"/>
    <w:rsid w:val="000D2C33"/>
    <w:rsid w:val="000D7F34"/>
    <w:rsid w:val="000E1DF8"/>
    <w:rsid w:val="000F793E"/>
    <w:rsid w:val="001235D8"/>
    <w:rsid w:val="00153711"/>
    <w:rsid w:val="00155B88"/>
    <w:rsid w:val="00162873"/>
    <w:rsid w:val="00167FFE"/>
    <w:rsid w:val="00175CF1"/>
    <w:rsid w:val="001840D5"/>
    <w:rsid w:val="00190E77"/>
    <w:rsid w:val="001A37D1"/>
    <w:rsid w:val="001A39C9"/>
    <w:rsid w:val="001A635F"/>
    <w:rsid w:val="001A7395"/>
    <w:rsid w:val="001D5C3B"/>
    <w:rsid w:val="00202428"/>
    <w:rsid w:val="00205E0F"/>
    <w:rsid w:val="002061C6"/>
    <w:rsid w:val="00210D5F"/>
    <w:rsid w:val="00237140"/>
    <w:rsid w:val="00266AF4"/>
    <w:rsid w:val="00275CA7"/>
    <w:rsid w:val="00283965"/>
    <w:rsid w:val="002D4357"/>
    <w:rsid w:val="002E125B"/>
    <w:rsid w:val="002E5218"/>
    <w:rsid w:val="003007F0"/>
    <w:rsid w:val="00306A88"/>
    <w:rsid w:val="00314230"/>
    <w:rsid w:val="0032086F"/>
    <w:rsid w:val="003254A9"/>
    <w:rsid w:val="00325D99"/>
    <w:rsid w:val="00330385"/>
    <w:rsid w:val="003403ED"/>
    <w:rsid w:val="0034148E"/>
    <w:rsid w:val="00363A6B"/>
    <w:rsid w:val="0038637F"/>
    <w:rsid w:val="003C2C60"/>
    <w:rsid w:val="003D13B3"/>
    <w:rsid w:val="003D1D0D"/>
    <w:rsid w:val="003D4CB9"/>
    <w:rsid w:val="003F1092"/>
    <w:rsid w:val="003F71FC"/>
    <w:rsid w:val="004022FA"/>
    <w:rsid w:val="004126C8"/>
    <w:rsid w:val="00475630"/>
    <w:rsid w:val="00475FE0"/>
    <w:rsid w:val="0047797D"/>
    <w:rsid w:val="00480E7F"/>
    <w:rsid w:val="004B7E6B"/>
    <w:rsid w:val="004C2E0E"/>
    <w:rsid w:val="004C4C10"/>
    <w:rsid w:val="004C7071"/>
    <w:rsid w:val="004E6E73"/>
    <w:rsid w:val="004E6EFA"/>
    <w:rsid w:val="004E7D26"/>
    <w:rsid w:val="00516127"/>
    <w:rsid w:val="005178AD"/>
    <w:rsid w:val="00530EC3"/>
    <w:rsid w:val="00531095"/>
    <w:rsid w:val="005322E6"/>
    <w:rsid w:val="00535610"/>
    <w:rsid w:val="00536730"/>
    <w:rsid w:val="00540D44"/>
    <w:rsid w:val="005515C3"/>
    <w:rsid w:val="005534D7"/>
    <w:rsid w:val="005628B0"/>
    <w:rsid w:val="00563166"/>
    <w:rsid w:val="00570948"/>
    <w:rsid w:val="00591B39"/>
    <w:rsid w:val="00592F85"/>
    <w:rsid w:val="005F5ACF"/>
    <w:rsid w:val="005F6736"/>
    <w:rsid w:val="00635D4C"/>
    <w:rsid w:val="0064002E"/>
    <w:rsid w:val="00647B58"/>
    <w:rsid w:val="006618DD"/>
    <w:rsid w:val="00662440"/>
    <w:rsid w:val="00685F78"/>
    <w:rsid w:val="0069152E"/>
    <w:rsid w:val="006943F4"/>
    <w:rsid w:val="00695F31"/>
    <w:rsid w:val="006C2FC7"/>
    <w:rsid w:val="006D2999"/>
    <w:rsid w:val="006F056C"/>
    <w:rsid w:val="006F4B96"/>
    <w:rsid w:val="006F517D"/>
    <w:rsid w:val="006F549C"/>
    <w:rsid w:val="0070000A"/>
    <w:rsid w:val="00702BE5"/>
    <w:rsid w:val="00704DE1"/>
    <w:rsid w:val="00721C23"/>
    <w:rsid w:val="00736246"/>
    <w:rsid w:val="007418BE"/>
    <w:rsid w:val="0077210F"/>
    <w:rsid w:val="00780D61"/>
    <w:rsid w:val="00780E45"/>
    <w:rsid w:val="00782C1E"/>
    <w:rsid w:val="00786213"/>
    <w:rsid w:val="00797A08"/>
    <w:rsid w:val="007B05F9"/>
    <w:rsid w:val="007C6996"/>
    <w:rsid w:val="007D137D"/>
    <w:rsid w:val="007F21D1"/>
    <w:rsid w:val="007F3A85"/>
    <w:rsid w:val="00823B5B"/>
    <w:rsid w:val="008275D0"/>
    <w:rsid w:val="00835D46"/>
    <w:rsid w:val="00840CFF"/>
    <w:rsid w:val="00843BC0"/>
    <w:rsid w:val="00844E96"/>
    <w:rsid w:val="008472C9"/>
    <w:rsid w:val="008476DD"/>
    <w:rsid w:val="00847B47"/>
    <w:rsid w:val="008566AA"/>
    <w:rsid w:val="0089082F"/>
    <w:rsid w:val="00894225"/>
    <w:rsid w:val="0089493A"/>
    <w:rsid w:val="008A5BA5"/>
    <w:rsid w:val="008B0E6C"/>
    <w:rsid w:val="008B13EA"/>
    <w:rsid w:val="008B3515"/>
    <w:rsid w:val="008B5FB1"/>
    <w:rsid w:val="008C0188"/>
    <w:rsid w:val="008C37CA"/>
    <w:rsid w:val="0090144F"/>
    <w:rsid w:val="0091421E"/>
    <w:rsid w:val="00921110"/>
    <w:rsid w:val="00927B82"/>
    <w:rsid w:val="009342B3"/>
    <w:rsid w:val="009442BB"/>
    <w:rsid w:val="0094607B"/>
    <w:rsid w:val="00952130"/>
    <w:rsid w:val="009536ED"/>
    <w:rsid w:val="009702DD"/>
    <w:rsid w:val="009707FA"/>
    <w:rsid w:val="00984156"/>
    <w:rsid w:val="0098430E"/>
    <w:rsid w:val="00984482"/>
    <w:rsid w:val="00984A6B"/>
    <w:rsid w:val="0099129A"/>
    <w:rsid w:val="009A4275"/>
    <w:rsid w:val="009A6450"/>
    <w:rsid w:val="009E100C"/>
    <w:rsid w:val="009E29E7"/>
    <w:rsid w:val="009F5F61"/>
    <w:rsid w:val="00A1201E"/>
    <w:rsid w:val="00A14871"/>
    <w:rsid w:val="00A16987"/>
    <w:rsid w:val="00A24E2A"/>
    <w:rsid w:val="00A25DDD"/>
    <w:rsid w:val="00A602FF"/>
    <w:rsid w:val="00A71384"/>
    <w:rsid w:val="00A721F1"/>
    <w:rsid w:val="00A727E8"/>
    <w:rsid w:val="00A743B1"/>
    <w:rsid w:val="00A76711"/>
    <w:rsid w:val="00A801A3"/>
    <w:rsid w:val="00A810D6"/>
    <w:rsid w:val="00A85609"/>
    <w:rsid w:val="00A95BA4"/>
    <w:rsid w:val="00AA346C"/>
    <w:rsid w:val="00AA72D5"/>
    <w:rsid w:val="00AA7999"/>
    <w:rsid w:val="00AB5077"/>
    <w:rsid w:val="00AC45DE"/>
    <w:rsid w:val="00AC6406"/>
    <w:rsid w:val="00AD5D56"/>
    <w:rsid w:val="00AE0036"/>
    <w:rsid w:val="00B23C2D"/>
    <w:rsid w:val="00B277A6"/>
    <w:rsid w:val="00B35467"/>
    <w:rsid w:val="00B37580"/>
    <w:rsid w:val="00B56DED"/>
    <w:rsid w:val="00B71243"/>
    <w:rsid w:val="00B85905"/>
    <w:rsid w:val="00B8693C"/>
    <w:rsid w:val="00B91AF3"/>
    <w:rsid w:val="00B927AD"/>
    <w:rsid w:val="00B95EF5"/>
    <w:rsid w:val="00B963E2"/>
    <w:rsid w:val="00BC4267"/>
    <w:rsid w:val="00BC5CC8"/>
    <w:rsid w:val="00BC6034"/>
    <w:rsid w:val="00BE09C3"/>
    <w:rsid w:val="00BE0AC6"/>
    <w:rsid w:val="00BE1E3F"/>
    <w:rsid w:val="00C237C6"/>
    <w:rsid w:val="00C238F9"/>
    <w:rsid w:val="00C34401"/>
    <w:rsid w:val="00C402FD"/>
    <w:rsid w:val="00C47F0C"/>
    <w:rsid w:val="00C5128E"/>
    <w:rsid w:val="00C66A95"/>
    <w:rsid w:val="00C70495"/>
    <w:rsid w:val="00C83D0C"/>
    <w:rsid w:val="00C96124"/>
    <w:rsid w:val="00C9714F"/>
    <w:rsid w:val="00CB03B1"/>
    <w:rsid w:val="00CB725D"/>
    <w:rsid w:val="00CD270E"/>
    <w:rsid w:val="00CD2C7C"/>
    <w:rsid w:val="00CE4B68"/>
    <w:rsid w:val="00D0079A"/>
    <w:rsid w:val="00D065E6"/>
    <w:rsid w:val="00D30F7B"/>
    <w:rsid w:val="00D3100C"/>
    <w:rsid w:val="00D45EDA"/>
    <w:rsid w:val="00D53340"/>
    <w:rsid w:val="00D816E3"/>
    <w:rsid w:val="00D844BF"/>
    <w:rsid w:val="00DA2162"/>
    <w:rsid w:val="00DA5B09"/>
    <w:rsid w:val="00DC19D0"/>
    <w:rsid w:val="00DC5B0F"/>
    <w:rsid w:val="00DD6739"/>
    <w:rsid w:val="00DE2BCE"/>
    <w:rsid w:val="00DE3D20"/>
    <w:rsid w:val="00E10115"/>
    <w:rsid w:val="00E2179D"/>
    <w:rsid w:val="00E71669"/>
    <w:rsid w:val="00E81256"/>
    <w:rsid w:val="00E90BC3"/>
    <w:rsid w:val="00EA158C"/>
    <w:rsid w:val="00EA215E"/>
    <w:rsid w:val="00EA47A9"/>
    <w:rsid w:val="00EC1533"/>
    <w:rsid w:val="00EC3A99"/>
    <w:rsid w:val="00ED1DC0"/>
    <w:rsid w:val="00ED43C0"/>
    <w:rsid w:val="00EE166F"/>
    <w:rsid w:val="00EE5661"/>
    <w:rsid w:val="00EE670A"/>
    <w:rsid w:val="00EE75E6"/>
    <w:rsid w:val="00F05E37"/>
    <w:rsid w:val="00F11BB9"/>
    <w:rsid w:val="00F16EA4"/>
    <w:rsid w:val="00F20905"/>
    <w:rsid w:val="00F30811"/>
    <w:rsid w:val="00F37CB9"/>
    <w:rsid w:val="00F44B11"/>
    <w:rsid w:val="00F72BEA"/>
    <w:rsid w:val="00F75B5B"/>
    <w:rsid w:val="00FA03A0"/>
    <w:rsid w:val="00FB6F05"/>
    <w:rsid w:val="00FC2F9A"/>
    <w:rsid w:val="00FC45DD"/>
    <w:rsid w:val="00FE2276"/>
    <w:rsid w:val="00FF6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7170"/>
  <w15:chartTrackingRefBased/>
  <w15:docId w15:val="{DDE2DDD8-6943-4341-9C52-3642FC93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1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7FFE"/>
    <w:pPr>
      <w:ind w:left="720"/>
      <w:contextualSpacing/>
    </w:pPr>
  </w:style>
  <w:style w:type="table" w:styleId="TableGrid">
    <w:name w:val="Table Grid"/>
    <w:basedOn w:val="TableNormal"/>
    <w:uiPriority w:val="39"/>
    <w:rsid w:val="00A8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E73"/>
    <w:rPr>
      <w:color w:val="0563C1" w:themeColor="hyperlink"/>
      <w:u w:val="single"/>
    </w:rPr>
  </w:style>
  <w:style w:type="paragraph" w:styleId="Header">
    <w:name w:val="header"/>
    <w:basedOn w:val="Normal"/>
    <w:link w:val="HeaderChar"/>
    <w:uiPriority w:val="99"/>
    <w:unhideWhenUsed/>
    <w:rsid w:val="00CB725D"/>
    <w:pPr>
      <w:tabs>
        <w:tab w:val="center" w:pos="4513"/>
        <w:tab w:val="right" w:pos="9026"/>
      </w:tabs>
    </w:pPr>
  </w:style>
  <w:style w:type="character" w:customStyle="1" w:styleId="HeaderChar">
    <w:name w:val="Header Char"/>
    <w:basedOn w:val="DefaultParagraphFont"/>
    <w:link w:val="Header"/>
    <w:uiPriority w:val="99"/>
    <w:rsid w:val="00CB725D"/>
  </w:style>
  <w:style w:type="paragraph" w:styleId="Footer">
    <w:name w:val="footer"/>
    <w:basedOn w:val="Normal"/>
    <w:link w:val="FooterChar"/>
    <w:uiPriority w:val="99"/>
    <w:unhideWhenUsed/>
    <w:rsid w:val="00CB725D"/>
    <w:pPr>
      <w:tabs>
        <w:tab w:val="center" w:pos="4513"/>
        <w:tab w:val="right" w:pos="9026"/>
      </w:tabs>
    </w:pPr>
  </w:style>
  <w:style w:type="character" w:customStyle="1" w:styleId="FooterChar">
    <w:name w:val="Footer Char"/>
    <w:basedOn w:val="DefaultParagraphFont"/>
    <w:link w:val="Footer"/>
    <w:uiPriority w:val="99"/>
    <w:rsid w:val="00CB725D"/>
  </w:style>
  <w:style w:type="paragraph" w:styleId="NoSpacing">
    <w:name w:val="No Spacing"/>
    <w:link w:val="NoSpacingChar"/>
    <w:uiPriority w:val="1"/>
    <w:qFormat/>
    <w:rsid w:val="006F549C"/>
    <w:pPr>
      <w:spacing w:after="0" w:line="240" w:lineRule="auto"/>
    </w:pPr>
  </w:style>
  <w:style w:type="character" w:customStyle="1" w:styleId="NoSpacingChar">
    <w:name w:val="No Spacing Char"/>
    <w:basedOn w:val="DefaultParagraphFont"/>
    <w:link w:val="NoSpacing"/>
    <w:uiPriority w:val="1"/>
    <w:rsid w:val="006F549C"/>
  </w:style>
  <w:style w:type="paragraph" w:styleId="BalloonText">
    <w:name w:val="Balloon Text"/>
    <w:basedOn w:val="Normal"/>
    <w:link w:val="BalloonTextChar"/>
    <w:uiPriority w:val="99"/>
    <w:semiHidden/>
    <w:unhideWhenUsed/>
    <w:rsid w:val="00F16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EA4"/>
    <w:rPr>
      <w:rFonts w:ascii="Segoe UI" w:hAnsi="Segoe UI" w:cs="Segoe UI"/>
      <w:sz w:val="18"/>
      <w:szCs w:val="18"/>
    </w:rPr>
  </w:style>
  <w:style w:type="character" w:styleId="Mention">
    <w:name w:val="Mention"/>
    <w:basedOn w:val="DefaultParagraphFont"/>
    <w:uiPriority w:val="99"/>
    <w:semiHidden/>
    <w:unhideWhenUsed/>
    <w:rsid w:val="0089493A"/>
    <w:rPr>
      <w:color w:val="2B579A"/>
      <w:shd w:val="clear" w:color="auto" w:fill="E6E6E6"/>
    </w:rPr>
  </w:style>
  <w:style w:type="paragraph" w:styleId="Revision">
    <w:name w:val="Revision"/>
    <w:hidden/>
    <w:uiPriority w:val="99"/>
    <w:semiHidden/>
    <w:rsid w:val="00F2090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07759">
      <w:bodyDiv w:val="1"/>
      <w:marLeft w:val="0"/>
      <w:marRight w:val="0"/>
      <w:marTop w:val="0"/>
      <w:marBottom w:val="0"/>
      <w:divBdr>
        <w:top w:val="none" w:sz="0" w:space="0" w:color="auto"/>
        <w:left w:val="none" w:sz="0" w:space="0" w:color="auto"/>
        <w:bottom w:val="none" w:sz="0" w:space="0" w:color="auto"/>
        <w:right w:val="none" w:sz="0" w:space="0" w:color="auto"/>
      </w:divBdr>
      <w:divsChild>
        <w:div w:id="1257790192">
          <w:marLeft w:val="0"/>
          <w:marRight w:val="0"/>
          <w:marTop w:val="180"/>
          <w:marBottom w:val="150"/>
          <w:divBdr>
            <w:top w:val="none" w:sz="0" w:space="0" w:color="auto"/>
            <w:left w:val="none" w:sz="0" w:space="0" w:color="auto"/>
            <w:bottom w:val="none" w:sz="0" w:space="0" w:color="auto"/>
            <w:right w:val="none" w:sz="0" w:space="0" w:color="auto"/>
          </w:divBdr>
          <w:divsChild>
            <w:div w:id="38013811">
              <w:marLeft w:val="0"/>
              <w:marRight w:val="0"/>
              <w:marTop w:val="105"/>
              <w:marBottom w:val="0"/>
              <w:divBdr>
                <w:top w:val="none" w:sz="0" w:space="0" w:color="auto"/>
                <w:left w:val="none" w:sz="0" w:space="0" w:color="auto"/>
                <w:bottom w:val="none" w:sz="0" w:space="0" w:color="auto"/>
                <w:right w:val="none" w:sz="0" w:space="0" w:color="auto"/>
              </w:divBdr>
              <w:divsChild>
                <w:div w:id="353964280">
                  <w:marLeft w:val="0"/>
                  <w:marRight w:val="0"/>
                  <w:marTop w:val="0"/>
                  <w:marBottom w:val="0"/>
                  <w:divBdr>
                    <w:top w:val="none" w:sz="0" w:space="0" w:color="auto"/>
                    <w:left w:val="none" w:sz="0" w:space="0" w:color="auto"/>
                    <w:bottom w:val="none" w:sz="0" w:space="0" w:color="auto"/>
                    <w:right w:val="none" w:sz="0" w:space="0" w:color="auto"/>
                  </w:divBdr>
                  <w:divsChild>
                    <w:div w:id="15973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klpg.org/shop/codes-of-practice/" TargetMode="External"/><Relationship Id="rId3" Type="http://schemas.openxmlformats.org/officeDocument/2006/relationships/numbering" Target="numbering.xml"/><Relationship Id="rId21" Type="http://schemas.openxmlformats.org/officeDocument/2006/relationships/hyperlink" Target="http://www.hse.gov.uk" TargetMode="External"/><Relationship Id="rId7" Type="http://schemas.openxmlformats.org/officeDocument/2006/relationships/footnotes" Target="footnotes.xml"/><Relationship Id="rId12" Type="http://schemas.openxmlformats.org/officeDocument/2006/relationships/hyperlink" Target="http://www.hse.gov.uk" TargetMode="External"/><Relationship Id="rId17" Type="http://schemas.openxmlformats.org/officeDocument/2006/relationships/hyperlink" Target="http://www.hse.gov.uk/asbestos/essentials/indesx.ht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gov.uk/government/uploads/system/uploads/attachment_data/file/69403/pb13530-waste-hierarchy-guidan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www.hse.gov.uk/riddor/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ECFBDF07C84E41BA584970CA5E348F"/>
        <w:category>
          <w:name w:val="General"/>
          <w:gallery w:val="placeholder"/>
        </w:category>
        <w:types>
          <w:type w:val="bbPlcHdr"/>
        </w:types>
        <w:behaviors>
          <w:behavior w:val="content"/>
        </w:behaviors>
        <w:guid w:val="{22BFD6E4-C2CF-45C3-A3F9-FCBD82EBCE58}"/>
      </w:docPartPr>
      <w:docPartBody>
        <w:p w:rsidR="00D30338" w:rsidRDefault="00D04768" w:rsidP="00D04768">
          <w:pPr>
            <w:pStyle w:val="E8ECFBDF07C84E41BA584970CA5E348F"/>
          </w:pPr>
          <w:r>
            <w:rPr>
              <w:rFonts w:asciiTheme="majorHAnsi" w:eastAsiaTheme="majorEastAsia" w:hAnsiTheme="majorHAnsi" w:cstheme="majorBidi"/>
              <w:color w:val="4472C4" w:themeColor="accent1"/>
              <w:sz w:val="88"/>
              <w:szCs w:val="88"/>
            </w:rPr>
            <w:t>[Document title]</w:t>
          </w:r>
        </w:p>
      </w:docPartBody>
    </w:docPart>
    <w:docPart>
      <w:docPartPr>
        <w:name w:val="6949EA10FC8447B99AC04F8A9001BD46"/>
        <w:category>
          <w:name w:val="General"/>
          <w:gallery w:val="placeholder"/>
        </w:category>
        <w:types>
          <w:type w:val="bbPlcHdr"/>
        </w:types>
        <w:behaviors>
          <w:behavior w:val="content"/>
        </w:behaviors>
        <w:guid w:val="{5417C520-D679-4A52-8BDD-3DC191965452}"/>
      </w:docPartPr>
      <w:docPartBody>
        <w:p w:rsidR="00D30338" w:rsidRDefault="00D04768" w:rsidP="00D04768">
          <w:pPr>
            <w:pStyle w:val="6949EA10FC8447B99AC04F8A9001BD46"/>
          </w:pPr>
          <w:r>
            <w:rPr>
              <w:color w:val="2F5496" w:themeColor="accent1" w:themeShade="BF"/>
              <w:sz w:val="24"/>
              <w:szCs w:val="24"/>
            </w:rPr>
            <w:t>[Document subtitle]</w:t>
          </w:r>
        </w:p>
      </w:docPartBody>
    </w:docPart>
    <w:docPart>
      <w:docPartPr>
        <w:name w:val="88429E3AB8AA481DB94F427AE60AA981"/>
        <w:category>
          <w:name w:val="General"/>
          <w:gallery w:val="placeholder"/>
        </w:category>
        <w:types>
          <w:type w:val="bbPlcHdr"/>
        </w:types>
        <w:behaviors>
          <w:behavior w:val="content"/>
        </w:behaviors>
        <w:guid w:val="{3E3CFC01-861D-40F4-8A13-D9EA81912745}"/>
      </w:docPartPr>
      <w:docPartBody>
        <w:p w:rsidR="00D30338" w:rsidRDefault="00D04768" w:rsidP="00D04768">
          <w:pPr>
            <w:pStyle w:val="88429E3AB8AA481DB94F427AE60AA981"/>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68"/>
    <w:rsid w:val="00025032"/>
    <w:rsid w:val="00135A00"/>
    <w:rsid w:val="00297CE5"/>
    <w:rsid w:val="00341C07"/>
    <w:rsid w:val="003D029C"/>
    <w:rsid w:val="003E11E7"/>
    <w:rsid w:val="00515753"/>
    <w:rsid w:val="00574CE9"/>
    <w:rsid w:val="005865D1"/>
    <w:rsid w:val="00591A7A"/>
    <w:rsid w:val="007D444D"/>
    <w:rsid w:val="008138A6"/>
    <w:rsid w:val="009206C2"/>
    <w:rsid w:val="0095049C"/>
    <w:rsid w:val="00A5467F"/>
    <w:rsid w:val="00BE020D"/>
    <w:rsid w:val="00D04768"/>
    <w:rsid w:val="00D30338"/>
    <w:rsid w:val="00DE4223"/>
    <w:rsid w:val="00F7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F20C6FE4C94114A6CFDD5132FF22BD">
    <w:name w:val="D7F20C6FE4C94114A6CFDD5132FF22BD"/>
    <w:rsid w:val="00D04768"/>
  </w:style>
  <w:style w:type="paragraph" w:customStyle="1" w:styleId="E8ECFBDF07C84E41BA584970CA5E348F">
    <w:name w:val="E8ECFBDF07C84E41BA584970CA5E348F"/>
    <w:rsid w:val="00D04768"/>
  </w:style>
  <w:style w:type="paragraph" w:customStyle="1" w:styleId="6949EA10FC8447B99AC04F8A9001BD46">
    <w:name w:val="6949EA10FC8447B99AC04F8A9001BD46"/>
    <w:rsid w:val="00D04768"/>
  </w:style>
  <w:style w:type="paragraph" w:customStyle="1" w:styleId="88429E3AB8AA481DB94F427AE60AA981">
    <w:name w:val="88429E3AB8AA481DB94F427AE60AA981"/>
    <w:rsid w:val="00D04768"/>
  </w:style>
  <w:style w:type="paragraph" w:customStyle="1" w:styleId="BDBC2822AA864971A4087071B8E45AC1">
    <w:name w:val="BDBC2822AA864971A4087071B8E45AC1"/>
    <w:rsid w:val="00D04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FC4E12-8650-4310-A826-DA3C8BFF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26</Pages>
  <Words>7572</Words>
  <Characters>43164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Safety, Health and Environment Policy</vt:lpstr>
    </vt:vector>
  </TitlesOfParts>
  <Company/>
  <LinksUpToDate>false</LinksUpToDate>
  <CharactersWithSpaces>50635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Health and Environment Policy</dc:title>
  <dc:subject>Seaford Town Council</dc:subject>
  <dc:creator>Produced by Bob Offen - Inspector</dc:creator>
  <cp:keywords/>
  <dc:description/>
  <cp:lastModifiedBy>Bob Offen</cp:lastModifiedBy>
  <cp:revision>23</cp:revision>
  <cp:lastPrinted>2018-08-09T14:33:00Z</cp:lastPrinted>
  <dcterms:created xsi:type="dcterms:W3CDTF">2017-07-07T18:18:00Z</dcterms:created>
  <dcterms:modified xsi:type="dcterms:W3CDTF">2019-01-15T12:05:00Z</dcterms:modified>
</cp:coreProperties>
</file>