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93" w:rsidRDefault="00542557">
      <w:pPr>
        <w:rPr>
          <w:b/>
          <w:color w:val="009999"/>
        </w:rPr>
      </w:pPr>
      <w:r>
        <w:rPr>
          <w:noProof/>
          <w:lang w:eastAsia="en-GB"/>
        </w:rPr>
        <w:drawing>
          <wp:anchor distT="0" distB="0" distL="114300" distR="114300" simplePos="0" relativeHeight="251658240" behindDoc="0" locked="0" layoutInCell="1" allowOverlap="1" wp14:anchorId="24DD19B0" wp14:editId="512F2D35">
            <wp:simplePos x="0" y="0"/>
            <wp:positionH relativeFrom="column">
              <wp:posOffset>2143125</wp:posOffset>
            </wp:positionH>
            <wp:positionV relativeFrom="paragraph">
              <wp:posOffset>-729615</wp:posOffset>
            </wp:positionV>
            <wp:extent cx="1171575" cy="10775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wilfrid'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077595"/>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00542557" w:rsidRPr="00591393" w:rsidRDefault="00542557">
      <w:pPr>
        <w:rPr>
          <w:b/>
          <w:color w:val="009999"/>
        </w:rPr>
      </w:pPr>
      <w:r w:rsidRPr="00DB7CA5">
        <w:rPr>
          <w:b/>
          <w:color w:val="009999"/>
        </w:rPr>
        <w:t>Community Nursing in Seaford</w:t>
      </w:r>
      <w:r w:rsidR="00000E5D" w:rsidRPr="00DB7CA5">
        <w:rPr>
          <w:b/>
          <w:color w:val="009999"/>
        </w:rPr>
        <w:t>, Report to Seaford Town Council</w:t>
      </w:r>
      <w:r w:rsidR="001C3EFD" w:rsidRPr="00DB7CA5">
        <w:rPr>
          <w:b/>
          <w:color w:val="009999"/>
        </w:rPr>
        <w:t xml:space="preserve"> June 2020</w:t>
      </w:r>
    </w:p>
    <w:p w:rsidR="00DB7CA5" w:rsidRDefault="009A7947" w:rsidP="00575111">
      <w:pPr>
        <w:jc w:val="both"/>
      </w:pPr>
      <w:r w:rsidRPr="00575111">
        <w:t>Thanks to the donation of £2,000 towards Community Nursing Visits we have been able to continue to provide a vital community nursing service to residents of Seaford</w:t>
      </w:r>
      <w:r w:rsidR="00DB7CA5">
        <w:t>.</w:t>
      </w:r>
      <w:r w:rsidRPr="00575111">
        <w:t xml:space="preserve"> </w:t>
      </w:r>
      <w:r w:rsidRPr="001C3EFD">
        <w:rPr>
          <w:b/>
        </w:rPr>
        <w:t xml:space="preserve">In 2019-20 we supported </w:t>
      </w:r>
      <w:r w:rsidR="00ED4945" w:rsidRPr="001C3EFD">
        <w:rPr>
          <w:b/>
        </w:rPr>
        <w:t xml:space="preserve">53 patients with community nursing in Seaford </w:t>
      </w:r>
      <w:r w:rsidR="00DB7CA5">
        <w:rPr>
          <w:b/>
        </w:rPr>
        <w:t>through</w:t>
      </w:r>
      <w:r w:rsidR="00575111" w:rsidRPr="001C3EFD">
        <w:rPr>
          <w:b/>
        </w:rPr>
        <w:t xml:space="preserve"> </w:t>
      </w:r>
      <w:r w:rsidR="00ED4945" w:rsidRPr="001C3EFD">
        <w:rPr>
          <w:b/>
        </w:rPr>
        <w:t>204</w:t>
      </w:r>
      <w:r w:rsidR="00575111" w:rsidRPr="001C3EFD">
        <w:rPr>
          <w:b/>
        </w:rPr>
        <w:t xml:space="preserve"> visits to patients</w:t>
      </w:r>
      <w:r w:rsidR="00575111">
        <w:t>.</w:t>
      </w:r>
      <w:r w:rsidR="00EB4465">
        <w:t xml:space="preserve"> Our </w:t>
      </w:r>
      <w:r w:rsidR="00ED4945">
        <w:t>nurses’</w:t>
      </w:r>
      <w:r w:rsidR="00EB4465">
        <w:t xml:space="preserve"> support </w:t>
      </w:r>
      <w:r w:rsidR="00DB7CA5">
        <w:t>is wide ranging and includes</w:t>
      </w:r>
      <w:r w:rsidR="00EB4465">
        <w:t xml:space="preserve"> the administration of medicine</w:t>
      </w:r>
      <w:r w:rsidR="00ED4945">
        <w:t xml:space="preserve">, practical support around dealing with aspects of their illness </w:t>
      </w:r>
      <w:r w:rsidR="00DB7CA5">
        <w:t xml:space="preserve">and </w:t>
      </w:r>
      <w:r w:rsidR="00ED4945">
        <w:t>help</w:t>
      </w:r>
      <w:r w:rsidR="00DB7CA5">
        <w:t>ing</w:t>
      </w:r>
      <w:r w:rsidR="00ED4945">
        <w:t xml:space="preserve"> patients and </w:t>
      </w:r>
      <w:r w:rsidR="00DB7CA5">
        <w:t>their family/carers</w:t>
      </w:r>
      <w:r w:rsidR="00ED4945">
        <w:t xml:space="preserve"> to deal with the </w:t>
      </w:r>
      <w:r w:rsidR="00A54296">
        <w:t>emotional effects of their illness</w:t>
      </w:r>
      <w:r w:rsidR="00DB7CA5">
        <w:t xml:space="preserve">, </w:t>
      </w:r>
      <w:r w:rsidR="00A54296">
        <w:t xml:space="preserve"> providing</w:t>
      </w:r>
      <w:r w:rsidR="00DB7CA5">
        <w:t xml:space="preserve"> much needed comfort and reassurance.</w:t>
      </w:r>
    </w:p>
    <w:p w:rsidR="00542557" w:rsidRDefault="00575111" w:rsidP="00575111">
      <w:pPr>
        <w:jc w:val="both"/>
      </w:pPr>
      <w:r w:rsidRPr="001C3EFD">
        <w:rPr>
          <w:b/>
        </w:rPr>
        <w:t>Our Community Nursing Service has been continu</w:t>
      </w:r>
      <w:r w:rsidR="00000E5D" w:rsidRPr="001C3EFD">
        <w:rPr>
          <w:b/>
        </w:rPr>
        <w:t>ing to operate</w:t>
      </w:r>
      <w:r w:rsidR="002C4CF9" w:rsidRPr="001C3EFD">
        <w:rPr>
          <w:b/>
        </w:rPr>
        <w:t xml:space="preserve"> in Seaford and across our catchment area during Covid-19 with face to face visits continuing </w:t>
      </w:r>
      <w:r w:rsidR="00DB7CA5">
        <w:rPr>
          <w:b/>
        </w:rPr>
        <w:t xml:space="preserve">in </w:t>
      </w:r>
      <w:r w:rsidR="00ED4945" w:rsidRPr="001C3EFD">
        <w:rPr>
          <w:b/>
        </w:rPr>
        <w:t>a safe manner</w:t>
      </w:r>
      <w:r w:rsidR="00ED4945">
        <w:t>. Extensive PPE is worn by all our nurses visiting patients</w:t>
      </w:r>
      <w:r w:rsidR="00DB7CA5">
        <w:t xml:space="preserve"> we are able to continue visiting patients</w:t>
      </w:r>
      <w:r w:rsidR="00ED4945">
        <w:t xml:space="preserve"> </w:t>
      </w:r>
      <w:r w:rsidR="00DB7CA5">
        <w:t>whilst</w:t>
      </w:r>
      <w:r w:rsidR="00ED4945">
        <w:t xml:space="preserve"> other services in the area are only operating digitally. We have be</w:t>
      </w:r>
      <w:r w:rsidR="00DB7CA5">
        <w:t>en</w:t>
      </w:r>
      <w:r w:rsidR="00ED4945">
        <w:t xml:space="preserve"> keeping in touch with our patients regularly through video and phonecalls when visits have not been possible.  This has included patients who usually attend our wellbeing sessions as we are aware these may not be possible at the hospice for many months to come due to social distancing measures.  This ongoing support has not only been benefiting </w:t>
      </w:r>
      <w:r w:rsidR="002C4CF9">
        <w:t xml:space="preserve">patients but their family members and carers too during this difficult time. </w:t>
      </w:r>
      <w:r w:rsidR="00EB4465">
        <w:t xml:space="preserve"> </w:t>
      </w:r>
    </w:p>
    <w:p w:rsidR="00A54296" w:rsidRPr="00DB7CA5" w:rsidRDefault="00EB4465" w:rsidP="00A54296">
      <w:pPr>
        <w:jc w:val="both"/>
        <w:rPr>
          <w:b/>
        </w:rPr>
      </w:pPr>
      <w:r w:rsidRPr="00DB7CA5">
        <w:rPr>
          <w:b/>
        </w:rPr>
        <w:t xml:space="preserve">Our </w:t>
      </w:r>
      <w:r w:rsidR="00591393">
        <w:rPr>
          <w:b/>
        </w:rPr>
        <w:t>Associate N</w:t>
      </w:r>
      <w:r w:rsidRPr="00DB7CA5">
        <w:rPr>
          <w:b/>
        </w:rPr>
        <w:t>urse</w:t>
      </w:r>
      <w:r w:rsidR="00ED4945" w:rsidRPr="00DB7CA5">
        <w:rPr>
          <w:b/>
        </w:rPr>
        <w:t xml:space="preserve"> </w:t>
      </w:r>
      <w:r w:rsidR="00591393">
        <w:rPr>
          <w:b/>
        </w:rPr>
        <w:t xml:space="preserve">Practitioner </w:t>
      </w:r>
      <w:r w:rsidR="00ED4945" w:rsidRPr="00DB7CA5">
        <w:rPr>
          <w:b/>
        </w:rPr>
        <w:t xml:space="preserve">Ali </w:t>
      </w:r>
      <w:r w:rsidRPr="00DB7CA5">
        <w:rPr>
          <w:b/>
        </w:rPr>
        <w:t xml:space="preserve">talks about some of the patients she has </w:t>
      </w:r>
      <w:r w:rsidR="00A54296" w:rsidRPr="00DB7CA5">
        <w:rPr>
          <w:b/>
        </w:rPr>
        <w:t>recently supported in Seaford as well as what it has been like working during Covid-19.</w:t>
      </w:r>
    </w:p>
    <w:p w:rsidR="00DB7CA5" w:rsidRDefault="00591393" w:rsidP="00A54296">
      <w:pPr>
        <w:jc w:val="both"/>
        <w:rPr>
          <w:i/>
        </w:rPr>
      </w:pPr>
      <w:r>
        <w:rPr>
          <w:noProof/>
          <w:lang w:eastAsia="en-GB"/>
        </w:rPr>
        <w:drawing>
          <wp:anchor distT="0" distB="0" distL="114300" distR="114300" simplePos="0" relativeHeight="251659264" behindDoc="0" locked="0" layoutInCell="1" allowOverlap="1" wp14:anchorId="4062A7BE" wp14:editId="23C9F6E5">
            <wp:simplePos x="0" y="0"/>
            <wp:positionH relativeFrom="column">
              <wp:posOffset>4381500</wp:posOffset>
            </wp:positionH>
            <wp:positionV relativeFrom="paragraph">
              <wp:posOffset>50800</wp:posOffset>
            </wp:positionV>
            <wp:extent cx="1419225" cy="212852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_Saunders_Portrai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2128520"/>
                    </a:xfrm>
                    <a:prstGeom prst="rect">
                      <a:avLst/>
                    </a:prstGeom>
                  </pic:spPr>
                </pic:pic>
              </a:graphicData>
            </a:graphic>
            <wp14:sizeRelH relativeFrom="page">
              <wp14:pctWidth>0</wp14:pctWidth>
            </wp14:sizeRelH>
            <wp14:sizeRelV relativeFrom="page">
              <wp14:pctHeight>0</wp14:pctHeight>
            </wp14:sizeRelV>
          </wp:anchor>
        </w:drawing>
      </w:r>
      <w:r w:rsidR="00A54296" w:rsidRPr="00DB7CA5">
        <w:rPr>
          <w:i/>
        </w:rPr>
        <w:t xml:space="preserve">‘Throughout the Covid-19 pandemic I have been continuing to support </w:t>
      </w:r>
      <w:r w:rsidR="001C3EFD" w:rsidRPr="00DB7CA5">
        <w:rPr>
          <w:i/>
        </w:rPr>
        <w:t>patients face</w:t>
      </w:r>
      <w:r w:rsidR="005B6CDE" w:rsidRPr="00DB7CA5">
        <w:rPr>
          <w:i/>
        </w:rPr>
        <w:t xml:space="preserve"> to face </w:t>
      </w:r>
      <w:r w:rsidR="00A54296" w:rsidRPr="00DB7CA5">
        <w:rPr>
          <w:i/>
        </w:rPr>
        <w:t xml:space="preserve">at home in Seaford fully protected wearing full PPE of course! Several of our patients in Seaford are close to death and </w:t>
      </w:r>
      <w:r w:rsidR="001C3EFD" w:rsidRPr="00DB7CA5">
        <w:rPr>
          <w:i/>
        </w:rPr>
        <w:t xml:space="preserve">I </w:t>
      </w:r>
      <w:r w:rsidR="00DB7CA5">
        <w:rPr>
          <w:i/>
        </w:rPr>
        <w:t xml:space="preserve">am making </w:t>
      </w:r>
      <w:r w:rsidR="001C3EFD" w:rsidRPr="00DB7CA5">
        <w:rPr>
          <w:i/>
        </w:rPr>
        <w:t>sure</w:t>
      </w:r>
      <w:r w:rsidR="00DB7CA5">
        <w:rPr>
          <w:i/>
        </w:rPr>
        <w:t xml:space="preserve"> that they feel as supported and </w:t>
      </w:r>
      <w:r w:rsidR="001C3EFD" w:rsidRPr="00DB7CA5">
        <w:rPr>
          <w:i/>
        </w:rPr>
        <w:t>comfortable</w:t>
      </w:r>
      <w:r w:rsidR="00A54296" w:rsidRPr="00DB7CA5">
        <w:rPr>
          <w:i/>
        </w:rPr>
        <w:t xml:space="preserve"> </w:t>
      </w:r>
      <w:r w:rsidR="001C3EFD" w:rsidRPr="00DB7CA5">
        <w:rPr>
          <w:i/>
        </w:rPr>
        <w:t xml:space="preserve">as </w:t>
      </w:r>
      <w:r w:rsidR="00A54296" w:rsidRPr="00DB7CA5">
        <w:rPr>
          <w:i/>
        </w:rPr>
        <w:t>possible as</w:t>
      </w:r>
      <w:r w:rsidR="001C3EFD" w:rsidRPr="00DB7CA5">
        <w:rPr>
          <w:i/>
        </w:rPr>
        <w:t xml:space="preserve"> they plan for their final days.</w:t>
      </w:r>
    </w:p>
    <w:p w:rsidR="00A54296" w:rsidRPr="00DB7CA5" w:rsidRDefault="00A54296" w:rsidP="00A54296">
      <w:pPr>
        <w:jc w:val="both"/>
        <w:rPr>
          <w:i/>
        </w:rPr>
      </w:pPr>
      <w:r w:rsidRPr="00DB7CA5">
        <w:rPr>
          <w:i/>
        </w:rPr>
        <w:t xml:space="preserve"> One of</w:t>
      </w:r>
      <w:r w:rsidR="00DB7CA5">
        <w:rPr>
          <w:i/>
        </w:rPr>
        <w:t xml:space="preserve"> the patients I am currently supporting </w:t>
      </w:r>
      <w:r w:rsidRPr="00DB7CA5">
        <w:rPr>
          <w:i/>
        </w:rPr>
        <w:t>has set up a room</w:t>
      </w:r>
      <w:r w:rsidR="00DB7CA5">
        <w:rPr>
          <w:i/>
        </w:rPr>
        <w:t xml:space="preserve"> in their house </w:t>
      </w:r>
      <w:r w:rsidR="00DB7CA5" w:rsidRPr="00DB7CA5">
        <w:rPr>
          <w:i/>
        </w:rPr>
        <w:t>similar</w:t>
      </w:r>
      <w:r w:rsidRPr="00DB7CA5">
        <w:rPr>
          <w:i/>
        </w:rPr>
        <w:t xml:space="preserve"> to </w:t>
      </w:r>
      <w:r w:rsidR="00DB7CA5">
        <w:rPr>
          <w:i/>
        </w:rPr>
        <w:t xml:space="preserve">the </w:t>
      </w:r>
      <w:r w:rsidRPr="00DB7CA5">
        <w:rPr>
          <w:i/>
        </w:rPr>
        <w:t xml:space="preserve">hospice with a hospital bed, </w:t>
      </w:r>
      <w:r w:rsidR="00DB7CA5">
        <w:rPr>
          <w:i/>
        </w:rPr>
        <w:t xml:space="preserve">their favourite </w:t>
      </w:r>
      <w:r w:rsidRPr="00DB7CA5">
        <w:rPr>
          <w:i/>
        </w:rPr>
        <w:t>photos on the wall and access out into his wonderful</w:t>
      </w:r>
      <w:r w:rsidR="005B6CDE" w:rsidRPr="00DB7CA5">
        <w:rPr>
          <w:i/>
        </w:rPr>
        <w:t xml:space="preserve"> garden. He is content that when his time comes to die he will be comfortable and surrounded by those he loves. I am continuing to visit once a week to check his symptoms and offer symptom management if needed. </w:t>
      </w:r>
      <w:r w:rsidR="00DB7CA5">
        <w:rPr>
          <w:i/>
        </w:rPr>
        <w:t>I am also offering comfort to his wife who is struggling with the upcoming death of her partner.</w:t>
      </w:r>
    </w:p>
    <w:p w:rsidR="005B6CDE" w:rsidRPr="00591393" w:rsidRDefault="001C3EFD" w:rsidP="00A54296">
      <w:pPr>
        <w:jc w:val="both"/>
        <w:rPr>
          <w:i/>
        </w:rPr>
      </w:pPr>
      <w:r w:rsidRPr="00DB7CA5">
        <w:rPr>
          <w:i/>
        </w:rPr>
        <w:t>I am also visiting some patients</w:t>
      </w:r>
      <w:r w:rsidR="00DB7CA5">
        <w:rPr>
          <w:i/>
        </w:rPr>
        <w:t xml:space="preserve"> in Seaford</w:t>
      </w:r>
      <w:r w:rsidRPr="00DB7CA5">
        <w:rPr>
          <w:i/>
        </w:rPr>
        <w:t xml:space="preserve"> who </w:t>
      </w:r>
      <w:r w:rsidR="00DB7CA5">
        <w:rPr>
          <w:i/>
        </w:rPr>
        <w:t>have only recently be</w:t>
      </w:r>
      <w:bookmarkStart w:id="0" w:name="_GoBack"/>
      <w:bookmarkEnd w:id="0"/>
      <w:r w:rsidR="00DB7CA5">
        <w:rPr>
          <w:i/>
        </w:rPr>
        <w:t>en referred to us</w:t>
      </w:r>
      <w:r w:rsidRPr="00DB7CA5">
        <w:rPr>
          <w:i/>
        </w:rPr>
        <w:t xml:space="preserve">. Many of these patients are not seeing anyone at the moment except the immediate people they live with so our nurses visit are something they look forward to. It is good to be able </w:t>
      </w:r>
      <w:r w:rsidR="00832748">
        <w:rPr>
          <w:i/>
        </w:rPr>
        <w:t xml:space="preserve">continue to provide this </w:t>
      </w:r>
      <w:r w:rsidRPr="00DB7CA5">
        <w:rPr>
          <w:i/>
        </w:rPr>
        <w:t>reassurance and comfort when things are quite frightening for many people at this time. My regular visits help people to feel listened to and supported. Some of the patients we support also live on their own so our care offer</w:t>
      </w:r>
      <w:r w:rsidR="00DB7CA5">
        <w:rPr>
          <w:i/>
        </w:rPr>
        <w:t xml:space="preserve">s a vital lifeline and company.’ </w:t>
      </w:r>
      <w:r w:rsidR="00DB7CA5" w:rsidRPr="00B148E8">
        <w:rPr>
          <w:b/>
          <w:color w:val="009999"/>
        </w:rPr>
        <w:t xml:space="preserve">Thanks again to Seaford Town Council for </w:t>
      </w:r>
      <w:r w:rsidR="00832748">
        <w:rPr>
          <w:b/>
          <w:color w:val="009999"/>
        </w:rPr>
        <w:t>supporting our community nursing service.</w:t>
      </w:r>
      <w:r w:rsidR="00832748" w:rsidRPr="00B148E8">
        <w:rPr>
          <w:b/>
          <w:color w:val="009999"/>
        </w:rPr>
        <w:t xml:space="preserve"> If</w:t>
      </w:r>
      <w:r w:rsidR="00696B5A" w:rsidRPr="00B148E8">
        <w:rPr>
          <w:b/>
          <w:color w:val="009999"/>
        </w:rPr>
        <w:t xml:space="preserve"> you or a loved one is interested in receiving support from our community nurses please visit our website – </w:t>
      </w:r>
      <w:hyperlink r:id="rId7" w:history="1">
        <w:r w:rsidR="00696B5A" w:rsidRPr="00B148E8">
          <w:rPr>
            <w:rStyle w:val="Hyperlink"/>
            <w:b/>
            <w:color w:val="009999"/>
          </w:rPr>
          <w:t>www.stwhospice.org</w:t>
        </w:r>
      </w:hyperlink>
      <w:r w:rsidR="00696B5A" w:rsidRPr="00B148E8">
        <w:rPr>
          <w:b/>
          <w:color w:val="009999"/>
        </w:rPr>
        <w:t xml:space="preserve"> or call 01323 434200. </w:t>
      </w:r>
    </w:p>
    <w:sectPr w:rsidR="005B6CDE" w:rsidRPr="0059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57"/>
    <w:rsid w:val="00000E5D"/>
    <w:rsid w:val="001C3EFD"/>
    <w:rsid w:val="002B3342"/>
    <w:rsid w:val="002C4CF9"/>
    <w:rsid w:val="00542557"/>
    <w:rsid w:val="00575111"/>
    <w:rsid w:val="00591393"/>
    <w:rsid w:val="005B6CDE"/>
    <w:rsid w:val="00696B5A"/>
    <w:rsid w:val="00832748"/>
    <w:rsid w:val="009A7947"/>
    <w:rsid w:val="00A54296"/>
    <w:rsid w:val="00B148E8"/>
    <w:rsid w:val="00D71574"/>
    <w:rsid w:val="00DB7CA5"/>
    <w:rsid w:val="00EB4465"/>
    <w:rsid w:val="00ED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57"/>
    <w:rPr>
      <w:rFonts w:ascii="Tahoma" w:hAnsi="Tahoma" w:cs="Tahoma"/>
      <w:sz w:val="16"/>
      <w:szCs w:val="16"/>
    </w:rPr>
  </w:style>
  <w:style w:type="character" w:styleId="Hyperlink">
    <w:name w:val="Hyperlink"/>
    <w:basedOn w:val="DefaultParagraphFont"/>
    <w:uiPriority w:val="99"/>
    <w:unhideWhenUsed/>
    <w:rsid w:val="00696B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57"/>
    <w:rPr>
      <w:rFonts w:ascii="Tahoma" w:hAnsi="Tahoma" w:cs="Tahoma"/>
      <w:sz w:val="16"/>
      <w:szCs w:val="16"/>
    </w:rPr>
  </w:style>
  <w:style w:type="character" w:styleId="Hyperlink">
    <w:name w:val="Hyperlink"/>
    <w:basedOn w:val="DefaultParagraphFont"/>
    <w:uiPriority w:val="99"/>
    <w:unhideWhenUsed/>
    <w:rsid w:val="00696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whospi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Sutter</dc:creator>
  <cp:lastModifiedBy>Kathryn Sutter</cp:lastModifiedBy>
  <cp:revision>8</cp:revision>
  <dcterms:created xsi:type="dcterms:W3CDTF">2020-06-03T08:42:00Z</dcterms:created>
  <dcterms:modified xsi:type="dcterms:W3CDTF">2020-06-11T09:34:00Z</dcterms:modified>
</cp:coreProperties>
</file>