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5B99" w14:textId="3CE1C48C" w:rsidR="00231C28" w:rsidRPr="00B13985" w:rsidRDefault="00231C28" w:rsidP="00231C28">
      <w:pPr>
        <w:spacing w:after="240" w:line="240" w:lineRule="auto"/>
        <w:textAlignment w:val="baseline"/>
        <w:rPr>
          <w:rFonts w:ascii="Arial" w:eastAsia="Times New Roman" w:hAnsi="Arial" w:cs="Arial"/>
          <w:b/>
          <w:bCs/>
          <w:color w:val="000000"/>
          <w:sz w:val="24"/>
          <w:szCs w:val="24"/>
          <w:lang w:eastAsia="en-GB"/>
        </w:rPr>
      </w:pPr>
      <w:r w:rsidRPr="00B13985">
        <w:rPr>
          <w:rFonts w:ascii="Arial" w:eastAsia="Times New Roman" w:hAnsi="Arial" w:cs="Arial"/>
          <w:b/>
          <w:bCs/>
          <w:color w:val="000000"/>
          <w:sz w:val="24"/>
          <w:szCs w:val="24"/>
          <w:lang w:eastAsia="en-GB"/>
        </w:rPr>
        <w:t>EXTRACT FROM MINUTES OF THE PLANNING and HIGHWAYS COMMITTEE – THURSDAY 9</w:t>
      </w:r>
      <w:r w:rsidRPr="00B13985">
        <w:rPr>
          <w:rFonts w:ascii="Arial" w:eastAsia="Times New Roman" w:hAnsi="Arial" w:cs="Arial"/>
          <w:b/>
          <w:bCs/>
          <w:color w:val="000000"/>
          <w:sz w:val="24"/>
          <w:szCs w:val="24"/>
          <w:vertAlign w:val="superscript"/>
          <w:lang w:eastAsia="en-GB"/>
        </w:rPr>
        <w:t>TH</w:t>
      </w:r>
      <w:r w:rsidRPr="00B13985">
        <w:rPr>
          <w:rFonts w:ascii="Arial" w:eastAsia="Times New Roman" w:hAnsi="Arial" w:cs="Arial"/>
          <w:b/>
          <w:bCs/>
          <w:color w:val="000000"/>
          <w:sz w:val="24"/>
          <w:szCs w:val="24"/>
          <w:lang w:eastAsia="en-GB"/>
        </w:rPr>
        <w:t xml:space="preserve"> SEPTEMBER 2021</w:t>
      </w:r>
    </w:p>
    <w:p w14:paraId="3C3E076D" w14:textId="32AFAEE6" w:rsidR="00231C28" w:rsidRPr="00B13985" w:rsidRDefault="00231C28" w:rsidP="00231C28">
      <w:pPr>
        <w:spacing w:after="240" w:line="240" w:lineRule="auto"/>
        <w:textAlignment w:val="baseline"/>
        <w:rPr>
          <w:rFonts w:ascii="Arial" w:eastAsia="Times New Roman" w:hAnsi="Arial" w:cs="Arial"/>
          <w:b/>
          <w:bCs/>
          <w:color w:val="000000"/>
          <w:sz w:val="24"/>
          <w:szCs w:val="24"/>
          <w:lang w:eastAsia="en-GB"/>
        </w:rPr>
      </w:pPr>
    </w:p>
    <w:p w14:paraId="15057528" w14:textId="2E0BF17F" w:rsidR="00231C28" w:rsidRPr="00B13985" w:rsidRDefault="00231C28" w:rsidP="00231C28">
      <w:pPr>
        <w:spacing w:after="240" w:line="240" w:lineRule="auto"/>
        <w:textAlignment w:val="baseline"/>
        <w:rPr>
          <w:rFonts w:ascii="Arial" w:eastAsia="Times New Roman" w:hAnsi="Arial" w:cs="Arial"/>
          <w:b/>
          <w:bCs/>
          <w:color w:val="000000"/>
          <w:sz w:val="24"/>
          <w:szCs w:val="24"/>
          <w:lang w:eastAsia="en-GB"/>
        </w:rPr>
      </w:pPr>
      <w:r w:rsidRPr="00B13985">
        <w:rPr>
          <w:rFonts w:ascii="Arial" w:eastAsia="Times New Roman" w:hAnsi="Arial" w:cs="Arial"/>
          <w:b/>
          <w:bCs/>
          <w:color w:val="000000"/>
          <w:sz w:val="24"/>
          <w:szCs w:val="24"/>
          <w:lang w:eastAsia="en-GB"/>
        </w:rPr>
        <w:t>RESPONSE TO ESCC CONSULTATION ON LOCAL BUS SERVICES</w:t>
      </w:r>
    </w:p>
    <w:p w14:paraId="2400A665" w14:textId="77777777" w:rsidR="00231C28" w:rsidRPr="00B13985" w:rsidRDefault="00231C28" w:rsidP="00231C28">
      <w:pPr>
        <w:spacing w:after="0" w:line="240" w:lineRule="auto"/>
        <w:textAlignment w:val="baseline"/>
        <w:rPr>
          <w:rFonts w:ascii="Arial" w:eastAsia="Times New Roman" w:hAnsi="Arial" w:cs="Arial"/>
          <w:color w:val="000000"/>
          <w:sz w:val="27"/>
          <w:szCs w:val="27"/>
          <w:lang w:eastAsia="en-GB"/>
        </w:rPr>
      </w:pPr>
      <w:r w:rsidRPr="00B13985">
        <w:rPr>
          <w:rFonts w:ascii="Arial" w:eastAsia="Times New Roman" w:hAnsi="Arial" w:cs="Arial"/>
          <w:b/>
          <w:bCs/>
          <w:color w:val="000000"/>
          <w:sz w:val="27"/>
          <w:szCs w:val="27"/>
          <w:lang w:eastAsia="en-GB"/>
        </w:rPr>
        <w:t>P38/09/21 Consultation on Improving Bus Services</w:t>
      </w:r>
    </w:p>
    <w:p w14:paraId="47FC31CE" w14:textId="77777777" w:rsidR="00231C28" w:rsidRPr="00B13985" w:rsidRDefault="00231C28" w:rsidP="00231C28">
      <w:pPr>
        <w:spacing w:after="0" w:line="240" w:lineRule="auto"/>
        <w:textAlignment w:val="baseline"/>
        <w:rPr>
          <w:rFonts w:ascii="Arial" w:eastAsia="Times New Roman" w:hAnsi="Arial" w:cs="Arial"/>
          <w:color w:val="000000"/>
          <w:sz w:val="27"/>
          <w:szCs w:val="27"/>
          <w:lang w:eastAsia="en-GB"/>
        </w:rPr>
      </w:pPr>
    </w:p>
    <w:p w14:paraId="310F8B42" w14:textId="77777777" w:rsidR="00231C28" w:rsidRPr="00B13985" w:rsidRDefault="00231C28" w:rsidP="00231C28">
      <w:pPr>
        <w:spacing w:after="0" w:line="240" w:lineRule="auto"/>
        <w:textAlignment w:val="baseline"/>
        <w:rPr>
          <w:rFonts w:ascii="Arial" w:eastAsia="Times New Roman" w:hAnsi="Arial" w:cs="Arial"/>
          <w:color w:val="000000"/>
          <w:sz w:val="27"/>
          <w:szCs w:val="27"/>
          <w:lang w:eastAsia="en-GB"/>
        </w:rPr>
      </w:pPr>
      <w:r w:rsidRPr="00B13985">
        <w:rPr>
          <w:rFonts w:ascii="Arial" w:eastAsia="Times New Roman" w:hAnsi="Arial" w:cs="Arial"/>
          <w:color w:val="000000"/>
          <w:sz w:val="27"/>
          <w:szCs w:val="27"/>
          <w:lang w:eastAsia="en-GB"/>
        </w:rPr>
        <w:t>The Committee considered report 76/21 of the Planning Officer presenting a consultation by East Sussex County Council on improving bus services.</w:t>
      </w:r>
    </w:p>
    <w:p w14:paraId="3C5E35D9" w14:textId="77777777" w:rsidR="00231C28" w:rsidRPr="00B13985" w:rsidRDefault="00231C28" w:rsidP="00231C28">
      <w:pPr>
        <w:spacing w:after="0" w:line="240" w:lineRule="auto"/>
        <w:textAlignment w:val="baseline"/>
        <w:rPr>
          <w:rFonts w:ascii="Arial" w:eastAsia="Times New Roman" w:hAnsi="Arial" w:cs="Arial"/>
          <w:color w:val="000000"/>
          <w:sz w:val="27"/>
          <w:szCs w:val="27"/>
          <w:lang w:eastAsia="en-GB"/>
        </w:rPr>
      </w:pPr>
      <w:r w:rsidRPr="00B13985">
        <w:rPr>
          <w:rFonts w:ascii="Arial" w:eastAsia="Times New Roman" w:hAnsi="Arial" w:cs="Arial"/>
          <w:color w:val="000000"/>
          <w:sz w:val="27"/>
          <w:szCs w:val="27"/>
          <w:lang w:eastAsia="en-GB"/>
        </w:rPr>
        <w:t xml:space="preserve">It was RESOLVED to DELEGATE to the Planning Officer to submit a response to the survey on the Committee’s behalf, based on comments from the Committee at this meeting, as </w:t>
      </w:r>
      <w:proofErr w:type="gramStart"/>
      <w:r w:rsidRPr="00B13985">
        <w:rPr>
          <w:rFonts w:ascii="Arial" w:eastAsia="Times New Roman" w:hAnsi="Arial" w:cs="Arial"/>
          <w:color w:val="000000"/>
          <w:sz w:val="27"/>
          <w:szCs w:val="27"/>
          <w:lang w:eastAsia="en-GB"/>
        </w:rPr>
        <w:t>follows;</w:t>
      </w:r>
      <w:proofErr w:type="gramEnd"/>
    </w:p>
    <w:p w14:paraId="05449BA1" w14:textId="77777777" w:rsidR="00231C28" w:rsidRPr="00B13985" w:rsidRDefault="00231C28" w:rsidP="00231C28">
      <w:pPr>
        <w:spacing w:after="0" w:line="240" w:lineRule="auto"/>
        <w:textAlignment w:val="baseline"/>
        <w:rPr>
          <w:rFonts w:ascii="Arial" w:eastAsia="Times New Roman" w:hAnsi="Arial" w:cs="Arial"/>
          <w:color w:val="000000"/>
          <w:sz w:val="27"/>
          <w:szCs w:val="27"/>
          <w:lang w:eastAsia="en-GB"/>
        </w:rPr>
      </w:pPr>
    </w:p>
    <w:p w14:paraId="34132224" w14:textId="147B24CE" w:rsidR="00231C28" w:rsidRPr="00B13985" w:rsidRDefault="00231C28" w:rsidP="00B13985">
      <w:pPr>
        <w:pStyle w:val="ListParagraph"/>
        <w:numPr>
          <w:ilvl w:val="0"/>
          <w:numId w:val="1"/>
        </w:numPr>
        <w:spacing w:after="0" w:line="240" w:lineRule="auto"/>
        <w:textAlignment w:val="baseline"/>
        <w:rPr>
          <w:rFonts w:ascii="Arial" w:eastAsia="Times New Roman" w:hAnsi="Arial" w:cs="Arial"/>
          <w:color w:val="000000"/>
          <w:sz w:val="27"/>
          <w:szCs w:val="27"/>
          <w:lang w:eastAsia="en-GB"/>
        </w:rPr>
      </w:pPr>
      <w:r w:rsidRPr="00B13985">
        <w:rPr>
          <w:rFonts w:ascii="Arial" w:eastAsia="Times New Roman" w:hAnsi="Arial" w:cs="Arial"/>
          <w:color w:val="000000"/>
          <w:sz w:val="27"/>
          <w:szCs w:val="27"/>
          <w:lang w:eastAsia="en-GB"/>
        </w:rPr>
        <w:t>The 12X limited stop Eastbourne /Brighton service should have at least one additional stop between Seaford Library and Newhaven to serve residents in the Claremont Road/Belgrave Road area (</w:t>
      </w:r>
      <w:proofErr w:type="spellStart"/>
      <w:r w:rsidRPr="00B13985">
        <w:rPr>
          <w:rFonts w:ascii="Arial" w:eastAsia="Times New Roman" w:hAnsi="Arial" w:cs="Arial"/>
          <w:color w:val="000000"/>
          <w:sz w:val="27"/>
          <w:szCs w:val="27"/>
          <w:lang w:eastAsia="en-GB"/>
        </w:rPr>
        <w:t>i.e</w:t>
      </w:r>
      <w:proofErr w:type="spellEnd"/>
      <w:r w:rsidRPr="00B13985">
        <w:rPr>
          <w:rFonts w:ascii="Arial" w:eastAsia="Times New Roman" w:hAnsi="Arial" w:cs="Arial"/>
          <w:color w:val="000000"/>
          <w:sz w:val="27"/>
          <w:szCs w:val="27"/>
          <w:lang w:eastAsia="en-GB"/>
        </w:rPr>
        <w:t xml:space="preserve"> at Claremont Road) and, ideally, a second stop at Hill Rise or Bishopstone Crossroads to serve Bishopstone residents.</w:t>
      </w:r>
    </w:p>
    <w:p w14:paraId="5D1190D3" w14:textId="77777777" w:rsidR="00231C28" w:rsidRPr="00B13985" w:rsidRDefault="00231C28" w:rsidP="00231C28">
      <w:pPr>
        <w:spacing w:after="0" w:line="240" w:lineRule="auto"/>
        <w:textAlignment w:val="baseline"/>
        <w:rPr>
          <w:rFonts w:ascii="Arial" w:eastAsia="Times New Roman" w:hAnsi="Arial" w:cs="Arial"/>
          <w:color w:val="000000"/>
          <w:sz w:val="27"/>
          <w:szCs w:val="27"/>
          <w:lang w:eastAsia="en-GB"/>
        </w:rPr>
      </w:pPr>
    </w:p>
    <w:p w14:paraId="05EDCF04" w14:textId="4E26825A" w:rsidR="00231C28" w:rsidRPr="00B13985" w:rsidRDefault="00231C28" w:rsidP="00B13985">
      <w:pPr>
        <w:pStyle w:val="ListParagraph"/>
        <w:numPr>
          <w:ilvl w:val="0"/>
          <w:numId w:val="1"/>
        </w:numPr>
        <w:spacing w:after="0" w:line="240" w:lineRule="auto"/>
        <w:textAlignment w:val="baseline"/>
        <w:rPr>
          <w:rFonts w:ascii="Arial" w:eastAsia="Times New Roman" w:hAnsi="Arial" w:cs="Arial"/>
          <w:color w:val="000000"/>
          <w:sz w:val="27"/>
          <w:szCs w:val="27"/>
          <w:lang w:eastAsia="en-GB"/>
        </w:rPr>
      </w:pPr>
      <w:r w:rsidRPr="00B13985">
        <w:rPr>
          <w:rFonts w:ascii="Arial" w:eastAsia="Times New Roman" w:hAnsi="Arial" w:cs="Arial"/>
          <w:color w:val="000000"/>
          <w:sz w:val="27"/>
          <w:szCs w:val="27"/>
          <w:lang w:eastAsia="en-GB"/>
        </w:rPr>
        <w:t>Too many 12 buses terminate at Seaford Library, discouraging Seaford West residents from using public transport if visiting east of Seaford.</w:t>
      </w:r>
    </w:p>
    <w:p w14:paraId="0F2B7032" w14:textId="77777777" w:rsidR="00231C28" w:rsidRPr="00B13985" w:rsidRDefault="00231C28" w:rsidP="00231C28">
      <w:pPr>
        <w:spacing w:after="0" w:line="240" w:lineRule="auto"/>
        <w:textAlignment w:val="baseline"/>
        <w:rPr>
          <w:rFonts w:ascii="Arial" w:eastAsia="Times New Roman" w:hAnsi="Arial" w:cs="Arial"/>
          <w:color w:val="000000"/>
          <w:sz w:val="27"/>
          <w:szCs w:val="27"/>
          <w:lang w:eastAsia="en-GB"/>
        </w:rPr>
      </w:pPr>
    </w:p>
    <w:p w14:paraId="107BFA4B" w14:textId="2519E487" w:rsidR="00231C28" w:rsidRPr="00B13985" w:rsidRDefault="00231C28" w:rsidP="00B13985">
      <w:pPr>
        <w:pStyle w:val="ListParagraph"/>
        <w:numPr>
          <w:ilvl w:val="0"/>
          <w:numId w:val="1"/>
        </w:numPr>
        <w:spacing w:after="0" w:line="240" w:lineRule="auto"/>
        <w:textAlignment w:val="baseline"/>
        <w:rPr>
          <w:rFonts w:ascii="Arial" w:eastAsia="Times New Roman" w:hAnsi="Arial" w:cs="Arial"/>
          <w:color w:val="000000"/>
          <w:sz w:val="27"/>
          <w:szCs w:val="27"/>
          <w:lang w:eastAsia="en-GB"/>
        </w:rPr>
      </w:pPr>
      <w:r w:rsidRPr="00B13985">
        <w:rPr>
          <w:rFonts w:ascii="Arial" w:eastAsia="Times New Roman" w:hAnsi="Arial" w:cs="Arial"/>
          <w:color w:val="000000"/>
          <w:sz w:val="27"/>
          <w:szCs w:val="27"/>
          <w:lang w:eastAsia="en-GB"/>
        </w:rPr>
        <w:t>Currently anyone attempting to go by bus to Eastbourne District General Hospital from Seaford is required to get two tickets for the two separate journeys. There should be an easier ticketing system for Seaford residents making this journey. If this route is covered by a rover ticket, this should be better publicised.</w:t>
      </w:r>
    </w:p>
    <w:p w14:paraId="7F3DD7B3" w14:textId="77777777" w:rsidR="00231C28" w:rsidRPr="00B13985" w:rsidRDefault="00231C28" w:rsidP="00231C28">
      <w:pPr>
        <w:spacing w:after="0" w:line="240" w:lineRule="auto"/>
        <w:textAlignment w:val="baseline"/>
        <w:rPr>
          <w:rFonts w:ascii="Arial" w:eastAsia="Times New Roman" w:hAnsi="Arial" w:cs="Arial"/>
          <w:color w:val="000000"/>
          <w:sz w:val="27"/>
          <w:szCs w:val="27"/>
          <w:lang w:eastAsia="en-GB"/>
        </w:rPr>
      </w:pPr>
    </w:p>
    <w:p w14:paraId="0288E0AC" w14:textId="3948FDFB" w:rsidR="00231C28" w:rsidRPr="00B13985" w:rsidRDefault="00231C28" w:rsidP="00B13985">
      <w:pPr>
        <w:pStyle w:val="ListParagraph"/>
        <w:numPr>
          <w:ilvl w:val="0"/>
          <w:numId w:val="1"/>
        </w:numPr>
        <w:spacing w:after="0" w:line="240" w:lineRule="auto"/>
        <w:textAlignment w:val="baseline"/>
        <w:rPr>
          <w:rFonts w:ascii="Arial" w:eastAsia="Times New Roman" w:hAnsi="Arial" w:cs="Arial"/>
          <w:color w:val="000000"/>
          <w:sz w:val="27"/>
          <w:szCs w:val="27"/>
          <w:lang w:eastAsia="en-GB"/>
        </w:rPr>
      </w:pPr>
      <w:r w:rsidRPr="00B13985">
        <w:rPr>
          <w:rFonts w:ascii="Arial" w:eastAsia="Times New Roman" w:hAnsi="Arial" w:cs="Arial"/>
          <w:color w:val="000000"/>
          <w:sz w:val="27"/>
          <w:szCs w:val="27"/>
          <w:lang w:eastAsia="en-GB"/>
        </w:rPr>
        <w:t>The use of hydrogen buses should be encouraged.</w:t>
      </w:r>
    </w:p>
    <w:p w14:paraId="581FD6AA" w14:textId="77777777" w:rsidR="00231C28" w:rsidRPr="00B13985" w:rsidRDefault="00231C28" w:rsidP="00231C28">
      <w:pPr>
        <w:spacing w:after="0" w:line="240" w:lineRule="auto"/>
        <w:textAlignment w:val="baseline"/>
        <w:rPr>
          <w:rFonts w:ascii="Arial" w:eastAsia="Times New Roman" w:hAnsi="Arial" w:cs="Arial"/>
          <w:color w:val="000000"/>
          <w:sz w:val="27"/>
          <w:szCs w:val="27"/>
          <w:lang w:eastAsia="en-GB"/>
        </w:rPr>
      </w:pPr>
    </w:p>
    <w:p w14:paraId="587B09BB" w14:textId="1AFF0E06" w:rsidR="00231C28" w:rsidRPr="00B13985" w:rsidRDefault="00231C28" w:rsidP="00B13985">
      <w:pPr>
        <w:pStyle w:val="ListParagraph"/>
        <w:numPr>
          <w:ilvl w:val="0"/>
          <w:numId w:val="1"/>
        </w:numPr>
        <w:spacing w:after="0" w:line="240" w:lineRule="auto"/>
        <w:textAlignment w:val="baseline"/>
        <w:rPr>
          <w:rFonts w:ascii="Arial" w:eastAsia="Times New Roman" w:hAnsi="Arial" w:cs="Arial"/>
          <w:color w:val="000000"/>
          <w:sz w:val="27"/>
          <w:szCs w:val="27"/>
          <w:lang w:eastAsia="en-GB"/>
        </w:rPr>
      </w:pPr>
      <w:r w:rsidRPr="00B13985">
        <w:rPr>
          <w:rFonts w:ascii="Arial" w:eastAsia="Times New Roman" w:hAnsi="Arial" w:cs="Arial"/>
          <w:color w:val="000000"/>
          <w:sz w:val="27"/>
          <w:szCs w:val="27"/>
          <w:lang w:eastAsia="en-GB"/>
        </w:rPr>
        <w:t xml:space="preserve">At the present time the 120 Bishopstone service, which is the most successful local bus route, is restricted on a Saturday by the fact that the Compass buses are too wide to negotiate Hawth Park Road due to the parking on both sides. This problem should be resolved </w:t>
      </w:r>
      <w:proofErr w:type="gramStart"/>
      <w:r w:rsidRPr="00B13985">
        <w:rPr>
          <w:rFonts w:ascii="Arial" w:eastAsia="Times New Roman" w:hAnsi="Arial" w:cs="Arial"/>
          <w:color w:val="000000"/>
          <w:sz w:val="27"/>
          <w:szCs w:val="27"/>
          <w:lang w:eastAsia="en-GB"/>
        </w:rPr>
        <w:t>by the use of</w:t>
      </w:r>
      <w:proofErr w:type="gramEnd"/>
      <w:r w:rsidRPr="00B13985">
        <w:rPr>
          <w:rFonts w:ascii="Arial" w:eastAsia="Times New Roman" w:hAnsi="Arial" w:cs="Arial"/>
          <w:color w:val="000000"/>
          <w:sz w:val="27"/>
          <w:szCs w:val="27"/>
          <w:lang w:eastAsia="en-GB"/>
        </w:rPr>
        <w:t xml:space="preserve"> the narrower Cuckmere buses which operate on the route during the rest of the week.</w:t>
      </w:r>
    </w:p>
    <w:p w14:paraId="26490DA4" w14:textId="77777777" w:rsidR="00B13985" w:rsidRPr="00B13985" w:rsidRDefault="00B13985" w:rsidP="00231C28">
      <w:pPr>
        <w:spacing w:after="0" w:line="240" w:lineRule="auto"/>
        <w:textAlignment w:val="baseline"/>
        <w:rPr>
          <w:rFonts w:ascii="Arial" w:eastAsia="Times New Roman" w:hAnsi="Arial" w:cs="Arial"/>
          <w:color w:val="000000"/>
          <w:sz w:val="27"/>
          <w:szCs w:val="27"/>
          <w:lang w:eastAsia="en-GB"/>
        </w:rPr>
      </w:pPr>
    </w:p>
    <w:p w14:paraId="112B5CC9" w14:textId="6A219B20" w:rsidR="00231C28" w:rsidRPr="00B13985" w:rsidRDefault="00231C28" w:rsidP="00B13985">
      <w:pPr>
        <w:pStyle w:val="ListParagraph"/>
        <w:numPr>
          <w:ilvl w:val="0"/>
          <w:numId w:val="1"/>
        </w:numPr>
        <w:spacing w:after="0" w:line="240" w:lineRule="auto"/>
        <w:textAlignment w:val="baseline"/>
        <w:rPr>
          <w:rFonts w:ascii="Arial" w:eastAsia="Times New Roman" w:hAnsi="Arial" w:cs="Arial"/>
          <w:color w:val="000000"/>
          <w:sz w:val="27"/>
          <w:szCs w:val="27"/>
          <w:lang w:eastAsia="en-GB"/>
        </w:rPr>
      </w:pPr>
      <w:r w:rsidRPr="00B13985">
        <w:rPr>
          <w:rFonts w:ascii="Arial" w:eastAsia="Times New Roman" w:hAnsi="Arial" w:cs="Arial"/>
          <w:color w:val="000000"/>
          <w:sz w:val="27"/>
          <w:szCs w:val="27"/>
          <w:lang w:eastAsia="en-GB"/>
        </w:rPr>
        <w:t>There should be a reduction in fares to encourage greater use </w:t>
      </w:r>
    </w:p>
    <w:p w14:paraId="4F9B39A3" w14:textId="77777777" w:rsidR="00DF2F4A" w:rsidRPr="00B13985" w:rsidRDefault="00DF2F4A">
      <w:pPr>
        <w:rPr>
          <w:rFonts w:ascii="Arial" w:hAnsi="Arial" w:cs="Arial"/>
        </w:rPr>
      </w:pPr>
    </w:p>
    <w:sectPr w:rsidR="00DF2F4A" w:rsidRPr="00B13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461B9"/>
    <w:multiLevelType w:val="hybridMultilevel"/>
    <w:tmpl w:val="910C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28"/>
    <w:rsid w:val="00231C28"/>
    <w:rsid w:val="00B13985"/>
    <w:rsid w:val="00DF2F4A"/>
    <w:rsid w:val="00E8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4817"/>
  <w15:chartTrackingRefBased/>
  <w15:docId w15:val="{80060B6C-F260-4986-BD6D-815E29EB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3035">
      <w:bodyDiv w:val="1"/>
      <w:marLeft w:val="0"/>
      <w:marRight w:val="0"/>
      <w:marTop w:val="0"/>
      <w:marBottom w:val="0"/>
      <w:divBdr>
        <w:top w:val="none" w:sz="0" w:space="0" w:color="auto"/>
        <w:left w:val="none" w:sz="0" w:space="0" w:color="auto"/>
        <w:bottom w:val="none" w:sz="0" w:space="0" w:color="auto"/>
        <w:right w:val="none" w:sz="0" w:space="0" w:color="auto"/>
      </w:divBdr>
      <w:divsChild>
        <w:div w:id="1635060585">
          <w:marLeft w:val="0"/>
          <w:marRight w:val="0"/>
          <w:marTop w:val="0"/>
          <w:marBottom w:val="0"/>
          <w:divBdr>
            <w:top w:val="none" w:sz="0" w:space="0" w:color="auto"/>
            <w:left w:val="none" w:sz="0" w:space="0" w:color="auto"/>
            <w:bottom w:val="none" w:sz="0" w:space="0" w:color="auto"/>
            <w:right w:val="none" w:sz="0" w:space="0" w:color="auto"/>
          </w:divBdr>
        </w:div>
        <w:div w:id="113340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Johnson</dc:creator>
  <cp:keywords/>
  <dc:description/>
  <cp:lastModifiedBy>Isabelle Mouland</cp:lastModifiedBy>
  <cp:revision>3</cp:revision>
  <dcterms:created xsi:type="dcterms:W3CDTF">2021-09-27T09:22:00Z</dcterms:created>
  <dcterms:modified xsi:type="dcterms:W3CDTF">2021-09-27T09:23:00Z</dcterms:modified>
</cp:coreProperties>
</file>