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CE79" w14:textId="79C57058" w:rsidR="00CA4CA7" w:rsidRPr="00EE3814" w:rsidRDefault="00EE3814" w:rsidP="00752518">
      <w:pPr>
        <w:tabs>
          <w:tab w:val="left" w:pos="8025"/>
        </w:tabs>
        <w:rPr>
          <w:b/>
          <w:bCs/>
        </w:rPr>
      </w:pPr>
      <w:r w:rsidRPr="00EE3814">
        <w:rPr>
          <w:b/>
          <w:bCs/>
          <w:noProof/>
          <w:highlight w:val="yellow"/>
          <w:lang w:eastAsia="en-GB"/>
        </w:rPr>
        <w:drawing>
          <wp:anchor distT="0" distB="0" distL="114300" distR="114300" simplePos="0" relativeHeight="251652096" behindDoc="1" locked="0" layoutInCell="1" allowOverlap="1" wp14:anchorId="15EB7155" wp14:editId="18F17678">
            <wp:simplePos x="0" y="0"/>
            <wp:positionH relativeFrom="margin">
              <wp:posOffset>2193925</wp:posOffset>
            </wp:positionH>
            <wp:positionV relativeFrom="paragraph">
              <wp:posOffset>-474345</wp:posOffset>
            </wp:positionV>
            <wp:extent cx="1752394" cy="1209676"/>
            <wp:effectExtent l="0" t="0" r="635" b="0"/>
            <wp:wrapNone/>
            <wp:docPr id="1" name="Picture 1" descr="Seaford Town Council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ford Town Council officia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94" cy="1209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18">
        <w:rPr>
          <w:b/>
          <w:bCs/>
        </w:rPr>
        <w:tab/>
      </w:r>
    </w:p>
    <w:p w14:paraId="795BB12B" w14:textId="4797587A" w:rsidR="00CA4CA7" w:rsidRPr="00EE3814" w:rsidRDefault="00CA4CA7" w:rsidP="00EE3814"/>
    <w:p w14:paraId="64BA6EDF" w14:textId="2950A433" w:rsidR="00CF7395" w:rsidRPr="00F60768" w:rsidRDefault="00CF7395" w:rsidP="00C5318B">
      <w:pPr>
        <w:rPr>
          <w:b/>
          <w:sz w:val="32"/>
          <w:szCs w:val="32"/>
        </w:rPr>
      </w:pPr>
    </w:p>
    <w:p w14:paraId="26DAF3FF" w14:textId="3BC7D57F" w:rsidR="00493971" w:rsidRDefault="005E5886" w:rsidP="0002662C">
      <w:pPr>
        <w:pStyle w:val="Heading1"/>
      </w:pPr>
      <w:r>
        <w:t>Crouch</w:t>
      </w:r>
      <w:r w:rsidR="00BD5570">
        <w:t xml:space="preserve"> Stakeholder</w:t>
      </w:r>
      <w:r w:rsidR="00711061">
        <w:t xml:space="preserve"> Group</w:t>
      </w:r>
      <w:r w:rsidR="00BD5570">
        <w:t xml:space="preserve"> Meeting</w:t>
      </w:r>
    </w:p>
    <w:p w14:paraId="7DE085B7" w14:textId="071AA743" w:rsidR="00D314B8" w:rsidRPr="00BD5570" w:rsidRDefault="00BD5570" w:rsidP="00783771">
      <w:pPr>
        <w:jc w:val="center"/>
        <w:rPr>
          <w:color w:val="auto"/>
        </w:rPr>
      </w:pPr>
      <w:r>
        <w:t>The View</w:t>
      </w:r>
      <w:r w:rsidR="00711061" w:rsidRPr="00BD5570">
        <w:rPr>
          <w:color w:val="auto"/>
        </w:rPr>
        <w:t xml:space="preserve">, </w:t>
      </w:r>
      <w:r w:rsidRPr="00BD5570">
        <w:rPr>
          <w:color w:val="auto"/>
          <w:shd w:val="clear" w:color="auto" w:fill="FFFFFF"/>
        </w:rPr>
        <w:t>Seaford Head Golf Course, Southdown Rd, Seaford BN25 4JS</w:t>
      </w:r>
    </w:p>
    <w:p w14:paraId="749F7794" w14:textId="309D762C" w:rsidR="0002662C" w:rsidRDefault="00BD5570" w:rsidP="00783771">
      <w:pPr>
        <w:jc w:val="center"/>
      </w:pPr>
      <w:r>
        <w:t xml:space="preserve">Wednesday </w:t>
      </w:r>
      <w:r w:rsidR="008B5DB3">
        <w:t>25</w:t>
      </w:r>
      <w:r w:rsidR="008B5DB3" w:rsidRPr="008B5DB3">
        <w:rPr>
          <w:vertAlign w:val="superscript"/>
        </w:rPr>
        <w:t>th</w:t>
      </w:r>
      <w:r w:rsidR="008B5DB3">
        <w:t xml:space="preserve"> </w:t>
      </w:r>
      <w:r w:rsidR="00711061">
        <w:t xml:space="preserve">October 2023 at </w:t>
      </w:r>
      <w:r>
        <w:t>5pm</w:t>
      </w:r>
    </w:p>
    <w:p w14:paraId="58B70EC9" w14:textId="7FD5AFF7" w:rsidR="006D21AB" w:rsidRDefault="006D21AB" w:rsidP="00DB5866">
      <w:pPr>
        <w:pStyle w:val="Heading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Seaford Town Council (STC)</w:t>
      </w:r>
      <w:r w:rsidRPr="006D21AB">
        <w:rPr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 w:rsidR="00711061">
        <w:rPr>
          <w:sz w:val="24"/>
          <w:szCs w:val="24"/>
        </w:rPr>
        <w:t xml:space="preserve">: </w:t>
      </w:r>
    </w:p>
    <w:p w14:paraId="5F3C4BA2" w14:textId="63BCAFF4" w:rsidR="00CF7395" w:rsidRDefault="00BD5570" w:rsidP="00DB5866">
      <w:pPr>
        <w:pStyle w:val="Heading2"/>
        <w:numPr>
          <w:ilvl w:val="0"/>
          <w:numId w:val="0"/>
        </w:numPr>
        <w:rPr>
          <w:b w:val="0"/>
          <w:bCs/>
          <w:sz w:val="24"/>
          <w:szCs w:val="24"/>
        </w:rPr>
      </w:pPr>
      <w:r w:rsidRPr="00BD5570">
        <w:rPr>
          <w:b w:val="0"/>
          <w:bCs/>
          <w:sz w:val="24"/>
          <w:szCs w:val="24"/>
        </w:rPr>
        <w:t>Louise Lawrence</w:t>
      </w:r>
      <w:r w:rsidR="00711061" w:rsidRPr="00BD5570">
        <w:rPr>
          <w:b w:val="0"/>
          <w:bCs/>
          <w:sz w:val="24"/>
          <w:szCs w:val="24"/>
        </w:rPr>
        <w:t>,</w:t>
      </w:r>
      <w:r w:rsidR="0071106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Head of Assets, Projects &amp; Services</w:t>
      </w:r>
      <w:r w:rsidR="00711061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>Seaford Town Council</w:t>
      </w:r>
      <w:r w:rsidR="00711061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STC</w:t>
      </w:r>
      <w:r w:rsidR="00711061">
        <w:rPr>
          <w:b w:val="0"/>
          <w:bCs/>
          <w:sz w:val="24"/>
          <w:szCs w:val="24"/>
        </w:rPr>
        <w:t>)</w:t>
      </w:r>
    </w:p>
    <w:p w14:paraId="1DF3EE32" w14:textId="7441AC34" w:rsidR="006D21AB" w:rsidRDefault="006D21AB" w:rsidP="006D21AB">
      <w:r>
        <w:t>Sharan Brydon, Assets &amp; Projects Manager, STC</w:t>
      </w:r>
    </w:p>
    <w:p w14:paraId="28A90DF7" w14:textId="2094D7E4" w:rsidR="00C2659C" w:rsidRDefault="00C2659C" w:rsidP="006D21AB">
      <w:r>
        <w:t xml:space="preserve">Contact email: </w:t>
      </w:r>
      <w:hyperlink r:id="rId12" w:history="1">
        <w:r w:rsidRPr="009F1223">
          <w:rPr>
            <w:rStyle w:val="Hyperlink"/>
          </w:rPr>
          <w:t>projectsandfacilities@seafordtowncouncil.gov.uk</w:t>
        </w:r>
      </w:hyperlink>
      <w:r>
        <w:t xml:space="preserve"> </w:t>
      </w:r>
    </w:p>
    <w:p w14:paraId="1EDEFA62" w14:textId="6B80358A" w:rsidR="006D21AB" w:rsidRDefault="006D21AB" w:rsidP="006D21AB">
      <w:pPr>
        <w:rPr>
          <w:b/>
          <w:bCs/>
        </w:rPr>
      </w:pPr>
      <w:r>
        <w:rPr>
          <w:b/>
          <w:bCs/>
        </w:rPr>
        <w:t>STC Councillors:</w:t>
      </w:r>
    </w:p>
    <w:p w14:paraId="0CE3E24D" w14:textId="79E0A2A4" w:rsidR="006D21AB" w:rsidRDefault="006D21AB" w:rsidP="006D21AB">
      <w:r>
        <w:t xml:space="preserve">Cllr Christina Bristow, </w:t>
      </w:r>
      <w:hyperlink r:id="rId13" w:history="1">
        <w:r w:rsidRPr="009F1223">
          <w:rPr>
            <w:rStyle w:val="Hyperlink"/>
          </w:rPr>
          <w:t>cllr.christina.bristow@seafordtowncouncil.gov.uk</w:t>
        </w:r>
      </w:hyperlink>
      <w:r>
        <w:t xml:space="preserve"> </w:t>
      </w:r>
    </w:p>
    <w:p w14:paraId="289F587C" w14:textId="5B2E4287" w:rsidR="006D21AB" w:rsidRDefault="006D21AB" w:rsidP="006D21AB">
      <w:r>
        <w:t xml:space="preserve">Cllr Rod Buchanan, </w:t>
      </w:r>
      <w:hyperlink r:id="rId14" w:history="1">
        <w:r w:rsidRPr="009F1223">
          <w:rPr>
            <w:rStyle w:val="Hyperlink"/>
          </w:rPr>
          <w:t>cllr.rod.buchanan@seafordtowncouncil.gov.uk</w:t>
        </w:r>
      </w:hyperlink>
    </w:p>
    <w:p w14:paraId="0EA99804" w14:textId="77777777" w:rsidR="006D21AB" w:rsidRDefault="006D21AB" w:rsidP="006D21AB">
      <w:r>
        <w:t xml:space="preserve">Cllr Olivia Honeyman, </w:t>
      </w:r>
      <w:hyperlink r:id="rId15" w:history="1">
        <w:r w:rsidRPr="009F1223">
          <w:rPr>
            <w:rStyle w:val="Hyperlink"/>
          </w:rPr>
          <w:t>cllr.olivia.honeyman@seafordtowncouncil.gov.uk</w:t>
        </w:r>
      </w:hyperlink>
    </w:p>
    <w:p w14:paraId="5AC86E0E" w14:textId="4BE706A3" w:rsidR="006D21AB" w:rsidRDefault="006D21AB" w:rsidP="006D21AB">
      <w:r>
        <w:t xml:space="preserve">Cllr Maggie Wearmouth, </w:t>
      </w:r>
      <w:hyperlink r:id="rId16" w:history="1">
        <w:r w:rsidRPr="009F1223">
          <w:rPr>
            <w:rStyle w:val="Hyperlink"/>
          </w:rPr>
          <w:t>cllr.maggie.wearmouth@seafordtowncouncil.gov.uk</w:t>
        </w:r>
      </w:hyperlink>
      <w:r>
        <w:t xml:space="preserve"> </w:t>
      </w:r>
    </w:p>
    <w:p w14:paraId="422F7261" w14:textId="34BFC273" w:rsidR="006D21AB" w:rsidRDefault="006D21AB" w:rsidP="006D21AB">
      <w:pPr>
        <w:rPr>
          <w:b/>
          <w:bCs/>
        </w:rPr>
      </w:pPr>
      <w:r>
        <w:rPr>
          <w:b/>
          <w:bCs/>
        </w:rPr>
        <w:t>Group representatives:</w:t>
      </w:r>
    </w:p>
    <w:p w14:paraId="4599A7ED" w14:textId="5541937F" w:rsidR="00097472" w:rsidRDefault="00097472" w:rsidP="006D21AB">
      <w:r>
        <w:t xml:space="preserve">Crouch Concerns – Andy Shields, </w:t>
      </w:r>
      <w:hyperlink r:id="rId17" w:history="1">
        <w:r w:rsidRPr="009F1223">
          <w:rPr>
            <w:rStyle w:val="Hyperlink"/>
          </w:rPr>
          <w:t>andyshields12@gmail.com</w:t>
        </w:r>
      </w:hyperlink>
    </w:p>
    <w:p w14:paraId="0D16AC94" w14:textId="1577F37D" w:rsidR="00097472" w:rsidRDefault="00097472" w:rsidP="006D21AB">
      <w:r>
        <w:t xml:space="preserve">Crouch Concerns – Andy Jones, </w:t>
      </w:r>
      <w:hyperlink r:id="rId18" w:history="1">
        <w:r w:rsidRPr="009F1223">
          <w:rPr>
            <w:rStyle w:val="Hyperlink"/>
          </w:rPr>
          <w:t>superjones65@yahoo.com</w:t>
        </w:r>
      </w:hyperlink>
    </w:p>
    <w:p w14:paraId="258921C7" w14:textId="1A0851B4" w:rsidR="00097472" w:rsidRDefault="00097472" w:rsidP="00097472">
      <w:proofErr w:type="spellStart"/>
      <w:r>
        <w:t>Mercread</w:t>
      </w:r>
      <w:proofErr w:type="spellEnd"/>
      <w:r>
        <w:t xml:space="preserve"> Youth Centre – Ceri Robley, </w:t>
      </w:r>
      <w:hyperlink r:id="rId19" w:history="1">
        <w:r w:rsidRPr="009F1223">
          <w:rPr>
            <w:rStyle w:val="Hyperlink"/>
          </w:rPr>
          <w:t>cerirobley40@gmail.com</w:t>
        </w:r>
      </w:hyperlink>
    </w:p>
    <w:p w14:paraId="1259CC38" w14:textId="790C830D" w:rsidR="00097472" w:rsidRDefault="00097472" w:rsidP="00097472">
      <w:proofErr w:type="spellStart"/>
      <w:r>
        <w:t>Mercread</w:t>
      </w:r>
      <w:proofErr w:type="spellEnd"/>
      <w:r>
        <w:t xml:space="preserve"> Youth Centre – Gemma Mcfarlane, </w:t>
      </w:r>
      <w:hyperlink r:id="rId20" w:history="1">
        <w:r w:rsidRPr="009F1223">
          <w:rPr>
            <w:rStyle w:val="Hyperlink"/>
          </w:rPr>
          <w:t>gemmakmcfarlane@gmail.com</w:t>
        </w:r>
      </w:hyperlink>
    </w:p>
    <w:p w14:paraId="7C9C399C" w14:textId="698B715E" w:rsidR="00097472" w:rsidRDefault="00097472" w:rsidP="00097472">
      <w:r>
        <w:t xml:space="preserve">Peace Garden – Jenny </w:t>
      </w:r>
      <w:proofErr w:type="spellStart"/>
      <w:r>
        <w:t>Wistreick</w:t>
      </w:r>
      <w:proofErr w:type="spellEnd"/>
      <w:r>
        <w:t xml:space="preserve">, </w:t>
      </w:r>
      <w:hyperlink r:id="rId21" w:history="1">
        <w:r w:rsidRPr="009F1223">
          <w:rPr>
            <w:rStyle w:val="Hyperlink"/>
          </w:rPr>
          <w:t>jen@mac.com</w:t>
        </w:r>
      </w:hyperlink>
    </w:p>
    <w:p w14:paraId="05728416" w14:textId="49882114" w:rsidR="00097472" w:rsidRDefault="00097472" w:rsidP="00097472">
      <w:r>
        <w:t xml:space="preserve">Peace Garden – Lindsay Thomas, </w:t>
      </w:r>
      <w:hyperlink r:id="rId22" w:history="1">
        <w:r w:rsidRPr="009F1223">
          <w:rPr>
            <w:rStyle w:val="Hyperlink"/>
          </w:rPr>
          <w:t>lindsaygardens@hotmail.co.uk</w:t>
        </w:r>
      </w:hyperlink>
      <w:r>
        <w:t xml:space="preserve"> </w:t>
      </w:r>
    </w:p>
    <w:p w14:paraId="24D7B1EA" w14:textId="4D958856" w:rsidR="00097472" w:rsidRDefault="00097472" w:rsidP="00097472">
      <w:r>
        <w:t xml:space="preserve">Seaford Bowls Club – Dave Grimley, </w:t>
      </w:r>
      <w:hyperlink r:id="rId23" w:history="1">
        <w:r w:rsidRPr="009F1223">
          <w:rPr>
            <w:rStyle w:val="Hyperlink"/>
          </w:rPr>
          <w:t>dave.grimley49@gmail.com</w:t>
        </w:r>
      </w:hyperlink>
    </w:p>
    <w:p w14:paraId="01D11815" w14:textId="77777777" w:rsidR="00097472" w:rsidRDefault="00097472" w:rsidP="00097472">
      <w:r>
        <w:t xml:space="preserve">Seaford Bowls Club – Peter Evans, </w:t>
      </w:r>
      <w:hyperlink r:id="rId24" w:history="1">
        <w:r w:rsidRPr="009F1223">
          <w:rPr>
            <w:rStyle w:val="Hyperlink"/>
          </w:rPr>
          <w:t>secbowls@gmail.com</w:t>
        </w:r>
      </w:hyperlink>
    </w:p>
    <w:p w14:paraId="2B8A210E" w14:textId="0FF0D19B" w:rsidR="00097472" w:rsidRDefault="00097472" w:rsidP="00097472">
      <w:r>
        <w:t xml:space="preserve">Seaford Community Garden – Lesley Drew, </w:t>
      </w:r>
      <w:hyperlink r:id="rId25" w:history="1">
        <w:r w:rsidRPr="009F1223">
          <w:rPr>
            <w:rStyle w:val="Hyperlink"/>
          </w:rPr>
          <w:t>seafordcommunitygarden@gmail.com</w:t>
        </w:r>
      </w:hyperlink>
    </w:p>
    <w:p w14:paraId="36314782" w14:textId="15030068" w:rsidR="00097472" w:rsidRDefault="00097472" w:rsidP="00097472">
      <w:r>
        <w:t xml:space="preserve">Seaford Community Garden – Veronica Smith, </w:t>
      </w:r>
      <w:r w:rsidR="006B3C42">
        <w:t>email as above</w:t>
      </w:r>
    </w:p>
    <w:p w14:paraId="5884D1CB" w14:textId="6055137C" w:rsidR="00BE6F0E" w:rsidRDefault="00BE6F0E" w:rsidP="006D21AB">
      <w:r>
        <w:t>Seaford Natural History Society – Mike Vingoe, mike.vingoe@gmail.com</w:t>
      </w:r>
    </w:p>
    <w:p w14:paraId="385CF19C" w14:textId="3EE0918A" w:rsidR="00097472" w:rsidRDefault="00097472" w:rsidP="006D21AB">
      <w:r>
        <w:t xml:space="preserve">Seaford Town Football Club – Craig Pooley, </w:t>
      </w:r>
      <w:hyperlink r:id="rId26" w:history="1">
        <w:r w:rsidRPr="009F1223">
          <w:rPr>
            <w:rStyle w:val="Hyperlink"/>
          </w:rPr>
          <w:t>craig.pooley@seafordtownfc.com</w:t>
        </w:r>
      </w:hyperlink>
    </w:p>
    <w:p w14:paraId="6F7DBDAE" w14:textId="7EF15B32" w:rsidR="00097472" w:rsidRDefault="00097472" w:rsidP="006D21AB">
      <w:r>
        <w:t xml:space="preserve">Seaford Town Football Club – Mike Greve, </w:t>
      </w:r>
      <w:hyperlink r:id="rId27" w:history="1">
        <w:r w:rsidRPr="009F1223">
          <w:rPr>
            <w:rStyle w:val="Hyperlink"/>
          </w:rPr>
          <w:t>mike.greve@seafordtownfc.com</w:t>
        </w:r>
      </w:hyperlink>
    </w:p>
    <w:p w14:paraId="1321C9C1" w14:textId="164AA4CB" w:rsidR="00097472" w:rsidRDefault="00097472" w:rsidP="00097472">
      <w:r>
        <w:t xml:space="preserve">Trees for Seaford – Margery Diamond, </w:t>
      </w:r>
      <w:hyperlink r:id="rId28" w:history="1">
        <w:r w:rsidR="006B3C42" w:rsidRPr="006B3C42">
          <w:rPr>
            <w:rStyle w:val="Hyperlink"/>
          </w:rPr>
          <w:t>treesforseaford@gmail.com</w:t>
        </w:r>
      </w:hyperlink>
      <w:r w:rsidR="006B3C42">
        <w:t xml:space="preserve"> </w:t>
      </w:r>
    </w:p>
    <w:p w14:paraId="420DD11D" w14:textId="0702508C" w:rsidR="00BE6F0E" w:rsidRDefault="00BE6F0E" w:rsidP="00097472">
      <w:r>
        <w:t xml:space="preserve">Trees for Seaford – Jackie Emery, </w:t>
      </w:r>
      <w:hyperlink r:id="rId29" w:history="1">
        <w:r w:rsidRPr="009F1223">
          <w:rPr>
            <w:rStyle w:val="Hyperlink"/>
          </w:rPr>
          <w:t>jackieemery52@gmail.com</w:t>
        </w:r>
      </w:hyperlink>
    </w:p>
    <w:p w14:paraId="0CDE607E" w14:textId="674CF402" w:rsidR="00711061" w:rsidRDefault="00711061" w:rsidP="00BD5570">
      <w:pPr>
        <w:pStyle w:val="Heading2"/>
        <w:numPr>
          <w:ilvl w:val="0"/>
          <w:numId w:val="0"/>
        </w:numPr>
        <w:tabs>
          <w:tab w:val="left" w:pos="6888"/>
        </w:tabs>
        <w:rPr>
          <w:b w:val="0"/>
          <w:bCs/>
          <w:sz w:val="24"/>
          <w:szCs w:val="24"/>
        </w:rPr>
      </w:pPr>
      <w:bookmarkStart w:id="0" w:name="_Hlk134292480"/>
      <w:r>
        <w:rPr>
          <w:sz w:val="24"/>
          <w:szCs w:val="24"/>
        </w:rPr>
        <w:t xml:space="preserve">Minute Taker: </w:t>
      </w:r>
      <w:r w:rsidR="002C1585" w:rsidRPr="002C1585">
        <w:rPr>
          <w:b w:val="0"/>
          <w:bCs/>
          <w:sz w:val="24"/>
          <w:szCs w:val="24"/>
        </w:rPr>
        <w:t xml:space="preserve">Isabelle Mouland, Assistant Town Clerk, </w:t>
      </w:r>
      <w:r w:rsidRPr="002C1585">
        <w:rPr>
          <w:b w:val="0"/>
          <w:bCs/>
          <w:sz w:val="24"/>
          <w:szCs w:val="24"/>
        </w:rPr>
        <w:t>S</w:t>
      </w:r>
      <w:r w:rsidR="002C1585" w:rsidRPr="002C1585">
        <w:rPr>
          <w:b w:val="0"/>
          <w:bCs/>
          <w:sz w:val="24"/>
          <w:szCs w:val="24"/>
        </w:rPr>
        <w:t>TC</w:t>
      </w:r>
    </w:p>
    <w:p w14:paraId="7EAECBBB" w14:textId="77777777" w:rsidR="00BD5570" w:rsidRDefault="00BD5570" w:rsidP="00BD5570"/>
    <w:p w14:paraId="581008AC" w14:textId="77777777" w:rsidR="006B3C42" w:rsidRPr="00BD5570" w:rsidRDefault="006B3C42" w:rsidP="00BD5570"/>
    <w:p w14:paraId="07D837B9" w14:textId="77777777" w:rsidR="00711061" w:rsidRPr="00711061" w:rsidRDefault="00711061" w:rsidP="00711061"/>
    <w:bookmarkEnd w:id="0"/>
    <w:p w14:paraId="198DA5FB" w14:textId="726285DC" w:rsidR="00036ED6" w:rsidRPr="00EE3814" w:rsidRDefault="0022272B" w:rsidP="00DB5866">
      <w:pPr>
        <w:pStyle w:val="Heading1"/>
      </w:pPr>
      <w:r>
        <w:t>MINUTES</w:t>
      </w:r>
    </w:p>
    <w:p w14:paraId="5B9D730E" w14:textId="67BFF17D" w:rsidR="00EB15EB" w:rsidRDefault="00BD5570" w:rsidP="00BF53C2">
      <w:pPr>
        <w:pStyle w:val="ListParagraph"/>
        <w:numPr>
          <w:ilvl w:val="0"/>
          <w:numId w:val="16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="00711061">
        <w:rPr>
          <w:b/>
          <w:sz w:val="28"/>
          <w:szCs w:val="28"/>
        </w:rPr>
        <w:t xml:space="preserve"> </w:t>
      </w:r>
    </w:p>
    <w:p w14:paraId="72164AB0" w14:textId="5C3C3E3E" w:rsidR="00562FA6" w:rsidRDefault="00562FA6" w:rsidP="00562FA6">
      <w:pPr>
        <w:pStyle w:val="Heading2"/>
        <w:numPr>
          <w:ilvl w:val="0"/>
          <w:numId w:val="0"/>
        </w:numPr>
        <w:ind w:firstLine="720"/>
        <w:rPr>
          <w:b w:val="0"/>
          <w:bCs/>
          <w:sz w:val="24"/>
          <w:szCs w:val="24"/>
        </w:rPr>
      </w:pPr>
      <w:bookmarkStart w:id="1" w:name="_Hlk147749180"/>
      <w:bookmarkStart w:id="2" w:name="_Hlk134186154"/>
      <w:r>
        <w:rPr>
          <w:b w:val="0"/>
          <w:bCs/>
          <w:sz w:val="24"/>
          <w:szCs w:val="24"/>
        </w:rPr>
        <w:t xml:space="preserve">Introductions around the room. </w:t>
      </w:r>
    </w:p>
    <w:p w14:paraId="26982D62" w14:textId="77E765A5" w:rsidR="0022272B" w:rsidRPr="0022272B" w:rsidRDefault="0022272B" w:rsidP="0022272B">
      <w:r>
        <w:tab/>
        <w:t>Apologies recorded from Cllrs Stirton and Wallraven.</w:t>
      </w:r>
    </w:p>
    <w:bookmarkEnd w:id="1"/>
    <w:p w14:paraId="37A74ED8" w14:textId="75EF80E3" w:rsidR="00783771" w:rsidRDefault="00BD5570" w:rsidP="00783771">
      <w:pPr>
        <w:pStyle w:val="ListParagraph"/>
        <w:numPr>
          <w:ilvl w:val="0"/>
          <w:numId w:val="16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TOR Agreement</w:t>
      </w:r>
    </w:p>
    <w:p w14:paraId="2E90875F" w14:textId="12FD1C05" w:rsidR="00BD5570" w:rsidRDefault="0022272B" w:rsidP="00BD5570">
      <w:pPr>
        <w:pStyle w:val="Heading2"/>
        <w:numPr>
          <w:ilvl w:val="0"/>
          <w:numId w:val="0"/>
        </w:numPr>
        <w:ind w:firstLine="7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Discussed circulated TOR agreement. </w:t>
      </w:r>
    </w:p>
    <w:p w14:paraId="0657E771" w14:textId="1B019D7F" w:rsidR="006A6957" w:rsidRPr="00960984" w:rsidRDefault="00687E82" w:rsidP="0022272B">
      <w:pPr>
        <w:ind w:left="720"/>
        <w:rPr>
          <w:i/>
          <w:iCs/>
        </w:rPr>
      </w:pPr>
      <w:r>
        <w:rPr>
          <w:b/>
          <w:bCs/>
        </w:rPr>
        <w:t xml:space="preserve">STC </w:t>
      </w:r>
      <w:r w:rsidR="0022272B">
        <w:rPr>
          <w:b/>
          <w:bCs/>
        </w:rPr>
        <w:t xml:space="preserve">Actions: </w:t>
      </w:r>
      <w:r w:rsidR="0022272B">
        <w:rPr>
          <w:b/>
          <w:bCs/>
        </w:rPr>
        <w:br/>
      </w:r>
      <w:r w:rsidR="0022272B" w:rsidRPr="00960984">
        <w:rPr>
          <w:i/>
          <w:iCs/>
        </w:rPr>
        <w:t xml:space="preserve">Section 1 – to include </w:t>
      </w:r>
      <w:r w:rsidR="006A6957" w:rsidRPr="00960984">
        <w:rPr>
          <w:i/>
          <w:iCs/>
        </w:rPr>
        <w:t>transparency</w:t>
      </w:r>
      <w:r w:rsidR="0022272B" w:rsidRPr="00960984">
        <w:rPr>
          <w:i/>
          <w:iCs/>
        </w:rPr>
        <w:t xml:space="preserve">. </w:t>
      </w:r>
      <w:r w:rsidR="0022272B" w:rsidRPr="00960984">
        <w:rPr>
          <w:i/>
          <w:iCs/>
        </w:rPr>
        <w:br/>
        <w:t>Section 2 – m</w:t>
      </w:r>
      <w:r w:rsidR="006A6957" w:rsidRPr="00960984">
        <w:rPr>
          <w:i/>
          <w:iCs/>
        </w:rPr>
        <w:t xml:space="preserve">ain </w:t>
      </w:r>
      <w:r w:rsidR="0022272B" w:rsidRPr="00960984">
        <w:rPr>
          <w:i/>
          <w:iCs/>
        </w:rPr>
        <w:t xml:space="preserve">stakeholder </w:t>
      </w:r>
      <w:r w:rsidR="006A6957" w:rsidRPr="00960984">
        <w:rPr>
          <w:i/>
          <w:iCs/>
        </w:rPr>
        <w:t xml:space="preserve">group to meet twice per year, </w:t>
      </w:r>
      <w:proofErr w:type="gramStart"/>
      <w:r w:rsidR="006A6957" w:rsidRPr="00960984">
        <w:rPr>
          <w:i/>
          <w:iCs/>
        </w:rPr>
        <w:t>task</w:t>
      </w:r>
      <w:proofErr w:type="gramEnd"/>
      <w:r w:rsidR="006A6957" w:rsidRPr="00960984">
        <w:rPr>
          <w:i/>
          <w:iCs/>
        </w:rPr>
        <w:t xml:space="preserve"> and finish groups to be set up looking at particular </w:t>
      </w:r>
      <w:r w:rsidR="0022272B" w:rsidRPr="00960984">
        <w:rPr>
          <w:i/>
          <w:iCs/>
        </w:rPr>
        <w:t>items, and o</w:t>
      </w:r>
      <w:r w:rsidR="006A6957" w:rsidRPr="00960984">
        <w:rPr>
          <w:i/>
          <w:iCs/>
        </w:rPr>
        <w:t xml:space="preserve">utcomes </w:t>
      </w:r>
      <w:r w:rsidR="0022272B" w:rsidRPr="00960984">
        <w:rPr>
          <w:i/>
          <w:iCs/>
        </w:rPr>
        <w:t>to</w:t>
      </w:r>
      <w:r w:rsidR="006A6957" w:rsidRPr="00960984">
        <w:rPr>
          <w:i/>
          <w:iCs/>
        </w:rPr>
        <w:t xml:space="preserve"> come back to main group. Task and finish groups to have measurable outcomes. </w:t>
      </w:r>
    </w:p>
    <w:p w14:paraId="440B4881" w14:textId="252731A9" w:rsidR="006A6957" w:rsidRPr="00960984" w:rsidRDefault="0022272B" w:rsidP="0022272B">
      <w:pPr>
        <w:ind w:firstLine="720"/>
        <w:rPr>
          <w:i/>
          <w:iCs/>
        </w:rPr>
      </w:pPr>
      <w:r w:rsidRPr="00960984">
        <w:rPr>
          <w:i/>
          <w:iCs/>
        </w:rPr>
        <w:t>Section 3</w:t>
      </w:r>
      <w:r w:rsidR="006A6957" w:rsidRPr="00960984">
        <w:rPr>
          <w:i/>
          <w:iCs/>
        </w:rPr>
        <w:t xml:space="preserve"> – membership to include Peace Gardens.</w:t>
      </w:r>
    </w:p>
    <w:p w14:paraId="06924E2D" w14:textId="68AA1A8C" w:rsidR="00783771" w:rsidRDefault="00BD5570" w:rsidP="00783771">
      <w:pPr>
        <w:pStyle w:val="ListParagraph"/>
        <w:numPr>
          <w:ilvl w:val="0"/>
          <w:numId w:val="16"/>
        </w:numPr>
        <w:ind w:left="0" w:firstLine="0"/>
        <w:rPr>
          <w:b/>
          <w:sz w:val="28"/>
          <w:szCs w:val="28"/>
        </w:rPr>
      </w:pPr>
      <w:bookmarkStart w:id="3" w:name="_Hlk134186193"/>
      <w:bookmarkEnd w:id="2"/>
      <w:r>
        <w:rPr>
          <w:b/>
          <w:sz w:val="28"/>
          <w:szCs w:val="28"/>
        </w:rPr>
        <w:t>Lone Working</w:t>
      </w:r>
    </w:p>
    <w:p w14:paraId="43A7B3D7" w14:textId="05C8CF07" w:rsidR="009E5C81" w:rsidRDefault="000C7A4C" w:rsidP="00322C11">
      <w:pPr>
        <w:pStyle w:val="ListParagraph"/>
        <w:ind w:left="0" w:firstLine="720"/>
        <w:rPr>
          <w:bCs/>
        </w:rPr>
      </w:pPr>
      <w:r>
        <w:rPr>
          <w:bCs/>
        </w:rPr>
        <w:t>Groups advised to have in place a L</w:t>
      </w:r>
      <w:r w:rsidR="009E5C81">
        <w:rPr>
          <w:bCs/>
        </w:rPr>
        <w:t xml:space="preserve">one Working Policy. </w:t>
      </w:r>
    </w:p>
    <w:p w14:paraId="70B083AA" w14:textId="48FEB7E5" w:rsidR="005E5886" w:rsidRDefault="005E5886" w:rsidP="005E5886">
      <w:pPr>
        <w:pStyle w:val="Heading2"/>
        <w:numPr>
          <w:ilvl w:val="0"/>
          <w:numId w:val="16"/>
        </w:numPr>
        <w:ind w:left="709" w:hanging="709"/>
        <w:rPr>
          <w:bCs/>
        </w:rPr>
      </w:pPr>
      <w:r>
        <w:rPr>
          <w:bCs/>
        </w:rPr>
        <w:t>Christmas Magic</w:t>
      </w:r>
    </w:p>
    <w:p w14:paraId="1F9E9334" w14:textId="25B75BB8" w:rsidR="009E5C81" w:rsidRDefault="009E5C81" w:rsidP="005E5886">
      <w:pPr>
        <w:ind w:left="709"/>
      </w:pPr>
      <w:r>
        <w:t>STC hosting Christmas Magic on 2</w:t>
      </w:r>
      <w:r w:rsidRPr="009E5C81">
        <w:rPr>
          <w:vertAlign w:val="superscript"/>
        </w:rPr>
        <w:t>nd</w:t>
      </w:r>
      <w:r>
        <w:t xml:space="preserve"> December – groups </w:t>
      </w:r>
      <w:r w:rsidR="006E0864">
        <w:t>invited</w:t>
      </w:r>
      <w:r>
        <w:t xml:space="preserve"> to </w:t>
      </w:r>
      <w:r w:rsidR="006E0864">
        <w:t xml:space="preserve">be </w:t>
      </w:r>
      <w:r>
        <w:t xml:space="preserve">open that day to involve members of the public/raise profile </w:t>
      </w:r>
      <w:r w:rsidR="006E0864">
        <w:t xml:space="preserve">in </w:t>
      </w:r>
      <w:r>
        <w:t>the town.</w:t>
      </w:r>
      <w:r w:rsidR="00B315D7">
        <w:t xml:space="preserve"> </w:t>
      </w:r>
    </w:p>
    <w:p w14:paraId="51282ED4" w14:textId="2A2A193E" w:rsidR="009E5C81" w:rsidRDefault="009E5C81" w:rsidP="005E5886">
      <w:pPr>
        <w:ind w:left="709"/>
      </w:pPr>
      <w:r>
        <w:t>Lantern making workshops</w:t>
      </w:r>
      <w:r w:rsidR="006E0864">
        <w:t xml:space="preserve"> taking place</w:t>
      </w:r>
      <w:r>
        <w:t xml:space="preserve"> – groups can be involved</w:t>
      </w:r>
      <w:r w:rsidR="006E0864">
        <w:t>.</w:t>
      </w:r>
    </w:p>
    <w:p w14:paraId="047D17A0" w14:textId="0F36F7A3" w:rsidR="006E0864" w:rsidRPr="005E5886" w:rsidRDefault="006E0864" w:rsidP="005E5886">
      <w:pPr>
        <w:ind w:left="709"/>
      </w:pPr>
      <w:r>
        <w:t>Groups to contact STC if able to be involved so they can be included in event programme.</w:t>
      </w:r>
    </w:p>
    <w:p w14:paraId="32BF9818" w14:textId="24957DED" w:rsidR="00783771" w:rsidRDefault="00BD5570" w:rsidP="00783771">
      <w:pPr>
        <w:pStyle w:val="ListParagraph"/>
        <w:numPr>
          <w:ilvl w:val="0"/>
          <w:numId w:val="16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Updates</w:t>
      </w:r>
      <w:r w:rsidR="005E5886">
        <w:rPr>
          <w:b/>
          <w:sz w:val="28"/>
          <w:szCs w:val="28"/>
        </w:rPr>
        <w:t xml:space="preserve"> – </w:t>
      </w:r>
    </w:p>
    <w:p w14:paraId="6C169D6C" w14:textId="430B9655" w:rsidR="00BD5570" w:rsidRDefault="005E5886" w:rsidP="00BD5570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Bowls Club</w:t>
      </w:r>
      <w:r w:rsidR="00B315D7">
        <w:rPr>
          <w:bCs/>
        </w:rPr>
        <w:t xml:space="preserve"> – Play bowls outside and inside, </w:t>
      </w:r>
      <w:r w:rsidR="000F38F0">
        <w:rPr>
          <w:bCs/>
        </w:rPr>
        <w:t xml:space="preserve">plus </w:t>
      </w:r>
      <w:r w:rsidR="00B315D7">
        <w:rPr>
          <w:bCs/>
        </w:rPr>
        <w:t>various social nights. Issues tend to be with STC, used to have liaison meeting with LDC</w:t>
      </w:r>
      <w:r w:rsidR="000F38F0">
        <w:rPr>
          <w:bCs/>
        </w:rPr>
        <w:t xml:space="preserve">, </w:t>
      </w:r>
      <w:r w:rsidR="00B315D7">
        <w:rPr>
          <w:bCs/>
        </w:rPr>
        <w:t xml:space="preserve">STC and ID Verde. Members currently not happy with the green, </w:t>
      </w:r>
      <w:r w:rsidR="000F38F0">
        <w:rPr>
          <w:bCs/>
        </w:rPr>
        <w:t xml:space="preserve">will </w:t>
      </w:r>
      <w:r w:rsidR="00B315D7">
        <w:rPr>
          <w:bCs/>
        </w:rPr>
        <w:t>have meeting to sort.</w:t>
      </w:r>
      <w:r w:rsidR="000F38F0">
        <w:rPr>
          <w:bCs/>
        </w:rPr>
        <w:t xml:space="preserve"> The STC Assets and Projects Manager</w:t>
      </w:r>
      <w:r w:rsidR="001B227C">
        <w:rPr>
          <w:bCs/>
        </w:rPr>
        <w:t xml:space="preserve"> confirmed </w:t>
      </w:r>
      <w:r w:rsidR="000F38F0">
        <w:rPr>
          <w:bCs/>
        </w:rPr>
        <w:t>will</w:t>
      </w:r>
      <w:r w:rsidR="001B227C">
        <w:rPr>
          <w:bCs/>
        </w:rPr>
        <w:t xml:space="preserve"> be liaison lead for meetings. </w:t>
      </w:r>
      <w:r w:rsidR="009C7DDA">
        <w:rPr>
          <w:bCs/>
        </w:rPr>
        <w:t xml:space="preserve">Trying to put lights along </w:t>
      </w:r>
      <w:r w:rsidR="000F38F0">
        <w:rPr>
          <w:bCs/>
        </w:rPr>
        <w:t>footpath</w:t>
      </w:r>
      <w:r w:rsidR="009C7DDA">
        <w:rPr>
          <w:bCs/>
        </w:rPr>
        <w:t>, taking some time.</w:t>
      </w:r>
    </w:p>
    <w:p w14:paraId="4B216FCF" w14:textId="6EAC5511" w:rsidR="00BD5570" w:rsidRDefault="005E5886" w:rsidP="00BD5570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Football Club</w:t>
      </w:r>
      <w:r w:rsidR="009C7DDA">
        <w:rPr>
          <w:bCs/>
        </w:rPr>
        <w:t xml:space="preserve"> – New committee came in </w:t>
      </w:r>
      <w:r w:rsidR="00944F3E">
        <w:rPr>
          <w:bCs/>
        </w:rPr>
        <w:t xml:space="preserve">six </w:t>
      </w:r>
      <w:r w:rsidR="009C7DDA">
        <w:rPr>
          <w:bCs/>
        </w:rPr>
        <w:t xml:space="preserve">months ago and have inherited </w:t>
      </w:r>
      <w:r w:rsidR="00944F3E">
        <w:rPr>
          <w:bCs/>
        </w:rPr>
        <w:t>previous issues</w:t>
      </w:r>
      <w:r w:rsidR="009C7DDA">
        <w:rPr>
          <w:bCs/>
        </w:rPr>
        <w:t xml:space="preserve">. </w:t>
      </w:r>
      <w:r w:rsidR="00944F3E">
        <w:rPr>
          <w:bCs/>
        </w:rPr>
        <w:t xml:space="preserve">The Club has </w:t>
      </w:r>
      <w:r w:rsidR="009C7DDA">
        <w:rPr>
          <w:bCs/>
        </w:rPr>
        <w:t>33 teams</w:t>
      </w:r>
      <w:r w:rsidR="00944F3E">
        <w:rPr>
          <w:bCs/>
        </w:rPr>
        <w:t xml:space="preserve"> such as</w:t>
      </w:r>
      <w:r w:rsidR="009C7DDA">
        <w:rPr>
          <w:bCs/>
        </w:rPr>
        <w:t xml:space="preserve"> adult men’s, reserves, women’s, vets, kids,</w:t>
      </w:r>
      <w:r w:rsidR="00944F3E">
        <w:rPr>
          <w:bCs/>
        </w:rPr>
        <w:t xml:space="preserve"> and</w:t>
      </w:r>
      <w:r w:rsidR="009C7DDA">
        <w:rPr>
          <w:bCs/>
        </w:rPr>
        <w:t xml:space="preserve"> disability teams. Training and match facilities spread across the town to accommodate.</w:t>
      </w:r>
    </w:p>
    <w:p w14:paraId="071C8FF5" w14:textId="2AA79E9E" w:rsidR="009C7DDA" w:rsidRDefault="00944F3E" w:rsidP="009C7DDA">
      <w:pPr>
        <w:pStyle w:val="ListParagraph"/>
        <w:ind w:left="796"/>
        <w:rPr>
          <w:bCs/>
        </w:rPr>
      </w:pPr>
      <w:r>
        <w:rPr>
          <w:bCs/>
        </w:rPr>
        <w:t>Club involved in the community, f</w:t>
      </w:r>
      <w:r w:rsidR="009C7DDA">
        <w:rPr>
          <w:bCs/>
        </w:rPr>
        <w:t xml:space="preserve">ootball for all, charity drives, </w:t>
      </w:r>
      <w:proofErr w:type="gramStart"/>
      <w:r>
        <w:rPr>
          <w:bCs/>
        </w:rPr>
        <w:t>kids</w:t>
      </w:r>
      <w:proofErr w:type="gramEnd"/>
      <w:r w:rsidR="009C7DDA">
        <w:rPr>
          <w:bCs/>
        </w:rPr>
        <w:t xml:space="preserve"> meals</w:t>
      </w:r>
      <w:r>
        <w:rPr>
          <w:bCs/>
        </w:rPr>
        <w:t xml:space="preserve"> etc.</w:t>
      </w:r>
    </w:p>
    <w:p w14:paraId="22935A1F" w14:textId="071FDAB1" w:rsidR="009C7DDA" w:rsidRDefault="009C7DDA" w:rsidP="009C7DDA">
      <w:pPr>
        <w:pStyle w:val="ListParagraph"/>
        <w:ind w:left="796"/>
        <w:rPr>
          <w:bCs/>
        </w:rPr>
      </w:pPr>
      <w:r>
        <w:rPr>
          <w:bCs/>
        </w:rPr>
        <w:t xml:space="preserve">Working Group with STC to put forward projects and proposals which will go to public consultation </w:t>
      </w:r>
      <w:r w:rsidR="00944F3E">
        <w:rPr>
          <w:bCs/>
        </w:rPr>
        <w:t>before any decisions</w:t>
      </w:r>
      <w:r>
        <w:rPr>
          <w:bCs/>
        </w:rPr>
        <w:t>.</w:t>
      </w:r>
    </w:p>
    <w:p w14:paraId="29741921" w14:textId="34F62269" w:rsidR="009C7DDA" w:rsidRDefault="009C7DDA" w:rsidP="009C7DDA">
      <w:pPr>
        <w:pStyle w:val="ListParagraph"/>
        <w:ind w:left="796"/>
        <w:rPr>
          <w:bCs/>
        </w:rPr>
      </w:pPr>
      <w:r>
        <w:rPr>
          <w:bCs/>
        </w:rPr>
        <w:t>Th</w:t>
      </w:r>
      <w:r w:rsidR="00944F3E">
        <w:rPr>
          <w:bCs/>
        </w:rPr>
        <w:t>e</w:t>
      </w:r>
      <w:r>
        <w:rPr>
          <w:bCs/>
        </w:rPr>
        <w:t xml:space="preserve"> </w:t>
      </w:r>
      <w:r w:rsidR="00944F3E">
        <w:rPr>
          <w:bCs/>
        </w:rPr>
        <w:t>C</w:t>
      </w:r>
      <w:r>
        <w:rPr>
          <w:bCs/>
        </w:rPr>
        <w:t xml:space="preserve">ommittee </w:t>
      </w:r>
      <w:r w:rsidR="00944F3E">
        <w:rPr>
          <w:bCs/>
        </w:rPr>
        <w:t xml:space="preserve">is </w:t>
      </w:r>
      <w:r>
        <w:rPr>
          <w:bCs/>
        </w:rPr>
        <w:t xml:space="preserve">looking to follow correct </w:t>
      </w:r>
      <w:r w:rsidR="00944F3E">
        <w:rPr>
          <w:bCs/>
        </w:rPr>
        <w:t>process and has a desire for the</w:t>
      </w:r>
      <w:r>
        <w:rPr>
          <w:bCs/>
        </w:rPr>
        <w:t xml:space="preserve"> Crouch to look the best it can. Not a good ground compared to other</w:t>
      </w:r>
      <w:r w:rsidR="00944F3E">
        <w:rPr>
          <w:bCs/>
        </w:rPr>
        <w:t xml:space="preserve"> clubs </w:t>
      </w:r>
      <w:r>
        <w:rPr>
          <w:bCs/>
        </w:rPr>
        <w:t>and want to improve it.</w:t>
      </w:r>
    </w:p>
    <w:p w14:paraId="0BABAA5F" w14:textId="7D456FA8" w:rsidR="00BD5570" w:rsidRDefault="005E5886" w:rsidP="00BD5570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Peace Garden</w:t>
      </w:r>
      <w:r w:rsidR="005F6DB5">
        <w:rPr>
          <w:bCs/>
        </w:rPr>
        <w:t xml:space="preserve"> –</w:t>
      </w:r>
      <w:r w:rsidR="0012438B">
        <w:rPr>
          <w:bCs/>
        </w:rPr>
        <w:t xml:space="preserve"> </w:t>
      </w:r>
      <w:r w:rsidR="005F6DB5">
        <w:rPr>
          <w:bCs/>
        </w:rPr>
        <w:t>£30k from Quakers to facili</w:t>
      </w:r>
      <w:r w:rsidR="0012438B">
        <w:rPr>
          <w:bCs/>
        </w:rPr>
        <w:t>tate</w:t>
      </w:r>
      <w:r w:rsidR="005F6DB5">
        <w:rPr>
          <w:bCs/>
        </w:rPr>
        <w:t xml:space="preserve">. Group asked </w:t>
      </w:r>
      <w:r w:rsidR="0012438B">
        <w:rPr>
          <w:bCs/>
        </w:rPr>
        <w:t>STC</w:t>
      </w:r>
      <w:r w:rsidR="005F6DB5">
        <w:rPr>
          <w:bCs/>
        </w:rPr>
        <w:t xml:space="preserve"> for funding for soil/mulch</w:t>
      </w:r>
      <w:r w:rsidR="0012438B">
        <w:rPr>
          <w:bCs/>
        </w:rPr>
        <w:t>,</w:t>
      </w:r>
      <w:r w:rsidR="005F6DB5">
        <w:rPr>
          <w:bCs/>
        </w:rPr>
        <w:t xml:space="preserve"> </w:t>
      </w:r>
      <w:r w:rsidR="0012438B">
        <w:rPr>
          <w:bCs/>
        </w:rPr>
        <w:t>eight</w:t>
      </w:r>
      <w:r w:rsidR="005F6DB5">
        <w:rPr>
          <w:bCs/>
        </w:rPr>
        <w:t xml:space="preserve"> volunteers </w:t>
      </w:r>
      <w:r w:rsidR="0012438B">
        <w:rPr>
          <w:bCs/>
        </w:rPr>
        <w:t>carry out work</w:t>
      </w:r>
      <w:r w:rsidR="005F6DB5">
        <w:rPr>
          <w:bCs/>
        </w:rPr>
        <w:t xml:space="preserve">. </w:t>
      </w:r>
      <w:r w:rsidR="0012438B">
        <w:rPr>
          <w:bCs/>
        </w:rPr>
        <w:t>Have an a</w:t>
      </w:r>
      <w:r w:rsidR="005F6DB5">
        <w:rPr>
          <w:bCs/>
        </w:rPr>
        <w:t>greed MoU with attached maintenance list. W</w:t>
      </w:r>
      <w:r w:rsidR="0012438B">
        <w:rPr>
          <w:bCs/>
        </w:rPr>
        <w:t xml:space="preserve">ork with </w:t>
      </w:r>
      <w:r w:rsidR="005F6DB5">
        <w:rPr>
          <w:bCs/>
        </w:rPr>
        <w:t>other groups</w:t>
      </w:r>
      <w:r w:rsidR="0012438B">
        <w:rPr>
          <w:bCs/>
        </w:rPr>
        <w:t xml:space="preserve"> to</w:t>
      </w:r>
      <w:r w:rsidR="005F6DB5">
        <w:rPr>
          <w:bCs/>
        </w:rPr>
        <w:t xml:space="preserve"> maintain together, and greener, three native trees </w:t>
      </w:r>
      <w:r w:rsidR="0012438B">
        <w:rPr>
          <w:bCs/>
        </w:rPr>
        <w:t xml:space="preserve">were </w:t>
      </w:r>
      <w:r w:rsidR="005F6DB5">
        <w:rPr>
          <w:bCs/>
        </w:rPr>
        <w:t xml:space="preserve">donated, micro ponds, ivy and other natives grow to provide habitat and food for as many species as possible. </w:t>
      </w:r>
      <w:r w:rsidR="005F6DB5">
        <w:rPr>
          <w:bCs/>
        </w:rPr>
        <w:br/>
        <w:t xml:space="preserve">Public stop to feedback gratitude for garden. </w:t>
      </w:r>
    </w:p>
    <w:p w14:paraId="1363E0C0" w14:textId="77777777" w:rsidR="0012438B" w:rsidRDefault="005F6DB5" w:rsidP="005F6DB5">
      <w:pPr>
        <w:pStyle w:val="ListParagraph"/>
        <w:ind w:left="796"/>
        <w:rPr>
          <w:bCs/>
        </w:rPr>
      </w:pPr>
      <w:r>
        <w:rPr>
          <w:bCs/>
        </w:rPr>
        <w:t xml:space="preserve">Would like to collaborate with all stakeholders to make the Crouch a welcoming place. </w:t>
      </w:r>
    </w:p>
    <w:p w14:paraId="4940DE38" w14:textId="77777777" w:rsidR="000E56A6" w:rsidRDefault="00AC24D4" w:rsidP="00687E82">
      <w:pPr>
        <w:pStyle w:val="ListParagraph"/>
        <w:ind w:left="1440" w:hanging="644"/>
        <w:rPr>
          <w:b/>
        </w:rPr>
      </w:pPr>
      <w:r>
        <w:rPr>
          <w:b/>
        </w:rPr>
        <w:t xml:space="preserve">STC </w:t>
      </w:r>
      <w:r w:rsidR="0012438B">
        <w:rPr>
          <w:b/>
        </w:rPr>
        <w:t>Action</w:t>
      </w:r>
      <w:r w:rsidR="000E56A6">
        <w:rPr>
          <w:b/>
        </w:rPr>
        <w:t>s</w:t>
      </w:r>
      <w:r w:rsidR="0012438B">
        <w:rPr>
          <w:b/>
        </w:rPr>
        <w:t xml:space="preserve">: </w:t>
      </w:r>
    </w:p>
    <w:p w14:paraId="7010670E" w14:textId="23DBFB35" w:rsidR="00687E82" w:rsidRDefault="00960984" w:rsidP="00687E82">
      <w:pPr>
        <w:pStyle w:val="ListParagraph"/>
        <w:ind w:left="1440" w:hanging="644"/>
        <w:rPr>
          <w:bCs/>
        </w:rPr>
      </w:pPr>
      <w:r w:rsidRPr="000E56A6">
        <w:rPr>
          <w:bCs/>
          <w:i/>
          <w:iCs/>
        </w:rPr>
        <w:t>Put up</w:t>
      </w:r>
      <w:r w:rsidR="005F6DB5" w:rsidRPr="000E56A6">
        <w:rPr>
          <w:bCs/>
          <w:i/>
          <w:iCs/>
        </w:rPr>
        <w:t xml:space="preserve"> more ‘pick up’ dog poo signs.</w:t>
      </w:r>
      <w:r w:rsidR="005F6DB5">
        <w:rPr>
          <w:bCs/>
        </w:rPr>
        <w:t xml:space="preserve"> </w:t>
      </w:r>
    </w:p>
    <w:p w14:paraId="468A0F06" w14:textId="4F768955" w:rsidR="005F6DB5" w:rsidRDefault="00AC24D4" w:rsidP="00687E82">
      <w:pPr>
        <w:pStyle w:val="ListParagraph"/>
        <w:ind w:left="1440" w:hanging="644"/>
        <w:rPr>
          <w:bCs/>
        </w:rPr>
      </w:pPr>
      <w:r w:rsidRPr="000E56A6">
        <w:rPr>
          <w:i/>
          <w:iCs/>
        </w:rPr>
        <w:t>To look at</w:t>
      </w:r>
      <w:r w:rsidR="005F6DB5" w:rsidRPr="000E56A6">
        <w:rPr>
          <w:bCs/>
          <w:i/>
          <w:iCs/>
        </w:rPr>
        <w:t xml:space="preserve"> maintenance through ID Verde via STC.</w:t>
      </w:r>
      <w:r w:rsidR="005F6DB5">
        <w:rPr>
          <w:bCs/>
        </w:rPr>
        <w:t xml:space="preserve"> </w:t>
      </w:r>
    </w:p>
    <w:p w14:paraId="40CB2D7E" w14:textId="239E34BC" w:rsidR="00BD5570" w:rsidRPr="00687E82" w:rsidRDefault="005E5886" w:rsidP="006E52FD">
      <w:pPr>
        <w:pStyle w:val="ListParagraph"/>
        <w:numPr>
          <w:ilvl w:val="1"/>
          <w:numId w:val="16"/>
        </w:numPr>
        <w:rPr>
          <w:bCs/>
        </w:rPr>
      </w:pPr>
      <w:r w:rsidRPr="00687E82">
        <w:rPr>
          <w:bCs/>
        </w:rPr>
        <w:t>Community Garden</w:t>
      </w:r>
      <w:r w:rsidR="00AD23BC" w:rsidRPr="00687E82">
        <w:rPr>
          <w:bCs/>
        </w:rPr>
        <w:t xml:space="preserve"> – Open on a Wednesday morning 9.30-12.30 except Christmas week. Open to everyone, </w:t>
      </w:r>
      <w:r w:rsidR="00687E82" w:rsidRPr="00687E82">
        <w:rPr>
          <w:bCs/>
        </w:rPr>
        <w:t>a p</w:t>
      </w:r>
      <w:r w:rsidR="00AD23BC" w:rsidRPr="00687E82">
        <w:rPr>
          <w:bCs/>
        </w:rPr>
        <w:t>eaceful place for people to garden, some have disabilities</w:t>
      </w:r>
      <w:r w:rsidR="00687E82" w:rsidRPr="00687E82">
        <w:rPr>
          <w:bCs/>
        </w:rPr>
        <w:t xml:space="preserve"> and</w:t>
      </w:r>
      <w:r w:rsidR="00AD23BC" w:rsidRPr="00687E82">
        <w:rPr>
          <w:bCs/>
        </w:rPr>
        <w:t xml:space="preserve"> learning difficulties</w:t>
      </w:r>
      <w:r w:rsidR="00687E82" w:rsidRPr="00687E82">
        <w:rPr>
          <w:bCs/>
        </w:rPr>
        <w:t xml:space="preserve">, all </w:t>
      </w:r>
      <w:r w:rsidR="00AD23BC" w:rsidRPr="00687E82">
        <w:rPr>
          <w:bCs/>
        </w:rPr>
        <w:t>about process and not results.</w:t>
      </w:r>
      <w:r w:rsidR="00687E82" w:rsidRPr="00687E82">
        <w:rPr>
          <w:bCs/>
        </w:rPr>
        <w:t xml:space="preserve"> </w:t>
      </w:r>
      <w:r w:rsidR="00AD23BC" w:rsidRPr="00687E82">
        <w:rPr>
          <w:bCs/>
        </w:rPr>
        <w:t>Sell produce and finance themselves</w:t>
      </w:r>
      <w:r w:rsidR="00687E82" w:rsidRPr="00687E82">
        <w:rPr>
          <w:bCs/>
        </w:rPr>
        <w:t>.</w:t>
      </w:r>
      <w:r w:rsidR="00687E82">
        <w:rPr>
          <w:bCs/>
        </w:rPr>
        <w:t xml:space="preserve"> Have a g</w:t>
      </w:r>
      <w:r w:rsidR="00AD23BC" w:rsidRPr="00687E82">
        <w:rPr>
          <w:bCs/>
        </w:rPr>
        <w:t>ood relationship with STC</w:t>
      </w:r>
      <w:r w:rsidR="00687E82" w:rsidRPr="00687E82">
        <w:rPr>
          <w:bCs/>
        </w:rPr>
        <w:t>.</w:t>
      </w:r>
      <w:r w:rsidR="00AD23BC" w:rsidRPr="00687E82">
        <w:rPr>
          <w:bCs/>
        </w:rPr>
        <w:br/>
        <w:t>Requested more signage to The Crouch</w:t>
      </w:r>
      <w:r w:rsidR="00A20E99" w:rsidRPr="00687E82">
        <w:rPr>
          <w:bCs/>
        </w:rPr>
        <w:t xml:space="preserve">. Currently </w:t>
      </w:r>
      <w:proofErr w:type="gramStart"/>
      <w:r w:rsidR="00A20E99" w:rsidRPr="00687E82">
        <w:rPr>
          <w:bCs/>
        </w:rPr>
        <w:t>have to</w:t>
      </w:r>
      <w:proofErr w:type="gramEnd"/>
      <w:r w:rsidR="00A20E99" w:rsidRPr="00687E82">
        <w:rPr>
          <w:bCs/>
        </w:rPr>
        <w:t xml:space="preserve"> use Con Club </w:t>
      </w:r>
      <w:r w:rsidR="00687E82" w:rsidRPr="00687E82">
        <w:rPr>
          <w:bCs/>
        </w:rPr>
        <w:t>toilet facilities</w:t>
      </w:r>
      <w:r w:rsidR="00A20E99" w:rsidRPr="00687E82">
        <w:rPr>
          <w:bCs/>
        </w:rPr>
        <w:t xml:space="preserve"> – when </w:t>
      </w:r>
      <w:r w:rsidR="00687E82">
        <w:rPr>
          <w:bCs/>
        </w:rPr>
        <w:t>developed</w:t>
      </w:r>
      <w:r w:rsidR="00A20E99" w:rsidRPr="00687E82">
        <w:rPr>
          <w:bCs/>
        </w:rPr>
        <w:t xml:space="preserve"> then</w:t>
      </w:r>
      <w:r w:rsidR="00687E82">
        <w:rPr>
          <w:bCs/>
        </w:rPr>
        <w:t xml:space="preserve"> there</w:t>
      </w:r>
      <w:r w:rsidR="00A20E99" w:rsidRPr="00687E82">
        <w:rPr>
          <w:bCs/>
        </w:rPr>
        <w:t xml:space="preserve"> will be no facilities. </w:t>
      </w:r>
    </w:p>
    <w:p w14:paraId="5FEE4564" w14:textId="0B67B34A" w:rsidR="000E56A6" w:rsidRDefault="00687E82" w:rsidP="00A20E99">
      <w:pPr>
        <w:pStyle w:val="ListParagraph"/>
        <w:ind w:left="796"/>
        <w:rPr>
          <w:bCs/>
        </w:rPr>
      </w:pPr>
      <w:r>
        <w:rPr>
          <w:b/>
        </w:rPr>
        <w:t xml:space="preserve">STC </w:t>
      </w:r>
      <w:r w:rsidR="00A20E99" w:rsidRPr="001B7481">
        <w:rPr>
          <w:b/>
        </w:rPr>
        <w:t>ACTION</w:t>
      </w:r>
      <w:r w:rsidR="000E56A6">
        <w:rPr>
          <w:b/>
        </w:rPr>
        <w:t>S</w:t>
      </w:r>
      <w:r w:rsidR="00A20E99" w:rsidRPr="001B7481">
        <w:rPr>
          <w:b/>
        </w:rPr>
        <w:t>:</w:t>
      </w:r>
      <w:r w:rsidR="00C62AB9">
        <w:rPr>
          <w:bCs/>
        </w:rPr>
        <w:t xml:space="preserve"> </w:t>
      </w:r>
    </w:p>
    <w:p w14:paraId="266401A0" w14:textId="669113CA" w:rsidR="000E56A6" w:rsidRDefault="000E56A6" w:rsidP="00A20E99">
      <w:pPr>
        <w:pStyle w:val="ListParagraph"/>
        <w:ind w:left="796"/>
        <w:rPr>
          <w:bCs/>
          <w:i/>
          <w:iCs/>
        </w:rPr>
      </w:pPr>
      <w:r>
        <w:rPr>
          <w:bCs/>
          <w:i/>
          <w:iCs/>
        </w:rPr>
        <w:t>To r</w:t>
      </w:r>
      <w:r w:rsidR="00C62AB9" w:rsidRPr="000E56A6">
        <w:rPr>
          <w:bCs/>
          <w:i/>
          <w:iCs/>
        </w:rPr>
        <w:t xml:space="preserve">eview the Crouch </w:t>
      </w:r>
      <w:r w:rsidR="00687E82" w:rsidRPr="000E56A6">
        <w:rPr>
          <w:bCs/>
          <w:i/>
          <w:iCs/>
        </w:rPr>
        <w:t>t</w:t>
      </w:r>
      <w:r w:rsidR="00C62AB9" w:rsidRPr="000E56A6">
        <w:rPr>
          <w:bCs/>
          <w:i/>
          <w:iCs/>
        </w:rPr>
        <w:t>oilets</w:t>
      </w:r>
      <w:r>
        <w:rPr>
          <w:bCs/>
          <w:i/>
          <w:iCs/>
        </w:rPr>
        <w:t>.</w:t>
      </w:r>
    </w:p>
    <w:p w14:paraId="511F0C6F" w14:textId="0CF695A5" w:rsidR="00A20E99" w:rsidRDefault="000E56A6" w:rsidP="00A20E99">
      <w:pPr>
        <w:pStyle w:val="ListParagraph"/>
        <w:ind w:left="796"/>
        <w:rPr>
          <w:bCs/>
        </w:rPr>
      </w:pPr>
      <w:r>
        <w:rPr>
          <w:bCs/>
          <w:i/>
          <w:iCs/>
        </w:rPr>
        <w:t>To work with relevant authorities to review s</w:t>
      </w:r>
      <w:r w:rsidR="00C62AB9" w:rsidRPr="000E56A6">
        <w:rPr>
          <w:bCs/>
          <w:i/>
          <w:iCs/>
        </w:rPr>
        <w:t>ignage</w:t>
      </w:r>
      <w:r w:rsidR="00952668">
        <w:rPr>
          <w:bCs/>
          <w:i/>
          <w:iCs/>
        </w:rPr>
        <w:t>, and review signage and a possible map within the grounds</w:t>
      </w:r>
      <w:r w:rsidR="00C62AB9" w:rsidRPr="000E56A6">
        <w:rPr>
          <w:bCs/>
          <w:i/>
          <w:iCs/>
        </w:rPr>
        <w:t>.</w:t>
      </w:r>
      <w:r w:rsidR="00C62AB9">
        <w:rPr>
          <w:bCs/>
        </w:rPr>
        <w:t xml:space="preserve"> </w:t>
      </w:r>
    </w:p>
    <w:p w14:paraId="5DDEFCE3" w14:textId="1EA4CB15" w:rsidR="005E5886" w:rsidRDefault="005E5886" w:rsidP="00BD5570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Crouch Concerns</w:t>
      </w:r>
      <w:r w:rsidR="006F23A6">
        <w:rPr>
          <w:bCs/>
        </w:rPr>
        <w:t xml:space="preserve"> </w:t>
      </w:r>
      <w:r w:rsidR="00DD756B">
        <w:rPr>
          <w:bCs/>
        </w:rPr>
        <w:t>–</w:t>
      </w:r>
      <w:r w:rsidR="006F23A6">
        <w:rPr>
          <w:bCs/>
        </w:rPr>
        <w:t xml:space="preserve"> </w:t>
      </w:r>
      <w:r w:rsidR="00660D11">
        <w:rPr>
          <w:bCs/>
        </w:rPr>
        <w:t>A l</w:t>
      </w:r>
      <w:r w:rsidR="00DD756B">
        <w:rPr>
          <w:bCs/>
        </w:rPr>
        <w:t xml:space="preserve">oose grouping of local people who came together with concerns last year. Continue to raise issues with STC. Ongoing issues and would like to work with </w:t>
      </w:r>
      <w:r w:rsidR="00660D11">
        <w:rPr>
          <w:bCs/>
        </w:rPr>
        <w:t>all stakeholders</w:t>
      </w:r>
      <w:r w:rsidR="00DD756B">
        <w:rPr>
          <w:bCs/>
        </w:rPr>
        <w:t xml:space="preserve"> to sort. Residents support groups in the </w:t>
      </w:r>
      <w:r w:rsidR="00660D11">
        <w:rPr>
          <w:bCs/>
        </w:rPr>
        <w:t>Crouch but</w:t>
      </w:r>
      <w:r w:rsidR="00DD756B">
        <w:rPr>
          <w:bCs/>
        </w:rPr>
        <w:t xml:space="preserve"> </w:t>
      </w:r>
      <w:r w:rsidR="00660D11">
        <w:rPr>
          <w:bCs/>
        </w:rPr>
        <w:t>would like kept as open space</w:t>
      </w:r>
      <w:r w:rsidR="00DD756B">
        <w:rPr>
          <w:bCs/>
        </w:rPr>
        <w:t xml:space="preserve">. </w:t>
      </w:r>
      <w:r w:rsidR="00085942">
        <w:rPr>
          <w:bCs/>
        </w:rPr>
        <w:t>Permanent display of</w:t>
      </w:r>
      <w:r w:rsidR="00660D11">
        <w:rPr>
          <w:bCs/>
        </w:rPr>
        <w:t xml:space="preserve"> Football Club’s</w:t>
      </w:r>
      <w:r w:rsidR="00085942">
        <w:rPr>
          <w:bCs/>
        </w:rPr>
        <w:t xml:space="preserve"> adverts </w:t>
      </w:r>
      <w:proofErr w:type="gramStart"/>
      <w:r w:rsidR="00085942">
        <w:rPr>
          <w:bCs/>
        </w:rPr>
        <w:t>are</w:t>
      </w:r>
      <w:proofErr w:type="gramEnd"/>
      <w:r w:rsidR="00660D11">
        <w:rPr>
          <w:bCs/>
        </w:rPr>
        <w:t xml:space="preserve"> not welcome</w:t>
      </w:r>
      <w:r w:rsidR="00085942">
        <w:rPr>
          <w:bCs/>
        </w:rPr>
        <w:t xml:space="preserve"> and should</w:t>
      </w:r>
      <w:r w:rsidR="00660D11">
        <w:rPr>
          <w:bCs/>
        </w:rPr>
        <w:t xml:space="preserve"> not</w:t>
      </w:r>
      <w:r w:rsidR="00085942">
        <w:rPr>
          <w:bCs/>
        </w:rPr>
        <w:t xml:space="preserve"> be there </w:t>
      </w:r>
      <w:r w:rsidR="00660D11">
        <w:rPr>
          <w:bCs/>
        </w:rPr>
        <w:t>at all times</w:t>
      </w:r>
      <w:r w:rsidR="00085942">
        <w:rPr>
          <w:bCs/>
        </w:rPr>
        <w:t>.</w:t>
      </w:r>
      <w:r w:rsidR="00085942">
        <w:rPr>
          <w:bCs/>
        </w:rPr>
        <w:br/>
        <w:t xml:space="preserve">Residents deal with noise and parking issues from </w:t>
      </w:r>
      <w:r w:rsidR="00660D11">
        <w:rPr>
          <w:bCs/>
        </w:rPr>
        <w:t>F</w:t>
      </w:r>
      <w:r w:rsidR="00085942">
        <w:rPr>
          <w:bCs/>
        </w:rPr>
        <w:t xml:space="preserve">ootball and </w:t>
      </w:r>
      <w:r w:rsidR="00660D11">
        <w:rPr>
          <w:bCs/>
        </w:rPr>
        <w:t>B</w:t>
      </w:r>
      <w:r w:rsidR="00085942">
        <w:rPr>
          <w:bCs/>
        </w:rPr>
        <w:t>owl</w:t>
      </w:r>
      <w:r w:rsidR="00660D11">
        <w:rPr>
          <w:bCs/>
        </w:rPr>
        <w:t>s</w:t>
      </w:r>
      <w:r w:rsidR="00085942">
        <w:rPr>
          <w:bCs/>
        </w:rPr>
        <w:t xml:space="preserve"> </w:t>
      </w:r>
      <w:r w:rsidR="00660D11">
        <w:rPr>
          <w:bCs/>
        </w:rPr>
        <w:t>C</w:t>
      </w:r>
      <w:r w:rsidR="00085942">
        <w:rPr>
          <w:bCs/>
        </w:rPr>
        <w:t>lubs. Used to be told via flyers when events were happening.</w:t>
      </w:r>
    </w:p>
    <w:p w14:paraId="613A135C" w14:textId="03A903E1" w:rsidR="00C8474C" w:rsidRDefault="00C8474C" w:rsidP="00C8474C">
      <w:pPr>
        <w:pStyle w:val="ListParagraph"/>
        <w:ind w:left="796"/>
        <w:rPr>
          <w:bCs/>
        </w:rPr>
      </w:pPr>
      <w:r>
        <w:rPr>
          <w:bCs/>
        </w:rPr>
        <w:t xml:space="preserve">Public toilets wanted. </w:t>
      </w:r>
      <w:r w:rsidR="007E2A2B">
        <w:rPr>
          <w:bCs/>
        </w:rPr>
        <w:br/>
        <w:t xml:space="preserve">Pleased to hear of new Football Club Committee and working together. </w:t>
      </w:r>
    </w:p>
    <w:p w14:paraId="1232983E" w14:textId="77777777" w:rsidR="00960B44" w:rsidRDefault="005E5886" w:rsidP="001A0B51">
      <w:pPr>
        <w:pStyle w:val="ListParagraph"/>
        <w:numPr>
          <w:ilvl w:val="1"/>
          <w:numId w:val="16"/>
        </w:numPr>
        <w:rPr>
          <w:bCs/>
        </w:rPr>
      </w:pPr>
      <w:r w:rsidRPr="003A1A9D">
        <w:rPr>
          <w:bCs/>
        </w:rPr>
        <w:t>Trees for Seaford</w:t>
      </w:r>
      <w:r w:rsidR="00562FA6" w:rsidRPr="003A1A9D">
        <w:rPr>
          <w:bCs/>
        </w:rPr>
        <w:t xml:space="preserve">, On the Verge, and </w:t>
      </w:r>
      <w:r w:rsidR="00960B44">
        <w:rPr>
          <w:bCs/>
        </w:rPr>
        <w:t xml:space="preserve">Seaford </w:t>
      </w:r>
      <w:r w:rsidR="00562FA6" w:rsidRPr="003A1A9D">
        <w:rPr>
          <w:bCs/>
        </w:rPr>
        <w:t>Natural History</w:t>
      </w:r>
      <w:r w:rsidR="00960B44">
        <w:rPr>
          <w:bCs/>
        </w:rPr>
        <w:t xml:space="preserve"> Society</w:t>
      </w:r>
      <w:r w:rsidR="007E2A2B" w:rsidRPr="003A1A9D">
        <w:rPr>
          <w:bCs/>
        </w:rPr>
        <w:t xml:space="preserve"> – Trees: planted trees in Crouch gardens over years and always work with </w:t>
      </w:r>
      <w:proofErr w:type="gramStart"/>
      <w:r w:rsidR="007E2A2B" w:rsidRPr="003A1A9D">
        <w:rPr>
          <w:bCs/>
        </w:rPr>
        <w:t>local residents</w:t>
      </w:r>
      <w:proofErr w:type="gramEnd"/>
      <w:r w:rsidR="007E2A2B" w:rsidRPr="003A1A9D">
        <w:rPr>
          <w:bCs/>
        </w:rPr>
        <w:t xml:space="preserve">. </w:t>
      </w:r>
      <w:r w:rsidR="00960B44">
        <w:rPr>
          <w:bCs/>
        </w:rPr>
        <w:t xml:space="preserve">Would welcome </w:t>
      </w:r>
      <w:r w:rsidR="007E2A2B" w:rsidRPr="003A1A9D">
        <w:rPr>
          <w:bCs/>
        </w:rPr>
        <w:t>any groups using the Crouch to volunteer</w:t>
      </w:r>
      <w:r w:rsidR="003A1A9D" w:rsidRPr="003A1A9D">
        <w:rPr>
          <w:bCs/>
        </w:rPr>
        <w:t>. Have had vandalism – damaged apple trees in top corner of the Crouch</w:t>
      </w:r>
      <w:r w:rsidR="00960B44">
        <w:rPr>
          <w:bCs/>
        </w:rPr>
        <w:t>,</w:t>
      </w:r>
      <w:r w:rsidR="003A1A9D" w:rsidRPr="003A1A9D">
        <w:rPr>
          <w:bCs/>
        </w:rPr>
        <w:t xml:space="preserve"> </w:t>
      </w:r>
      <w:r w:rsidR="00960B44">
        <w:rPr>
          <w:bCs/>
        </w:rPr>
        <w:t>G</w:t>
      </w:r>
      <w:r w:rsidR="003A1A9D" w:rsidRPr="003A1A9D">
        <w:rPr>
          <w:bCs/>
        </w:rPr>
        <w:t>roup</w:t>
      </w:r>
      <w:r w:rsidR="00960B44">
        <w:rPr>
          <w:bCs/>
        </w:rPr>
        <w:t xml:space="preserve"> feels</w:t>
      </w:r>
      <w:r w:rsidR="003A1A9D" w:rsidRPr="003A1A9D">
        <w:rPr>
          <w:bCs/>
        </w:rPr>
        <w:t xml:space="preserve"> that seeing vandalism encourages further vandalism. </w:t>
      </w:r>
    </w:p>
    <w:p w14:paraId="62BA97A6" w14:textId="77777777" w:rsidR="000E56A6" w:rsidRDefault="00960B44" w:rsidP="00960B44">
      <w:pPr>
        <w:pStyle w:val="ListParagraph"/>
        <w:ind w:left="796"/>
        <w:rPr>
          <w:b/>
        </w:rPr>
      </w:pPr>
      <w:r>
        <w:rPr>
          <w:b/>
        </w:rPr>
        <w:t xml:space="preserve">STC Action: </w:t>
      </w:r>
    </w:p>
    <w:p w14:paraId="01B8D9CE" w14:textId="3852FCD7" w:rsidR="003A1A9D" w:rsidRPr="000E56A6" w:rsidRDefault="003A1A9D" w:rsidP="00960B44">
      <w:pPr>
        <w:pStyle w:val="ListParagraph"/>
        <w:ind w:left="796"/>
        <w:rPr>
          <w:bCs/>
          <w:i/>
          <w:iCs/>
        </w:rPr>
      </w:pPr>
      <w:r w:rsidRPr="000E56A6">
        <w:rPr>
          <w:bCs/>
          <w:i/>
          <w:iCs/>
        </w:rPr>
        <w:t xml:space="preserve">Task and finish </w:t>
      </w:r>
      <w:r w:rsidR="00960B44" w:rsidRPr="000E56A6">
        <w:rPr>
          <w:bCs/>
          <w:i/>
          <w:iCs/>
        </w:rPr>
        <w:t>item</w:t>
      </w:r>
      <w:r w:rsidRPr="000E56A6">
        <w:rPr>
          <w:bCs/>
          <w:i/>
          <w:iCs/>
        </w:rPr>
        <w:t xml:space="preserve"> to look at how to support new trees</w:t>
      </w:r>
      <w:r w:rsidR="00960B44" w:rsidRPr="000E56A6">
        <w:rPr>
          <w:bCs/>
          <w:i/>
          <w:iCs/>
        </w:rPr>
        <w:t>, including water buts for tree watering.</w:t>
      </w:r>
    </w:p>
    <w:p w14:paraId="7ED369ED" w14:textId="2221051A" w:rsidR="00960B44" w:rsidRPr="00960B44" w:rsidRDefault="003A1A9D" w:rsidP="00960B44">
      <w:pPr>
        <w:pStyle w:val="ListParagraph"/>
        <w:ind w:left="796"/>
        <w:rPr>
          <w:bCs/>
        </w:rPr>
      </w:pPr>
      <w:r>
        <w:rPr>
          <w:bCs/>
        </w:rPr>
        <w:t>Verges: Leave edges</w:t>
      </w:r>
      <w:r w:rsidR="00960B44">
        <w:rPr>
          <w:bCs/>
        </w:rPr>
        <w:t xml:space="preserve"> of open spaces</w:t>
      </w:r>
      <w:r>
        <w:rPr>
          <w:bCs/>
        </w:rPr>
        <w:t xml:space="preserve">, </w:t>
      </w:r>
      <w:r w:rsidR="00960B44">
        <w:rPr>
          <w:bCs/>
        </w:rPr>
        <w:t xml:space="preserve">then to be </w:t>
      </w:r>
      <w:r>
        <w:rPr>
          <w:bCs/>
        </w:rPr>
        <w:t xml:space="preserve">mown one or twice a year for wildflowers to grow through. ID Verde to cut and remove cuttings. </w:t>
      </w:r>
    </w:p>
    <w:p w14:paraId="01910BF1" w14:textId="4FB030E5" w:rsidR="00626B17" w:rsidRDefault="00626B17" w:rsidP="00626B17">
      <w:pPr>
        <w:pStyle w:val="ListParagraph"/>
        <w:numPr>
          <w:ilvl w:val="1"/>
          <w:numId w:val="16"/>
        </w:numPr>
        <w:rPr>
          <w:bCs/>
        </w:rPr>
      </w:pPr>
      <w:proofErr w:type="spellStart"/>
      <w:r>
        <w:rPr>
          <w:bCs/>
        </w:rPr>
        <w:t>M</w:t>
      </w:r>
      <w:r w:rsidRPr="00626B17">
        <w:rPr>
          <w:bCs/>
        </w:rPr>
        <w:t>ercread</w:t>
      </w:r>
      <w:proofErr w:type="spellEnd"/>
      <w:r w:rsidRPr="00626B17">
        <w:rPr>
          <w:bCs/>
        </w:rPr>
        <w:t xml:space="preserve"> </w:t>
      </w:r>
      <w:r>
        <w:rPr>
          <w:bCs/>
        </w:rPr>
        <w:t>Y</w:t>
      </w:r>
      <w:r w:rsidRPr="00626B17">
        <w:rPr>
          <w:bCs/>
        </w:rPr>
        <w:t xml:space="preserve">outh </w:t>
      </w:r>
      <w:r>
        <w:rPr>
          <w:bCs/>
        </w:rPr>
        <w:t>C</w:t>
      </w:r>
      <w:r w:rsidRPr="00626B17">
        <w:rPr>
          <w:bCs/>
        </w:rPr>
        <w:t>entre</w:t>
      </w:r>
      <w:r w:rsidR="003A1A9D">
        <w:rPr>
          <w:bCs/>
        </w:rPr>
        <w:t xml:space="preserve"> – </w:t>
      </w:r>
      <w:r w:rsidR="004470DA">
        <w:rPr>
          <w:bCs/>
        </w:rPr>
        <w:t>Facilitates community activities, reliant on funding and donations. Have b</w:t>
      </w:r>
      <w:r w:rsidR="003A1A9D">
        <w:rPr>
          <w:bCs/>
        </w:rPr>
        <w:t xml:space="preserve">uilding issues and lack of funding streams. </w:t>
      </w:r>
      <w:r w:rsidR="004470DA">
        <w:rPr>
          <w:bCs/>
        </w:rPr>
        <w:t xml:space="preserve">Youth clubs use Mondays and Tuesday, </w:t>
      </w:r>
      <w:r w:rsidR="003A1A9D">
        <w:rPr>
          <w:bCs/>
        </w:rPr>
        <w:t xml:space="preserve">run </w:t>
      </w:r>
      <w:r w:rsidR="004470DA">
        <w:rPr>
          <w:bCs/>
        </w:rPr>
        <w:t xml:space="preserve">a </w:t>
      </w:r>
      <w:r w:rsidR="003A1A9D">
        <w:rPr>
          <w:bCs/>
        </w:rPr>
        <w:t>repair café and clubs use sports hall, trying to increase booking</w:t>
      </w:r>
      <w:r w:rsidR="004470DA">
        <w:rPr>
          <w:bCs/>
        </w:rPr>
        <w:t>s</w:t>
      </w:r>
      <w:r w:rsidR="003A1A9D">
        <w:rPr>
          <w:bCs/>
        </w:rPr>
        <w:t>.</w:t>
      </w:r>
    </w:p>
    <w:p w14:paraId="23A6ECE7" w14:textId="415686C1" w:rsidR="003A1A9D" w:rsidRDefault="003A1A9D" w:rsidP="003A1A9D">
      <w:pPr>
        <w:pStyle w:val="ListParagraph"/>
        <w:ind w:left="796"/>
        <w:rPr>
          <w:bCs/>
        </w:rPr>
      </w:pPr>
      <w:r>
        <w:rPr>
          <w:bCs/>
        </w:rPr>
        <w:t>Fundraising for kitchen refurb 18</w:t>
      </w:r>
      <w:r w:rsidRPr="003A1A9D">
        <w:rPr>
          <w:bCs/>
          <w:vertAlign w:val="superscript"/>
        </w:rPr>
        <w:t>th</w:t>
      </w:r>
      <w:r>
        <w:rPr>
          <w:bCs/>
        </w:rPr>
        <w:t xml:space="preserve"> November curry and quiz night</w:t>
      </w:r>
      <w:r w:rsidR="004470DA">
        <w:rPr>
          <w:bCs/>
        </w:rPr>
        <w:t>.</w:t>
      </w:r>
    </w:p>
    <w:p w14:paraId="57FD579D" w14:textId="77B10AC4" w:rsidR="003A1A9D" w:rsidRDefault="004470DA" w:rsidP="003A1A9D">
      <w:pPr>
        <w:pStyle w:val="ListParagraph"/>
        <w:ind w:left="796"/>
        <w:rPr>
          <w:bCs/>
        </w:rPr>
      </w:pPr>
      <w:r>
        <w:rPr>
          <w:bCs/>
        </w:rPr>
        <w:t xml:space="preserve">Running project on </w:t>
      </w:r>
      <w:r w:rsidR="003A1A9D">
        <w:rPr>
          <w:bCs/>
        </w:rPr>
        <w:t xml:space="preserve">youth </w:t>
      </w:r>
      <w:r>
        <w:rPr>
          <w:bCs/>
        </w:rPr>
        <w:t>gardening/</w:t>
      </w:r>
      <w:r w:rsidR="003A1A9D">
        <w:rPr>
          <w:bCs/>
        </w:rPr>
        <w:t xml:space="preserve">growing – want </w:t>
      </w:r>
      <w:r>
        <w:rPr>
          <w:bCs/>
        </w:rPr>
        <w:t>to build some</w:t>
      </w:r>
      <w:r w:rsidR="003A1A9D">
        <w:rPr>
          <w:bCs/>
        </w:rPr>
        <w:t xml:space="preserve"> raised beds</w:t>
      </w:r>
      <w:r>
        <w:rPr>
          <w:bCs/>
        </w:rPr>
        <w:t xml:space="preserve"> and put in water buts</w:t>
      </w:r>
      <w:r w:rsidR="003A1A9D">
        <w:rPr>
          <w:bCs/>
        </w:rPr>
        <w:t xml:space="preserve">, working with STC. </w:t>
      </w:r>
      <w:r>
        <w:rPr>
          <w:bCs/>
        </w:rPr>
        <w:t>Centre</w:t>
      </w:r>
      <w:r w:rsidR="003A1A9D">
        <w:rPr>
          <w:bCs/>
        </w:rPr>
        <w:t xml:space="preserve"> </w:t>
      </w:r>
      <w:r>
        <w:rPr>
          <w:bCs/>
        </w:rPr>
        <w:t xml:space="preserve">also </w:t>
      </w:r>
      <w:r w:rsidR="003A1A9D">
        <w:rPr>
          <w:bCs/>
        </w:rPr>
        <w:t>ha</w:t>
      </w:r>
      <w:r>
        <w:rPr>
          <w:bCs/>
        </w:rPr>
        <w:t>s</w:t>
      </w:r>
      <w:r w:rsidR="003A1A9D">
        <w:rPr>
          <w:bCs/>
        </w:rPr>
        <w:t xml:space="preserve"> limited storage </w:t>
      </w:r>
      <w:r>
        <w:rPr>
          <w:bCs/>
        </w:rPr>
        <w:t xml:space="preserve">and </w:t>
      </w:r>
      <w:r w:rsidR="003A1A9D">
        <w:rPr>
          <w:bCs/>
        </w:rPr>
        <w:t>looking to have a storage container</w:t>
      </w:r>
      <w:r w:rsidR="009768CF">
        <w:rPr>
          <w:bCs/>
        </w:rPr>
        <w:t xml:space="preserve"> to store </w:t>
      </w:r>
      <w:r>
        <w:rPr>
          <w:bCs/>
        </w:rPr>
        <w:t xml:space="preserve">items such as </w:t>
      </w:r>
      <w:r w:rsidR="009768CF">
        <w:rPr>
          <w:bCs/>
        </w:rPr>
        <w:t>gardening equipment, kitchen equipment, holiday group storage,</w:t>
      </w:r>
      <w:r>
        <w:rPr>
          <w:bCs/>
        </w:rPr>
        <w:t xml:space="preserve"> and</w:t>
      </w:r>
      <w:r w:rsidR="009768CF">
        <w:rPr>
          <w:bCs/>
        </w:rPr>
        <w:t xml:space="preserve"> pre-loved school uniform exchange.</w:t>
      </w:r>
      <w:r w:rsidR="003A1A9D">
        <w:rPr>
          <w:bCs/>
        </w:rPr>
        <w:t xml:space="preserve"> </w:t>
      </w:r>
      <w:r>
        <w:rPr>
          <w:bCs/>
        </w:rPr>
        <w:t xml:space="preserve">Will be subject to consultation and STC decision. </w:t>
      </w:r>
      <w:r w:rsidR="009768CF">
        <w:rPr>
          <w:bCs/>
        </w:rPr>
        <w:t xml:space="preserve"> </w:t>
      </w:r>
    </w:p>
    <w:p w14:paraId="5E3BB8CE" w14:textId="50D69B16" w:rsidR="00AE1A24" w:rsidRPr="003A1A9D" w:rsidRDefault="00AE1A24" w:rsidP="003A1A9D">
      <w:pPr>
        <w:pStyle w:val="ListParagraph"/>
        <w:ind w:left="796"/>
        <w:rPr>
          <w:bCs/>
        </w:rPr>
      </w:pPr>
      <w:r>
        <w:rPr>
          <w:bCs/>
        </w:rPr>
        <w:t xml:space="preserve">Want to set up community compost boxes – locked boxes and managed, people managing get trained. </w:t>
      </w:r>
    </w:p>
    <w:p w14:paraId="2E1994D3" w14:textId="77777777" w:rsidR="004470DA" w:rsidRDefault="005E5886" w:rsidP="00BD5570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Councillors</w:t>
      </w:r>
      <w:r w:rsidR="008A111F">
        <w:rPr>
          <w:bCs/>
        </w:rPr>
        <w:t xml:space="preserve"> – </w:t>
      </w:r>
      <w:r w:rsidR="004470DA">
        <w:rPr>
          <w:bCs/>
        </w:rPr>
        <w:t xml:space="preserve">Good positive vibe that groups want to work together, sense of community involvement, the Crouch is a lovely space and STC here to make it work as best can. </w:t>
      </w:r>
    </w:p>
    <w:p w14:paraId="5A8A9660" w14:textId="59F6AAF6" w:rsidR="00BD5570" w:rsidRDefault="008A111F" w:rsidP="004470DA">
      <w:pPr>
        <w:pStyle w:val="ListParagraph"/>
        <w:ind w:left="796"/>
        <w:rPr>
          <w:bCs/>
        </w:rPr>
      </w:pPr>
      <w:r>
        <w:rPr>
          <w:bCs/>
        </w:rPr>
        <w:t xml:space="preserve">Public </w:t>
      </w:r>
      <w:r w:rsidR="00C630D5">
        <w:rPr>
          <w:bCs/>
        </w:rPr>
        <w:t>toilet</w:t>
      </w:r>
      <w:r>
        <w:rPr>
          <w:bCs/>
        </w:rPr>
        <w:t>s are important for community space</w:t>
      </w:r>
      <w:r w:rsidR="004470DA">
        <w:rPr>
          <w:bCs/>
        </w:rPr>
        <w:t xml:space="preserve">. Clear need for </w:t>
      </w:r>
      <w:r>
        <w:rPr>
          <w:bCs/>
        </w:rPr>
        <w:t xml:space="preserve">signage and need to work with </w:t>
      </w:r>
      <w:r w:rsidR="004470DA">
        <w:rPr>
          <w:bCs/>
        </w:rPr>
        <w:t>partner authorities</w:t>
      </w:r>
      <w:r>
        <w:rPr>
          <w:bCs/>
        </w:rPr>
        <w:t xml:space="preserve"> to </w:t>
      </w:r>
      <w:r w:rsidR="004470DA">
        <w:rPr>
          <w:bCs/>
        </w:rPr>
        <w:t>install</w:t>
      </w:r>
      <w:r>
        <w:rPr>
          <w:bCs/>
        </w:rPr>
        <w:t xml:space="preserve">. </w:t>
      </w:r>
    </w:p>
    <w:p w14:paraId="569B28B1" w14:textId="77777777" w:rsidR="002C1585" w:rsidRDefault="00F816BB" w:rsidP="00F816BB">
      <w:pPr>
        <w:pStyle w:val="ListParagraph"/>
        <w:ind w:left="796"/>
        <w:rPr>
          <w:bCs/>
        </w:rPr>
      </w:pPr>
      <w:r>
        <w:rPr>
          <w:bCs/>
        </w:rPr>
        <w:t xml:space="preserve">Great to hear updates and see so much opportunity – urged to keep communication open by emailing councillors. </w:t>
      </w:r>
    </w:p>
    <w:p w14:paraId="689D35E5" w14:textId="77777777" w:rsidR="002C1585" w:rsidRDefault="002C1585" w:rsidP="00F816BB">
      <w:pPr>
        <w:pStyle w:val="ListParagraph"/>
        <w:ind w:left="796"/>
        <w:rPr>
          <w:bCs/>
        </w:rPr>
      </w:pPr>
      <w:r>
        <w:rPr>
          <w:bCs/>
        </w:rPr>
        <w:t>Have s</w:t>
      </w:r>
      <w:r w:rsidR="00BD2B30">
        <w:rPr>
          <w:bCs/>
        </w:rPr>
        <w:t>poke</w:t>
      </w:r>
      <w:r>
        <w:rPr>
          <w:bCs/>
        </w:rPr>
        <w:t>n with some</w:t>
      </w:r>
      <w:r w:rsidR="00BD2B30">
        <w:rPr>
          <w:bCs/>
        </w:rPr>
        <w:t xml:space="preserve"> public about toilets and mixed reviews – concerns about anti-social behaviour and </w:t>
      </w:r>
      <w:r>
        <w:rPr>
          <w:bCs/>
        </w:rPr>
        <w:t>safety</w:t>
      </w:r>
      <w:r w:rsidR="00BD2B30">
        <w:rPr>
          <w:bCs/>
        </w:rPr>
        <w:t xml:space="preserve">. </w:t>
      </w:r>
      <w:r w:rsidR="000C04D0">
        <w:rPr>
          <w:bCs/>
        </w:rPr>
        <w:t xml:space="preserve">Anti-social behaviour </w:t>
      </w:r>
      <w:r w:rsidR="00FC680F">
        <w:rPr>
          <w:bCs/>
        </w:rPr>
        <w:t>such as drinking and drug dealing</w:t>
      </w:r>
      <w:r>
        <w:rPr>
          <w:bCs/>
        </w:rPr>
        <w:t>.</w:t>
      </w:r>
    </w:p>
    <w:p w14:paraId="691E545D" w14:textId="77777777" w:rsidR="001F5996" w:rsidRDefault="002C1585" w:rsidP="00F816BB">
      <w:pPr>
        <w:pStyle w:val="ListParagraph"/>
        <w:ind w:left="796"/>
        <w:rPr>
          <w:bCs/>
        </w:rPr>
      </w:pPr>
      <w:r w:rsidRPr="002C1585">
        <w:rPr>
          <w:b/>
        </w:rPr>
        <w:t>STC Action:</w:t>
      </w:r>
      <w:r>
        <w:rPr>
          <w:bCs/>
        </w:rPr>
        <w:t xml:space="preserve"> </w:t>
      </w:r>
    </w:p>
    <w:p w14:paraId="49895611" w14:textId="71907E8B" w:rsidR="00F816BB" w:rsidRPr="001F5996" w:rsidRDefault="002C1585" w:rsidP="00F816BB">
      <w:pPr>
        <w:pStyle w:val="ListParagraph"/>
        <w:ind w:left="796"/>
        <w:rPr>
          <w:bCs/>
          <w:i/>
          <w:iCs/>
        </w:rPr>
      </w:pPr>
      <w:r w:rsidRPr="001F5996">
        <w:rPr>
          <w:bCs/>
          <w:i/>
          <w:iCs/>
        </w:rPr>
        <w:t>T</w:t>
      </w:r>
      <w:r w:rsidR="00FC680F" w:rsidRPr="001F5996">
        <w:rPr>
          <w:bCs/>
          <w:i/>
          <w:iCs/>
        </w:rPr>
        <w:t xml:space="preserve">ask and finish </w:t>
      </w:r>
      <w:r w:rsidRPr="001F5996">
        <w:rPr>
          <w:bCs/>
          <w:i/>
          <w:iCs/>
        </w:rPr>
        <w:t xml:space="preserve">item, </w:t>
      </w:r>
      <w:r w:rsidR="00FC680F" w:rsidRPr="001F5996">
        <w:rPr>
          <w:bCs/>
          <w:i/>
          <w:iCs/>
        </w:rPr>
        <w:t xml:space="preserve">group to hold meeting to discuss and work with policing </w:t>
      </w:r>
      <w:r w:rsidRPr="001F5996">
        <w:rPr>
          <w:bCs/>
          <w:i/>
          <w:iCs/>
        </w:rPr>
        <w:t xml:space="preserve">team </w:t>
      </w:r>
      <w:r w:rsidR="00952668">
        <w:rPr>
          <w:bCs/>
          <w:i/>
          <w:iCs/>
        </w:rPr>
        <w:t xml:space="preserve">on vandalism </w:t>
      </w:r>
      <w:r w:rsidRPr="001F5996">
        <w:rPr>
          <w:bCs/>
          <w:i/>
          <w:iCs/>
        </w:rPr>
        <w:t xml:space="preserve">and then </w:t>
      </w:r>
      <w:r w:rsidR="00FC680F" w:rsidRPr="001F5996">
        <w:rPr>
          <w:bCs/>
          <w:i/>
          <w:iCs/>
        </w:rPr>
        <w:t xml:space="preserve">bring back to main group. </w:t>
      </w:r>
    </w:p>
    <w:p w14:paraId="2B9A7754" w14:textId="77777777" w:rsidR="002C1585" w:rsidRDefault="00BD5570" w:rsidP="001B7481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Any other updates</w:t>
      </w:r>
      <w:r w:rsidR="0064290B">
        <w:rPr>
          <w:bCs/>
        </w:rPr>
        <w:t xml:space="preserve"> – </w:t>
      </w:r>
    </w:p>
    <w:p w14:paraId="5DEB4DA2" w14:textId="2A459103" w:rsidR="002C1585" w:rsidRDefault="002C1585" w:rsidP="002C1585">
      <w:pPr>
        <w:pStyle w:val="ListParagraph"/>
        <w:ind w:left="796"/>
        <w:rPr>
          <w:bCs/>
        </w:rPr>
      </w:pPr>
      <w:r>
        <w:rPr>
          <w:bCs/>
        </w:rPr>
        <w:t>Summary</w:t>
      </w:r>
      <w:r w:rsidR="00F70A79">
        <w:rPr>
          <w:bCs/>
        </w:rPr>
        <w:t xml:space="preserve"> of </w:t>
      </w:r>
      <w:r>
        <w:rPr>
          <w:bCs/>
        </w:rPr>
        <w:t>actions:</w:t>
      </w:r>
    </w:p>
    <w:p w14:paraId="62F3CD5C" w14:textId="073C79F6" w:rsidR="002C1585" w:rsidRDefault="002C1585" w:rsidP="002C1585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2C1585">
        <w:rPr>
          <w:bCs/>
          <w:i/>
          <w:iCs/>
        </w:rPr>
        <w:t xml:space="preserve">Projects and Facilities email shared with </w:t>
      </w:r>
      <w:proofErr w:type="gramStart"/>
      <w:r w:rsidRPr="002C1585">
        <w:rPr>
          <w:bCs/>
          <w:i/>
          <w:iCs/>
        </w:rPr>
        <w:t>attendance</w:t>
      </w:r>
      <w:proofErr w:type="gramEnd"/>
    </w:p>
    <w:p w14:paraId="72B4B61D" w14:textId="4D7B1A82" w:rsidR="00960984" w:rsidRDefault="00960984" w:rsidP="00960984">
      <w:pPr>
        <w:pStyle w:val="ListParagraph"/>
        <w:numPr>
          <w:ilvl w:val="0"/>
          <w:numId w:val="32"/>
        </w:numPr>
        <w:rPr>
          <w:i/>
          <w:iCs/>
        </w:rPr>
      </w:pPr>
      <w:r>
        <w:rPr>
          <w:i/>
          <w:iCs/>
        </w:rPr>
        <w:t xml:space="preserve">TOR </w:t>
      </w:r>
      <w:r w:rsidRPr="00960984">
        <w:rPr>
          <w:i/>
          <w:iCs/>
        </w:rPr>
        <w:t xml:space="preserve">Section 1 – to include transparency. </w:t>
      </w:r>
    </w:p>
    <w:p w14:paraId="304C48D5" w14:textId="1589B723" w:rsidR="00960984" w:rsidRPr="00960984" w:rsidRDefault="00960984" w:rsidP="00960984">
      <w:pPr>
        <w:pStyle w:val="ListParagraph"/>
        <w:numPr>
          <w:ilvl w:val="0"/>
          <w:numId w:val="32"/>
        </w:numPr>
        <w:rPr>
          <w:i/>
          <w:iCs/>
        </w:rPr>
      </w:pPr>
      <w:r>
        <w:rPr>
          <w:i/>
          <w:iCs/>
        </w:rPr>
        <w:t xml:space="preserve">TOR </w:t>
      </w:r>
      <w:r w:rsidRPr="00960984">
        <w:rPr>
          <w:i/>
          <w:iCs/>
        </w:rPr>
        <w:t xml:space="preserve">Section 2 – main stakeholder group to meet twice per year, </w:t>
      </w:r>
      <w:proofErr w:type="gramStart"/>
      <w:r w:rsidRPr="00960984">
        <w:rPr>
          <w:i/>
          <w:iCs/>
        </w:rPr>
        <w:t>task</w:t>
      </w:r>
      <w:proofErr w:type="gramEnd"/>
      <w:r w:rsidRPr="00960984">
        <w:rPr>
          <w:i/>
          <w:iCs/>
        </w:rPr>
        <w:t xml:space="preserve"> and finish groups to be set up looking at particular items, and outcomes to come back to main group. Task and finish groups to have measurable outcomes. </w:t>
      </w:r>
    </w:p>
    <w:p w14:paraId="6F019068" w14:textId="77777777" w:rsidR="000E56A6" w:rsidRDefault="00960984" w:rsidP="000E56A6">
      <w:pPr>
        <w:pStyle w:val="ListParagraph"/>
        <w:numPr>
          <w:ilvl w:val="0"/>
          <w:numId w:val="32"/>
        </w:numPr>
        <w:rPr>
          <w:i/>
          <w:iCs/>
        </w:rPr>
      </w:pPr>
      <w:r>
        <w:rPr>
          <w:i/>
          <w:iCs/>
        </w:rPr>
        <w:t xml:space="preserve">TOR </w:t>
      </w:r>
      <w:r w:rsidRPr="00960984">
        <w:rPr>
          <w:i/>
          <w:iCs/>
        </w:rPr>
        <w:t>Section 3 – membership to include Peace Gardens.</w:t>
      </w:r>
    </w:p>
    <w:p w14:paraId="004C215D" w14:textId="729C3DF3" w:rsidR="000E56A6" w:rsidRPr="000E56A6" w:rsidRDefault="000E56A6" w:rsidP="000E56A6">
      <w:pPr>
        <w:pStyle w:val="ListParagraph"/>
        <w:numPr>
          <w:ilvl w:val="0"/>
          <w:numId w:val="32"/>
        </w:numPr>
        <w:rPr>
          <w:i/>
          <w:iCs/>
        </w:rPr>
      </w:pPr>
      <w:r w:rsidRPr="000E56A6">
        <w:rPr>
          <w:bCs/>
          <w:i/>
          <w:iCs/>
        </w:rPr>
        <w:t>Put up more ‘pick up’ dog poo signs.</w:t>
      </w:r>
      <w:r w:rsidRPr="000E56A6">
        <w:rPr>
          <w:bCs/>
        </w:rPr>
        <w:t xml:space="preserve"> </w:t>
      </w:r>
    </w:p>
    <w:p w14:paraId="4CECD79F" w14:textId="35601304" w:rsidR="002C1585" w:rsidRDefault="000E56A6" w:rsidP="000E56A6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0E56A6">
        <w:rPr>
          <w:i/>
          <w:iCs/>
        </w:rPr>
        <w:t>To look at</w:t>
      </w:r>
      <w:r w:rsidRPr="000E56A6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Peace Garden </w:t>
      </w:r>
      <w:r w:rsidRPr="000E56A6">
        <w:rPr>
          <w:bCs/>
          <w:i/>
          <w:iCs/>
        </w:rPr>
        <w:t>maintenance through ID Verde via STC</w:t>
      </w:r>
    </w:p>
    <w:p w14:paraId="2455D4F5" w14:textId="77777777" w:rsidR="000E56A6" w:rsidRDefault="000E56A6" w:rsidP="000E56A6">
      <w:pPr>
        <w:pStyle w:val="ListParagraph"/>
        <w:numPr>
          <w:ilvl w:val="0"/>
          <w:numId w:val="32"/>
        </w:numPr>
        <w:rPr>
          <w:bCs/>
          <w:i/>
          <w:iCs/>
        </w:rPr>
      </w:pPr>
      <w:r>
        <w:rPr>
          <w:bCs/>
          <w:i/>
          <w:iCs/>
        </w:rPr>
        <w:t>To r</w:t>
      </w:r>
      <w:r w:rsidRPr="000E56A6">
        <w:rPr>
          <w:bCs/>
          <w:i/>
          <w:iCs/>
        </w:rPr>
        <w:t>eview the Crouch toilets</w:t>
      </w:r>
      <w:r>
        <w:rPr>
          <w:bCs/>
          <w:i/>
          <w:iCs/>
        </w:rPr>
        <w:t>.</w:t>
      </w:r>
    </w:p>
    <w:p w14:paraId="4B049992" w14:textId="33436903" w:rsidR="00952668" w:rsidRDefault="00952668" w:rsidP="000E56A6">
      <w:pPr>
        <w:pStyle w:val="ListParagraph"/>
        <w:numPr>
          <w:ilvl w:val="0"/>
          <w:numId w:val="32"/>
        </w:numPr>
        <w:rPr>
          <w:bCs/>
          <w:i/>
          <w:iCs/>
        </w:rPr>
      </w:pPr>
      <w:r>
        <w:rPr>
          <w:bCs/>
          <w:i/>
          <w:iCs/>
        </w:rPr>
        <w:t>To review available cycle racks in the Crouch.</w:t>
      </w:r>
    </w:p>
    <w:p w14:paraId="0BD781E4" w14:textId="478ED887" w:rsidR="000E56A6" w:rsidRDefault="000E56A6" w:rsidP="000E56A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  <w:i/>
          <w:iCs/>
        </w:rPr>
        <w:t>To work with relevant authorities to review s</w:t>
      </w:r>
      <w:r w:rsidRPr="000E56A6">
        <w:rPr>
          <w:bCs/>
          <w:i/>
          <w:iCs/>
        </w:rPr>
        <w:t>ignage</w:t>
      </w:r>
      <w:r w:rsidR="00952668">
        <w:rPr>
          <w:bCs/>
          <w:i/>
          <w:iCs/>
        </w:rPr>
        <w:t xml:space="preserve"> to the Crouch</w:t>
      </w:r>
      <w:r w:rsidRPr="000E56A6">
        <w:rPr>
          <w:bCs/>
          <w:i/>
          <w:iCs/>
        </w:rPr>
        <w:t>.</w:t>
      </w:r>
      <w:r>
        <w:rPr>
          <w:bCs/>
        </w:rPr>
        <w:t xml:space="preserve"> </w:t>
      </w:r>
    </w:p>
    <w:p w14:paraId="28F1EC36" w14:textId="32DCCE72" w:rsidR="006B3C42" w:rsidRDefault="006B3C42" w:rsidP="000E56A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To review signage </w:t>
      </w:r>
      <w:r w:rsidR="00952668">
        <w:rPr>
          <w:bCs/>
        </w:rPr>
        <w:t xml:space="preserve">and a possible map </w:t>
      </w:r>
      <w:r>
        <w:rPr>
          <w:bCs/>
        </w:rPr>
        <w:t>within the grounds</w:t>
      </w:r>
      <w:r w:rsidR="00952668">
        <w:rPr>
          <w:bCs/>
        </w:rPr>
        <w:t xml:space="preserve">. </w:t>
      </w:r>
    </w:p>
    <w:p w14:paraId="1805D343" w14:textId="77777777" w:rsidR="001F5996" w:rsidRPr="000E56A6" w:rsidRDefault="001F5996" w:rsidP="001F5996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0E56A6">
        <w:rPr>
          <w:bCs/>
          <w:i/>
          <w:iCs/>
        </w:rPr>
        <w:t>Task and finish item to look at how to support new trees, including water buts for tree watering.</w:t>
      </w:r>
    </w:p>
    <w:p w14:paraId="5D068532" w14:textId="1D442F04" w:rsidR="001F5996" w:rsidRDefault="001F5996" w:rsidP="001F5996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1F5996">
        <w:rPr>
          <w:bCs/>
          <w:i/>
          <w:iCs/>
        </w:rPr>
        <w:t xml:space="preserve">Task and finish item, group to hold meeting to discuss and work with policing team </w:t>
      </w:r>
      <w:r w:rsidR="00952668">
        <w:rPr>
          <w:bCs/>
          <w:i/>
          <w:iCs/>
        </w:rPr>
        <w:t xml:space="preserve">on vandalism </w:t>
      </w:r>
      <w:r w:rsidRPr="001F5996">
        <w:rPr>
          <w:bCs/>
          <w:i/>
          <w:iCs/>
        </w:rPr>
        <w:t xml:space="preserve">and then bring back to main group. </w:t>
      </w:r>
    </w:p>
    <w:p w14:paraId="3A21F26C" w14:textId="77777777" w:rsidR="001F5996" w:rsidRDefault="00F70A79" w:rsidP="001F5996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1F5996">
        <w:rPr>
          <w:bCs/>
          <w:i/>
          <w:iCs/>
        </w:rPr>
        <w:t>Crouch concerns</w:t>
      </w:r>
      <w:r w:rsidR="003C7C21" w:rsidRPr="001F5996">
        <w:rPr>
          <w:bCs/>
          <w:i/>
          <w:iCs/>
        </w:rPr>
        <w:t>,</w:t>
      </w:r>
      <w:r w:rsidRPr="001F5996">
        <w:rPr>
          <w:bCs/>
          <w:i/>
          <w:iCs/>
        </w:rPr>
        <w:t xml:space="preserve"> </w:t>
      </w:r>
      <w:r w:rsidR="001F5996">
        <w:rPr>
          <w:bCs/>
          <w:i/>
          <w:iCs/>
        </w:rPr>
        <w:t>F</w:t>
      </w:r>
      <w:r w:rsidRPr="001F5996">
        <w:rPr>
          <w:bCs/>
          <w:i/>
          <w:iCs/>
        </w:rPr>
        <w:t xml:space="preserve">ootball and </w:t>
      </w:r>
      <w:r w:rsidR="001F5996">
        <w:rPr>
          <w:bCs/>
          <w:i/>
          <w:iCs/>
        </w:rPr>
        <w:t>B</w:t>
      </w:r>
      <w:r w:rsidRPr="001F5996">
        <w:rPr>
          <w:bCs/>
          <w:i/>
          <w:iCs/>
        </w:rPr>
        <w:t xml:space="preserve">owls </w:t>
      </w:r>
      <w:r w:rsidR="001F5996">
        <w:rPr>
          <w:bCs/>
          <w:i/>
          <w:iCs/>
        </w:rPr>
        <w:t>C</w:t>
      </w:r>
      <w:r w:rsidRPr="001F5996">
        <w:rPr>
          <w:bCs/>
          <w:i/>
          <w:iCs/>
        </w:rPr>
        <w:t>lub</w:t>
      </w:r>
      <w:r w:rsidR="001F5996">
        <w:rPr>
          <w:bCs/>
          <w:i/>
          <w:iCs/>
        </w:rPr>
        <w:t>s to</w:t>
      </w:r>
      <w:r w:rsidR="003C7C21" w:rsidRPr="001F5996">
        <w:rPr>
          <w:bCs/>
          <w:i/>
          <w:iCs/>
        </w:rPr>
        <w:t xml:space="preserve"> meet – </w:t>
      </w:r>
      <w:r w:rsidR="001F5996">
        <w:rPr>
          <w:bCs/>
          <w:i/>
          <w:iCs/>
        </w:rPr>
        <w:t>discuss/</w:t>
      </w:r>
      <w:r w:rsidR="003C7C21" w:rsidRPr="001F5996">
        <w:rPr>
          <w:bCs/>
          <w:i/>
          <w:iCs/>
        </w:rPr>
        <w:t xml:space="preserve">design plan together and </w:t>
      </w:r>
      <w:r w:rsidR="00D322F3" w:rsidRPr="001F5996">
        <w:rPr>
          <w:bCs/>
          <w:i/>
          <w:iCs/>
        </w:rPr>
        <w:t xml:space="preserve">then work with STC working group </w:t>
      </w:r>
      <w:r w:rsidR="000B47C4" w:rsidRPr="001F5996">
        <w:rPr>
          <w:bCs/>
          <w:i/>
          <w:iCs/>
        </w:rPr>
        <w:t xml:space="preserve">to take forward. </w:t>
      </w:r>
      <w:bookmarkEnd w:id="3"/>
    </w:p>
    <w:p w14:paraId="4AE75A51" w14:textId="660134FA" w:rsidR="00FD30CA" w:rsidRPr="001F5996" w:rsidRDefault="00FD30CA" w:rsidP="001F5996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1F5996">
        <w:rPr>
          <w:i/>
          <w:iCs/>
        </w:rPr>
        <w:t>Look into noticeboard at the Crouch – there is one in the</w:t>
      </w:r>
      <w:r w:rsidR="001F5996" w:rsidRPr="001F5996">
        <w:rPr>
          <w:i/>
          <w:iCs/>
        </w:rPr>
        <w:t xml:space="preserve"> STC</w:t>
      </w:r>
      <w:r w:rsidRPr="001F5996">
        <w:rPr>
          <w:i/>
          <w:iCs/>
        </w:rPr>
        <w:t xml:space="preserve"> garage. To research and bring back to group about where to put etc. </w:t>
      </w:r>
    </w:p>
    <w:p w14:paraId="4031E90D" w14:textId="66CF9696" w:rsidR="001F5996" w:rsidRPr="001F5996" w:rsidRDefault="001F5996" w:rsidP="001F5996">
      <w:pPr>
        <w:pStyle w:val="ListParagraph"/>
        <w:numPr>
          <w:ilvl w:val="0"/>
          <w:numId w:val="32"/>
        </w:numPr>
        <w:rPr>
          <w:bCs/>
          <w:i/>
          <w:iCs/>
        </w:rPr>
      </w:pPr>
      <w:r>
        <w:rPr>
          <w:i/>
          <w:iCs/>
        </w:rPr>
        <w:t>Circulate visual plan of the Crouch.</w:t>
      </w:r>
    </w:p>
    <w:p w14:paraId="1F20FF01" w14:textId="629F67D4" w:rsidR="001F5996" w:rsidRPr="001F5996" w:rsidRDefault="001F5996" w:rsidP="001F5996">
      <w:pPr>
        <w:pStyle w:val="ListParagraph"/>
        <w:numPr>
          <w:ilvl w:val="0"/>
          <w:numId w:val="32"/>
        </w:numPr>
        <w:rPr>
          <w:bCs/>
          <w:i/>
          <w:iCs/>
        </w:rPr>
      </w:pPr>
      <w:r>
        <w:rPr>
          <w:i/>
          <w:iCs/>
        </w:rPr>
        <w:t>Officers to review and circulate next steps of Stakeholders Group.</w:t>
      </w:r>
    </w:p>
    <w:p w14:paraId="400EF3C5" w14:textId="77777777" w:rsidR="00266E36" w:rsidRPr="00BD5570" w:rsidRDefault="00266E36" w:rsidP="00BD5570">
      <w:pPr>
        <w:ind w:left="709"/>
      </w:pPr>
    </w:p>
    <w:sectPr w:rsidR="00266E36" w:rsidRPr="00BD5570" w:rsidSect="0002662C">
      <w:headerReference w:type="default" r:id="rId30"/>
      <w:headerReference w:type="first" r:id="rId31"/>
      <w:pgSz w:w="11906" w:h="16838"/>
      <w:pgMar w:top="851" w:right="1133" w:bottom="993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4B55" w14:textId="77777777" w:rsidR="006B6E72" w:rsidRDefault="006B6E72">
      <w:r>
        <w:separator/>
      </w:r>
    </w:p>
  </w:endnote>
  <w:endnote w:type="continuationSeparator" w:id="0">
    <w:p w14:paraId="1E7B9D1D" w14:textId="77777777" w:rsidR="006B6E72" w:rsidRDefault="006B6E72">
      <w:r>
        <w:continuationSeparator/>
      </w:r>
    </w:p>
  </w:endnote>
  <w:endnote w:type="continuationNotice" w:id="1">
    <w:p w14:paraId="4D068560" w14:textId="77777777" w:rsidR="006B6E72" w:rsidRDefault="006B6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3653" w14:textId="77777777" w:rsidR="006B6E72" w:rsidRDefault="006B6E72">
      <w:r>
        <w:separator/>
      </w:r>
    </w:p>
  </w:footnote>
  <w:footnote w:type="continuationSeparator" w:id="0">
    <w:p w14:paraId="69181AC4" w14:textId="77777777" w:rsidR="006B6E72" w:rsidRDefault="006B6E72">
      <w:r>
        <w:continuationSeparator/>
      </w:r>
    </w:p>
  </w:footnote>
  <w:footnote w:type="continuationNotice" w:id="1">
    <w:p w14:paraId="74C581F9" w14:textId="77777777" w:rsidR="006B6E72" w:rsidRDefault="006B6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BC4" w14:textId="042913A9" w:rsidR="00752518" w:rsidRPr="00752518" w:rsidRDefault="00752518" w:rsidP="00752518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D267" w14:textId="5BBB55A4" w:rsidR="00752518" w:rsidRDefault="00752518" w:rsidP="00752518">
    <w:pPr>
      <w:pStyle w:val="Header"/>
      <w:jc w:val="right"/>
    </w:pPr>
    <w:r>
      <w:rPr>
        <w:b/>
        <w:bCs/>
      </w:rPr>
      <w:t>ANNUAL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B455B"/>
    <w:multiLevelType w:val="hybridMultilevel"/>
    <w:tmpl w:val="F9CE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7D2D"/>
    <w:multiLevelType w:val="hybridMultilevel"/>
    <w:tmpl w:val="E9482262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" w15:restartNumberingAfterBreak="0">
    <w:nsid w:val="060352AD"/>
    <w:multiLevelType w:val="hybridMultilevel"/>
    <w:tmpl w:val="14600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70BBA"/>
    <w:multiLevelType w:val="multilevel"/>
    <w:tmpl w:val="B4825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80198"/>
    <w:multiLevelType w:val="hybridMultilevel"/>
    <w:tmpl w:val="8D0A2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756B9"/>
    <w:multiLevelType w:val="multilevel"/>
    <w:tmpl w:val="B262F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B53BA4"/>
    <w:multiLevelType w:val="hybridMultilevel"/>
    <w:tmpl w:val="C186A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653C"/>
    <w:multiLevelType w:val="hybridMultilevel"/>
    <w:tmpl w:val="D09A4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6B74"/>
    <w:multiLevelType w:val="multilevel"/>
    <w:tmpl w:val="2106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3659F"/>
    <w:multiLevelType w:val="multilevel"/>
    <w:tmpl w:val="A5C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0A4408"/>
    <w:multiLevelType w:val="hybridMultilevel"/>
    <w:tmpl w:val="3B48A604"/>
    <w:lvl w:ilvl="0" w:tplc="8C7E4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C29FB"/>
    <w:multiLevelType w:val="hybridMultilevel"/>
    <w:tmpl w:val="98C2B5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3E5E48"/>
    <w:multiLevelType w:val="multilevel"/>
    <w:tmpl w:val="5456E67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2B1015"/>
    <w:multiLevelType w:val="hybridMultilevel"/>
    <w:tmpl w:val="7804C7F2"/>
    <w:lvl w:ilvl="0" w:tplc="048843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42DF"/>
    <w:multiLevelType w:val="multilevel"/>
    <w:tmpl w:val="37D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F33388"/>
    <w:multiLevelType w:val="multilevel"/>
    <w:tmpl w:val="F92C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C0A10"/>
    <w:multiLevelType w:val="hybridMultilevel"/>
    <w:tmpl w:val="A8E85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C66A2"/>
    <w:multiLevelType w:val="hybridMultilevel"/>
    <w:tmpl w:val="5882DA92"/>
    <w:lvl w:ilvl="0" w:tplc="048843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1B06"/>
    <w:multiLevelType w:val="hybridMultilevel"/>
    <w:tmpl w:val="278C7B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B22CC"/>
    <w:multiLevelType w:val="multilevel"/>
    <w:tmpl w:val="78747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841F20"/>
    <w:multiLevelType w:val="hybridMultilevel"/>
    <w:tmpl w:val="A90A7F2A"/>
    <w:lvl w:ilvl="0" w:tplc="02327BD2">
      <w:start w:val="1"/>
      <w:numFmt w:val="decimal"/>
      <w:lvlText w:val="%1."/>
      <w:lvlJc w:val="left"/>
      <w:pPr>
        <w:ind w:left="851" w:hanging="851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6645"/>
    <w:multiLevelType w:val="hybridMultilevel"/>
    <w:tmpl w:val="8706979C"/>
    <w:lvl w:ilvl="0" w:tplc="BFC0E4F2">
      <w:start w:val="1"/>
      <w:numFmt w:val="decimal"/>
      <w:pStyle w:val="Heading2"/>
      <w:lvlText w:val="%1."/>
      <w:lvlJc w:val="left"/>
      <w:pPr>
        <w:ind w:left="1070" w:hanging="360"/>
      </w:pPr>
      <w:rPr>
        <w:rFonts w:hint="default"/>
        <w:b/>
        <w:bCs/>
        <w:color w:val="000000" w:themeColor="text1"/>
        <w:sz w:val="28"/>
        <w:szCs w:val="28"/>
      </w:rPr>
    </w:lvl>
    <w:lvl w:ilvl="1" w:tplc="A820586C">
      <w:start w:val="1"/>
      <w:numFmt w:val="lowerLetter"/>
      <w:lvlText w:val="%2."/>
      <w:lvlJc w:val="left"/>
      <w:pPr>
        <w:ind w:left="796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45E05B3"/>
    <w:multiLevelType w:val="multilevel"/>
    <w:tmpl w:val="D9E47C60"/>
    <w:lvl w:ilvl="0">
      <w:start w:val="1"/>
      <w:numFmt w:val="decimal"/>
      <w:pStyle w:val="MainPoint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9"/>
      </w:pPr>
      <w:rPr>
        <w:rFonts w:cs="Times New Roman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2098"/>
        </w:tabs>
        <w:ind w:left="2098" w:hanging="964"/>
      </w:pPr>
      <w:rPr>
        <w:rFonts w:cs="Times New Roman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739" w:hanging="579"/>
      </w:pPr>
      <w:rPr>
        <w:rFonts w:cs="Times New Roman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851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A707CEF"/>
    <w:multiLevelType w:val="hybridMultilevel"/>
    <w:tmpl w:val="563C9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736921">
    <w:abstractNumId w:val="25"/>
  </w:num>
  <w:num w:numId="2" w16cid:durableId="1460536794">
    <w:abstractNumId w:val="26"/>
  </w:num>
  <w:num w:numId="3" w16cid:durableId="1089809817">
    <w:abstractNumId w:val="24"/>
  </w:num>
  <w:num w:numId="4" w16cid:durableId="614482865">
    <w:abstractNumId w:val="5"/>
  </w:num>
  <w:num w:numId="5" w16cid:durableId="1954701761">
    <w:abstractNumId w:val="0"/>
  </w:num>
  <w:num w:numId="6" w16cid:durableId="1290864679">
    <w:abstractNumId w:val="11"/>
  </w:num>
  <w:num w:numId="7" w16cid:durableId="1519003858">
    <w:abstractNumId w:val="20"/>
  </w:num>
  <w:num w:numId="8" w16cid:durableId="63734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463304">
    <w:abstractNumId w:val="9"/>
  </w:num>
  <w:num w:numId="10" w16cid:durableId="904996426">
    <w:abstractNumId w:val="3"/>
  </w:num>
  <w:num w:numId="11" w16cid:durableId="1924682424">
    <w:abstractNumId w:val="17"/>
  </w:num>
  <w:num w:numId="12" w16cid:durableId="1762483171">
    <w:abstractNumId w:val="21"/>
  </w:num>
  <w:num w:numId="13" w16cid:durableId="479427271">
    <w:abstractNumId w:val="10"/>
  </w:num>
  <w:num w:numId="14" w16cid:durableId="675303825">
    <w:abstractNumId w:val="1"/>
  </w:num>
  <w:num w:numId="15" w16cid:durableId="127862409">
    <w:abstractNumId w:val="27"/>
  </w:num>
  <w:num w:numId="16" w16cid:durableId="14543215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2141251">
    <w:abstractNumId w:val="7"/>
  </w:num>
  <w:num w:numId="18" w16cid:durableId="201283905">
    <w:abstractNumId w:val="4"/>
  </w:num>
  <w:num w:numId="19" w16cid:durableId="24511993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28060332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070925945">
    <w:abstractNumId w:val="19"/>
  </w:num>
  <w:num w:numId="22" w16cid:durableId="1195002068">
    <w:abstractNumId w:val="8"/>
  </w:num>
  <w:num w:numId="23" w16cid:durableId="1246183415">
    <w:abstractNumId w:val="23"/>
  </w:num>
  <w:num w:numId="24" w16cid:durableId="1387488015">
    <w:abstractNumId w:val="6"/>
  </w:num>
  <w:num w:numId="25" w16cid:durableId="1529024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6471884">
    <w:abstractNumId w:val="13"/>
  </w:num>
  <w:num w:numId="27" w16cid:durableId="2008358153">
    <w:abstractNumId w:val="18"/>
  </w:num>
  <w:num w:numId="28" w16cid:durableId="1579749185">
    <w:abstractNumId w:val="16"/>
  </w:num>
  <w:num w:numId="29" w16cid:durableId="1980836332">
    <w:abstractNumId w:val="15"/>
  </w:num>
  <w:num w:numId="30" w16cid:durableId="1164397610">
    <w:abstractNumId w:val="14"/>
  </w:num>
  <w:num w:numId="31" w16cid:durableId="398985979">
    <w:abstractNumId w:val="22"/>
  </w:num>
  <w:num w:numId="32" w16cid:durableId="17288025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D0"/>
    <w:rsid w:val="000013E0"/>
    <w:rsid w:val="00003523"/>
    <w:rsid w:val="000057C2"/>
    <w:rsid w:val="000061BA"/>
    <w:rsid w:val="00006692"/>
    <w:rsid w:val="00011A75"/>
    <w:rsid w:val="000125BB"/>
    <w:rsid w:val="0001386B"/>
    <w:rsid w:val="000143DD"/>
    <w:rsid w:val="0001665E"/>
    <w:rsid w:val="00016681"/>
    <w:rsid w:val="00017545"/>
    <w:rsid w:val="00017D3E"/>
    <w:rsid w:val="00021BF1"/>
    <w:rsid w:val="00025D2C"/>
    <w:rsid w:val="000260F7"/>
    <w:rsid w:val="0002662C"/>
    <w:rsid w:val="00031285"/>
    <w:rsid w:val="00032430"/>
    <w:rsid w:val="00032F9E"/>
    <w:rsid w:val="0003307A"/>
    <w:rsid w:val="00033582"/>
    <w:rsid w:val="0003507F"/>
    <w:rsid w:val="00035645"/>
    <w:rsid w:val="00035B42"/>
    <w:rsid w:val="00036ED6"/>
    <w:rsid w:val="0004090D"/>
    <w:rsid w:val="00046535"/>
    <w:rsid w:val="00050834"/>
    <w:rsid w:val="000515EF"/>
    <w:rsid w:val="0005605D"/>
    <w:rsid w:val="00057478"/>
    <w:rsid w:val="00057ADD"/>
    <w:rsid w:val="0006174C"/>
    <w:rsid w:val="00062B64"/>
    <w:rsid w:val="000643C8"/>
    <w:rsid w:val="00065FE2"/>
    <w:rsid w:val="0006679C"/>
    <w:rsid w:val="00066A4A"/>
    <w:rsid w:val="00067452"/>
    <w:rsid w:val="00067D92"/>
    <w:rsid w:val="00071443"/>
    <w:rsid w:val="000714A3"/>
    <w:rsid w:val="00071A79"/>
    <w:rsid w:val="00072008"/>
    <w:rsid w:val="00072440"/>
    <w:rsid w:val="00072AD3"/>
    <w:rsid w:val="000736C4"/>
    <w:rsid w:val="0007384D"/>
    <w:rsid w:val="00073F9C"/>
    <w:rsid w:val="0007592A"/>
    <w:rsid w:val="0007599C"/>
    <w:rsid w:val="0007631A"/>
    <w:rsid w:val="0007720F"/>
    <w:rsid w:val="00077DF7"/>
    <w:rsid w:val="00080476"/>
    <w:rsid w:val="000808D5"/>
    <w:rsid w:val="00080D52"/>
    <w:rsid w:val="000817D4"/>
    <w:rsid w:val="00081C45"/>
    <w:rsid w:val="000822D8"/>
    <w:rsid w:val="000845FB"/>
    <w:rsid w:val="00084937"/>
    <w:rsid w:val="00085404"/>
    <w:rsid w:val="00085942"/>
    <w:rsid w:val="00086B4B"/>
    <w:rsid w:val="000872C0"/>
    <w:rsid w:val="00087389"/>
    <w:rsid w:val="00093232"/>
    <w:rsid w:val="00093369"/>
    <w:rsid w:val="000940DC"/>
    <w:rsid w:val="00094BF2"/>
    <w:rsid w:val="000970D9"/>
    <w:rsid w:val="00097472"/>
    <w:rsid w:val="00097C48"/>
    <w:rsid w:val="00097D14"/>
    <w:rsid w:val="000A0D15"/>
    <w:rsid w:val="000A1BF5"/>
    <w:rsid w:val="000A2384"/>
    <w:rsid w:val="000A27F4"/>
    <w:rsid w:val="000A35E0"/>
    <w:rsid w:val="000A461D"/>
    <w:rsid w:val="000A61EC"/>
    <w:rsid w:val="000A6FD9"/>
    <w:rsid w:val="000A75B9"/>
    <w:rsid w:val="000A7878"/>
    <w:rsid w:val="000B07FB"/>
    <w:rsid w:val="000B23B8"/>
    <w:rsid w:val="000B457E"/>
    <w:rsid w:val="000B47C4"/>
    <w:rsid w:val="000B4FFD"/>
    <w:rsid w:val="000B576B"/>
    <w:rsid w:val="000B703A"/>
    <w:rsid w:val="000C04D0"/>
    <w:rsid w:val="000C07A6"/>
    <w:rsid w:val="000C11E2"/>
    <w:rsid w:val="000C190E"/>
    <w:rsid w:val="000C328B"/>
    <w:rsid w:val="000C33AB"/>
    <w:rsid w:val="000C4D34"/>
    <w:rsid w:val="000C51CF"/>
    <w:rsid w:val="000C6B8D"/>
    <w:rsid w:val="000C7A4C"/>
    <w:rsid w:val="000D04DB"/>
    <w:rsid w:val="000D1B68"/>
    <w:rsid w:val="000D4525"/>
    <w:rsid w:val="000D5499"/>
    <w:rsid w:val="000D594B"/>
    <w:rsid w:val="000D69E1"/>
    <w:rsid w:val="000D7B19"/>
    <w:rsid w:val="000D7C34"/>
    <w:rsid w:val="000E0F86"/>
    <w:rsid w:val="000E0FD3"/>
    <w:rsid w:val="000E3D3C"/>
    <w:rsid w:val="000E56A6"/>
    <w:rsid w:val="000E5EAC"/>
    <w:rsid w:val="000F3204"/>
    <w:rsid w:val="000F38F0"/>
    <w:rsid w:val="000F4549"/>
    <w:rsid w:val="000F4C78"/>
    <w:rsid w:val="000F59D6"/>
    <w:rsid w:val="000F6B25"/>
    <w:rsid w:val="000F719A"/>
    <w:rsid w:val="00102DCB"/>
    <w:rsid w:val="001040F4"/>
    <w:rsid w:val="0010432A"/>
    <w:rsid w:val="00104B13"/>
    <w:rsid w:val="001063E3"/>
    <w:rsid w:val="001076AD"/>
    <w:rsid w:val="00107C37"/>
    <w:rsid w:val="00107D63"/>
    <w:rsid w:val="00110991"/>
    <w:rsid w:val="00111208"/>
    <w:rsid w:val="00111310"/>
    <w:rsid w:val="00113704"/>
    <w:rsid w:val="00113D0D"/>
    <w:rsid w:val="00113DC3"/>
    <w:rsid w:val="00114514"/>
    <w:rsid w:val="00115F6D"/>
    <w:rsid w:val="001161FB"/>
    <w:rsid w:val="0011712D"/>
    <w:rsid w:val="00121B0E"/>
    <w:rsid w:val="00123C27"/>
    <w:rsid w:val="0012438B"/>
    <w:rsid w:val="00127526"/>
    <w:rsid w:val="00130FAE"/>
    <w:rsid w:val="00133462"/>
    <w:rsid w:val="00134339"/>
    <w:rsid w:val="00135A8F"/>
    <w:rsid w:val="00135FB5"/>
    <w:rsid w:val="00136A9B"/>
    <w:rsid w:val="00137602"/>
    <w:rsid w:val="001379C1"/>
    <w:rsid w:val="001403A7"/>
    <w:rsid w:val="0014049C"/>
    <w:rsid w:val="00140AD8"/>
    <w:rsid w:val="00141AAA"/>
    <w:rsid w:val="00141C80"/>
    <w:rsid w:val="00143254"/>
    <w:rsid w:val="00143C8A"/>
    <w:rsid w:val="00144760"/>
    <w:rsid w:val="001455BE"/>
    <w:rsid w:val="00145E91"/>
    <w:rsid w:val="0014697B"/>
    <w:rsid w:val="00151171"/>
    <w:rsid w:val="00151AAC"/>
    <w:rsid w:val="00151DD8"/>
    <w:rsid w:val="00154357"/>
    <w:rsid w:val="001547D8"/>
    <w:rsid w:val="0015565C"/>
    <w:rsid w:val="00156795"/>
    <w:rsid w:val="00156E54"/>
    <w:rsid w:val="00156FC6"/>
    <w:rsid w:val="001616BD"/>
    <w:rsid w:val="00162009"/>
    <w:rsid w:val="001621AE"/>
    <w:rsid w:val="001624B2"/>
    <w:rsid w:val="00162B01"/>
    <w:rsid w:val="00163FDD"/>
    <w:rsid w:val="001645CA"/>
    <w:rsid w:val="00166334"/>
    <w:rsid w:val="00166BF1"/>
    <w:rsid w:val="00166FDE"/>
    <w:rsid w:val="00170C6F"/>
    <w:rsid w:val="0017118A"/>
    <w:rsid w:val="00171C70"/>
    <w:rsid w:val="001731E3"/>
    <w:rsid w:val="00175A3D"/>
    <w:rsid w:val="0017783A"/>
    <w:rsid w:val="001806CA"/>
    <w:rsid w:val="00183188"/>
    <w:rsid w:val="00184919"/>
    <w:rsid w:val="001853E0"/>
    <w:rsid w:val="00187107"/>
    <w:rsid w:val="001910EE"/>
    <w:rsid w:val="0019166A"/>
    <w:rsid w:val="00191BA8"/>
    <w:rsid w:val="00192498"/>
    <w:rsid w:val="00192613"/>
    <w:rsid w:val="00193251"/>
    <w:rsid w:val="00195A62"/>
    <w:rsid w:val="00195E54"/>
    <w:rsid w:val="00197E1C"/>
    <w:rsid w:val="001A00DE"/>
    <w:rsid w:val="001A08F7"/>
    <w:rsid w:val="001A3B52"/>
    <w:rsid w:val="001A5AB6"/>
    <w:rsid w:val="001A5B9C"/>
    <w:rsid w:val="001A6BEA"/>
    <w:rsid w:val="001B1B81"/>
    <w:rsid w:val="001B1FEC"/>
    <w:rsid w:val="001B20E1"/>
    <w:rsid w:val="001B227C"/>
    <w:rsid w:val="001B2461"/>
    <w:rsid w:val="001B2A7B"/>
    <w:rsid w:val="001B56E6"/>
    <w:rsid w:val="001B6626"/>
    <w:rsid w:val="001B6B2C"/>
    <w:rsid w:val="001B7186"/>
    <w:rsid w:val="001B7481"/>
    <w:rsid w:val="001C0A14"/>
    <w:rsid w:val="001C4BA7"/>
    <w:rsid w:val="001C6DBE"/>
    <w:rsid w:val="001C755B"/>
    <w:rsid w:val="001D0DFA"/>
    <w:rsid w:val="001D20B4"/>
    <w:rsid w:val="001D4863"/>
    <w:rsid w:val="001D6F87"/>
    <w:rsid w:val="001D7115"/>
    <w:rsid w:val="001D7624"/>
    <w:rsid w:val="001E030F"/>
    <w:rsid w:val="001E21B2"/>
    <w:rsid w:val="001E33C7"/>
    <w:rsid w:val="001E470C"/>
    <w:rsid w:val="001E5099"/>
    <w:rsid w:val="001E627D"/>
    <w:rsid w:val="001E7300"/>
    <w:rsid w:val="001E7C0B"/>
    <w:rsid w:val="001E7E7C"/>
    <w:rsid w:val="001F16D5"/>
    <w:rsid w:val="001F3956"/>
    <w:rsid w:val="001F3958"/>
    <w:rsid w:val="001F5996"/>
    <w:rsid w:val="001F646E"/>
    <w:rsid w:val="001F6605"/>
    <w:rsid w:val="001F79DB"/>
    <w:rsid w:val="00200239"/>
    <w:rsid w:val="00200CC2"/>
    <w:rsid w:val="00200F0D"/>
    <w:rsid w:val="00201C0C"/>
    <w:rsid w:val="002023D0"/>
    <w:rsid w:val="00205FD1"/>
    <w:rsid w:val="00206232"/>
    <w:rsid w:val="00206461"/>
    <w:rsid w:val="002072BE"/>
    <w:rsid w:val="00213515"/>
    <w:rsid w:val="00213E4B"/>
    <w:rsid w:val="00216723"/>
    <w:rsid w:val="00216C57"/>
    <w:rsid w:val="0021714E"/>
    <w:rsid w:val="0022155D"/>
    <w:rsid w:val="002217E7"/>
    <w:rsid w:val="0022272B"/>
    <w:rsid w:val="00222A18"/>
    <w:rsid w:val="00223D1D"/>
    <w:rsid w:val="00223FBF"/>
    <w:rsid w:val="002258E1"/>
    <w:rsid w:val="0023120B"/>
    <w:rsid w:val="002330E7"/>
    <w:rsid w:val="00233519"/>
    <w:rsid w:val="002346F1"/>
    <w:rsid w:val="00234B64"/>
    <w:rsid w:val="00236CD9"/>
    <w:rsid w:val="002378F6"/>
    <w:rsid w:val="00240260"/>
    <w:rsid w:val="002402F0"/>
    <w:rsid w:val="00240746"/>
    <w:rsid w:val="0024279C"/>
    <w:rsid w:val="00243C50"/>
    <w:rsid w:val="00243F19"/>
    <w:rsid w:val="00244FF8"/>
    <w:rsid w:val="002462B7"/>
    <w:rsid w:val="00250534"/>
    <w:rsid w:val="002510D0"/>
    <w:rsid w:val="002512FD"/>
    <w:rsid w:val="00251955"/>
    <w:rsid w:val="00251CC3"/>
    <w:rsid w:val="0025239D"/>
    <w:rsid w:val="00253231"/>
    <w:rsid w:val="00253255"/>
    <w:rsid w:val="00253941"/>
    <w:rsid w:val="0025442E"/>
    <w:rsid w:val="002603F3"/>
    <w:rsid w:val="00260A03"/>
    <w:rsid w:val="00261AEE"/>
    <w:rsid w:val="00262154"/>
    <w:rsid w:val="00263A4B"/>
    <w:rsid w:val="00263D80"/>
    <w:rsid w:val="00264FF7"/>
    <w:rsid w:val="002653D5"/>
    <w:rsid w:val="002666C5"/>
    <w:rsid w:val="00266E36"/>
    <w:rsid w:val="0026740A"/>
    <w:rsid w:val="0027017C"/>
    <w:rsid w:val="0027023D"/>
    <w:rsid w:val="002704E2"/>
    <w:rsid w:val="00271CBE"/>
    <w:rsid w:val="00272196"/>
    <w:rsid w:val="002738E7"/>
    <w:rsid w:val="00275939"/>
    <w:rsid w:val="00277C13"/>
    <w:rsid w:val="0028070B"/>
    <w:rsid w:val="0028176B"/>
    <w:rsid w:val="00282481"/>
    <w:rsid w:val="0028272B"/>
    <w:rsid w:val="002833E1"/>
    <w:rsid w:val="00283AC0"/>
    <w:rsid w:val="00286C6F"/>
    <w:rsid w:val="00291A47"/>
    <w:rsid w:val="00292CB2"/>
    <w:rsid w:val="002935E9"/>
    <w:rsid w:val="00293B4A"/>
    <w:rsid w:val="0029486C"/>
    <w:rsid w:val="00295DCE"/>
    <w:rsid w:val="00296359"/>
    <w:rsid w:val="00296E9D"/>
    <w:rsid w:val="002973F8"/>
    <w:rsid w:val="00297C13"/>
    <w:rsid w:val="002A2EDA"/>
    <w:rsid w:val="002A3736"/>
    <w:rsid w:val="002A395E"/>
    <w:rsid w:val="002A3A25"/>
    <w:rsid w:val="002A567F"/>
    <w:rsid w:val="002A6CEC"/>
    <w:rsid w:val="002A7A18"/>
    <w:rsid w:val="002B12DC"/>
    <w:rsid w:val="002B1C6C"/>
    <w:rsid w:val="002B2A60"/>
    <w:rsid w:val="002B3C95"/>
    <w:rsid w:val="002B4252"/>
    <w:rsid w:val="002B4AAC"/>
    <w:rsid w:val="002B4D3B"/>
    <w:rsid w:val="002B4E67"/>
    <w:rsid w:val="002B52A9"/>
    <w:rsid w:val="002B646E"/>
    <w:rsid w:val="002B6514"/>
    <w:rsid w:val="002B79BB"/>
    <w:rsid w:val="002C0074"/>
    <w:rsid w:val="002C1585"/>
    <w:rsid w:val="002C5143"/>
    <w:rsid w:val="002C5589"/>
    <w:rsid w:val="002C5745"/>
    <w:rsid w:val="002C5DCE"/>
    <w:rsid w:val="002C68D1"/>
    <w:rsid w:val="002D0CA3"/>
    <w:rsid w:val="002D0FCD"/>
    <w:rsid w:val="002D162C"/>
    <w:rsid w:val="002D1BF1"/>
    <w:rsid w:val="002D29FA"/>
    <w:rsid w:val="002D3060"/>
    <w:rsid w:val="002D3B1E"/>
    <w:rsid w:val="002D3D36"/>
    <w:rsid w:val="002D5EF4"/>
    <w:rsid w:val="002D6326"/>
    <w:rsid w:val="002D7ECF"/>
    <w:rsid w:val="002E0888"/>
    <w:rsid w:val="002E0C98"/>
    <w:rsid w:val="002E3372"/>
    <w:rsid w:val="002E33D4"/>
    <w:rsid w:val="002E4BB0"/>
    <w:rsid w:val="002E71E3"/>
    <w:rsid w:val="002F0275"/>
    <w:rsid w:val="002F1581"/>
    <w:rsid w:val="002F32C1"/>
    <w:rsid w:val="002F479D"/>
    <w:rsid w:val="002F4CB3"/>
    <w:rsid w:val="002F5313"/>
    <w:rsid w:val="00303C19"/>
    <w:rsid w:val="00304F92"/>
    <w:rsid w:val="00305008"/>
    <w:rsid w:val="0030539A"/>
    <w:rsid w:val="003072D8"/>
    <w:rsid w:val="00307943"/>
    <w:rsid w:val="0031111C"/>
    <w:rsid w:val="00311A27"/>
    <w:rsid w:val="0032012E"/>
    <w:rsid w:val="0032152B"/>
    <w:rsid w:val="003215DD"/>
    <w:rsid w:val="00322C11"/>
    <w:rsid w:val="00324171"/>
    <w:rsid w:val="00324252"/>
    <w:rsid w:val="0032536F"/>
    <w:rsid w:val="0032665A"/>
    <w:rsid w:val="00326EFD"/>
    <w:rsid w:val="00330C79"/>
    <w:rsid w:val="00332731"/>
    <w:rsid w:val="00333AB7"/>
    <w:rsid w:val="003361FF"/>
    <w:rsid w:val="00336E77"/>
    <w:rsid w:val="003370ED"/>
    <w:rsid w:val="00340CCF"/>
    <w:rsid w:val="0034154C"/>
    <w:rsid w:val="0034226B"/>
    <w:rsid w:val="003449F1"/>
    <w:rsid w:val="003457A4"/>
    <w:rsid w:val="00346A9A"/>
    <w:rsid w:val="00351E24"/>
    <w:rsid w:val="00352EC3"/>
    <w:rsid w:val="00353637"/>
    <w:rsid w:val="003542A5"/>
    <w:rsid w:val="003561A1"/>
    <w:rsid w:val="0035647B"/>
    <w:rsid w:val="00357717"/>
    <w:rsid w:val="00357F4B"/>
    <w:rsid w:val="00360148"/>
    <w:rsid w:val="0036292F"/>
    <w:rsid w:val="0036504B"/>
    <w:rsid w:val="00365CF3"/>
    <w:rsid w:val="00366A6E"/>
    <w:rsid w:val="00367B70"/>
    <w:rsid w:val="00370467"/>
    <w:rsid w:val="00370A77"/>
    <w:rsid w:val="00372742"/>
    <w:rsid w:val="003733E3"/>
    <w:rsid w:val="003737A9"/>
    <w:rsid w:val="003743E1"/>
    <w:rsid w:val="00374EA4"/>
    <w:rsid w:val="00375D2B"/>
    <w:rsid w:val="0037659C"/>
    <w:rsid w:val="00377034"/>
    <w:rsid w:val="00383620"/>
    <w:rsid w:val="00383B31"/>
    <w:rsid w:val="003843D9"/>
    <w:rsid w:val="003856C3"/>
    <w:rsid w:val="00387BD4"/>
    <w:rsid w:val="00390AAA"/>
    <w:rsid w:val="00390B0A"/>
    <w:rsid w:val="00392990"/>
    <w:rsid w:val="0039508D"/>
    <w:rsid w:val="003A1A9D"/>
    <w:rsid w:val="003A317F"/>
    <w:rsid w:val="003A3503"/>
    <w:rsid w:val="003A4305"/>
    <w:rsid w:val="003A4563"/>
    <w:rsid w:val="003A4C04"/>
    <w:rsid w:val="003A57B7"/>
    <w:rsid w:val="003A58EA"/>
    <w:rsid w:val="003A6493"/>
    <w:rsid w:val="003A66A2"/>
    <w:rsid w:val="003A79BC"/>
    <w:rsid w:val="003A7A35"/>
    <w:rsid w:val="003B042E"/>
    <w:rsid w:val="003B116E"/>
    <w:rsid w:val="003B1766"/>
    <w:rsid w:val="003B1953"/>
    <w:rsid w:val="003B3103"/>
    <w:rsid w:val="003B52F7"/>
    <w:rsid w:val="003B54F3"/>
    <w:rsid w:val="003B6D44"/>
    <w:rsid w:val="003C04F1"/>
    <w:rsid w:val="003C08F7"/>
    <w:rsid w:val="003C26D3"/>
    <w:rsid w:val="003C38D0"/>
    <w:rsid w:val="003C3991"/>
    <w:rsid w:val="003C3F7B"/>
    <w:rsid w:val="003C4F83"/>
    <w:rsid w:val="003C7B4C"/>
    <w:rsid w:val="003C7C21"/>
    <w:rsid w:val="003D19B9"/>
    <w:rsid w:val="003D1B95"/>
    <w:rsid w:val="003D2F94"/>
    <w:rsid w:val="003D3501"/>
    <w:rsid w:val="003D35F7"/>
    <w:rsid w:val="003D4810"/>
    <w:rsid w:val="003D495B"/>
    <w:rsid w:val="003D5E88"/>
    <w:rsid w:val="003D6275"/>
    <w:rsid w:val="003D6CBE"/>
    <w:rsid w:val="003D6EF7"/>
    <w:rsid w:val="003D6F9E"/>
    <w:rsid w:val="003D74A8"/>
    <w:rsid w:val="003E11DF"/>
    <w:rsid w:val="003E17AD"/>
    <w:rsid w:val="003E1CA1"/>
    <w:rsid w:val="003E221F"/>
    <w:rsid w:val="003E23C4"/>
    <w:rsid w:val="003E3E8E"/>
    <w:rsid w:val="003E45FB"/>
    <w:rsid w:val="003E5268"/>
    <w:rsid w:val="003E6083"/>
    <w:rsid w:val="003E6703"/>
    <w:rsid w:val="003E68E8"/>
    <w:rsid w:val="003E7AB0"/>
    <w:rsid w:val="003E7DBC"/>
    <w:rsid w:val="003F0576"/>
    <w:rsid w:val="003F1F14"/>
    <w:rsid w:val="003F2A32"/>
    <w:rsid w:val="003F2CFC"/>
    <w:rsid w:val="003F42CD"/>
    <w:rsid w:val="004006D3"/>
    <w:rsid w:val="004020CA"/>
    <w:rsid w:val="004020EE"/>
    <w:rsid w:val="0040218A"/>
    <w:rsid w:val="0040299C"/>
    <w:rsid w:val="00403F20"/>
    <w:rsid w:val="00404B29"/>
    <w:rsid w:val="004050B4"/>
    <w:rsid w:val="004057D2"/>
    <w:rsid w:val="00407C4C"/>
    <w:rsid w:val="00407D19"/>
    <w:rsid w:val="00407EE3"/>
    <w:rsid w:val="00407EF8"/>
    <w:rsid w:val="00412110"/>
    <w:rsid w:val="00412AB8"/>
    <w:rsid w:val="00412B47"/>
    <w:rsid w:val="00415114"/>
    <w:rsid w:val="0041697A"/>
    <w:rsid w:val="004204A6"/>
    <w:rsid w:val="00421906"/>
    <w:rsid w:val="00421C66"/>
    <w:rsid w:val="00423A29"/>
    <w:rsid w:val="004260EB"/>
    <w:rsid w:val="00426C90"/>
    <w:rsid w:val="00431293"/>
    <w:rsid w:val="00431A8F"/>
    <w:rsid w:val="00431BC3"/>
    <w:rsid w:val="0043759C"/>
    <w:rsid w:val="0044051B"/>
    <w:rsid w:val="004407BA"/>
    <w:rsid w:val="00441791"/>
    <w:rsid w:val="0044185D"/>
    <w:rsid w:val="00442104"/>
    <w:rsid w:val="00443D4B"/>
    <w:rsid w:val="00445730"/>
    <w:rsid w:val="00446728"/>
    <w:rsid w:val="00446B1D"/>
    <w:rsid w:val="004470DA"/>
    <w:rsid w:val="00450C8E"/>
    <w:rsid w:val="004519FA"/>
    <w:rsid w:val="00452EF2"/>
    <w:rsid w:val="004530FA"/>
    <w:rsid w:val="00453A1B"/>
    <w:rsid w:val="00453AEC"/>
    <w:rsid w:val="00455A4D"/>
    <w:rsid w:val="00456375"/>
    <w:rsid w:val="004564C7"/>
    <w:rsid w:val="00456CF7"/>
    <w:rsid w:val="0045720C"/>
    <w:rsid w:val="00457907"/>
    <w:rsid w:val="00457EAE"/>
    <w:rsid w:val="0046087F"/>
    <w:rsid w:val="00460F77"/>
    <w:rsid w:val="004611F0"/>
    <w:rsid w:val="0046159E"/>
    <w:rsid w:val="0046174F"/>
    <w:rsid w:val="00462423"/>
    <w:rsid w:val="00462C73"/>
    <w:rsid w:val="0046343A"/>
    <w:rsid w:val="0046390E"/>
    <w:rsid w:val="004654BA"/>
    <w:rsid w:val="00465861"/>
    <w:rsid w:val="00466093"/>
    <w:rsid w:val="0046639D"/>
    <w:rsid w:val="00466596"/>
    <w:rsid w:val="00466BED"/>
    <w:rsid w:val="0046723F"/>
    <w:rsid w:val="004679AC"/>
    <w:rsid w:val="00467DEB"/>
    <w:rsid w:val="00471230"/>
    <w:rsid w:val="00474EE2"/>
    <w:rsid w:val="004770EC"/>
    <w:rsid w:val="00477851"/>
    <w:rsid w:val="0048013E"/>
    <w:rsid w:val="00482130"/>
    <w:rsid w:val="00485CF5"/>
    <w:rsid w:val="00486257"/>
    <w:rsid w:val="004863E0"/>
    <w:rsid w:val="00487727"/>
    <w:rsid w:val="00487A2B"/>
    <w:rsid w:val="004903A1"/>
    <w:rsid w:val="00490E5A"/>
    <w:rsid w:val="0049148B"/>
    <w:rsid w:val="00492637"/>
    <w:rsid w:val="00492EEB"/>
    <w:rsid w:val="00493243"/>
    <w:rsid w:val="00493971"/>
    <w:rsid w:val="00493FE6"/>
    <w:rsid w:val="00495270"/>
    <w:rsid w:val="004A0F4A"/>
    <w:rsid w:val="004A12BC"/>
    <w:rsid w:val="004A1634"/>
    <w:rsid w:val="004A329F"/>
    <w:rsid w:val="004A3A31"/>
    <w:rsid w:val="004A3BF3"/>
    <w:rsid w:val="004A4675"/>
    <w:rsid w:val="004A5E23"/>
    <w:rsid w:val="004A60F4"/>
    <w:rsid w:val="004A64D5"/>
    <w:rsid w:val="004A7B46"/>
    <w:rsid w:val="004B01C2"/>
    <w:rsid w:val="004B1F64"/>
    <w:rsid w:val="004B231D"/>
    <w:rsid w:val="004B36F0"/>
    <w:rsid w:val="004B3790"/>
    <w:rsid w:val="004B6908"/>
    <w:rsid w:val="004B6C3F"/>
    <w:rsid w:val="004B6D7D"/>
    <w:rsid w:val="004C138B"/>
    <w:rsid w:val="004C2041"/>
    <w:rsid w:val="004C61E3"/>
    <w:rsid w:val="004C742E"/>
    <w:rsid w:val="004C74AE"/>
    <w:rsid w:val="004D0054"/>
    <w:rsid w:val="004D0644"/>
    <w:rsid w:val="004D07F0"/>
    <w:rsid w:val="004D211F"/>
    <w:rsid w:val="004D3881"/>
    <w:rsid w:val="004D5051"/>
    <w:rsid w:val="004D71D9"/>
    <w:rsid w:val="004E080A"/>
    <w:rsid w:val="004E1989"/>
    <w:rsid w:val="004E20C7"/>
    <w:rsid w:val="004E301B"/>
    <w:rsid w:val="004E39D8"/>
    <w:rsid w:val="004E458B"/>
    <w:rsid w:val="004E5EC9"/>
    <w:rsid w:val="004E60EE"/>
    <w:rsid w:val="004F08B1"/>
    <w:rsid w:val="004F0902"/>
    <w:rsid w:val="004F0C69"/>
    <w:rsid w:val="004F1B98"/>
    <w:rsid w:val="004F2264"/>
    <w:rsid w:val="004F2EE3"/>
    <w:rsid w:val="004F351D"/>
    <w:rsid w:val="004F432D"/>
    <w:rsid w:val="004F4AEC"/>
    <w:rsid w:val="004F50D6"/>
    <w:rsid w:val="004F66E5"/>
    <w:rsid w:val="00500313"/>
    <w:rsid w:val="005003E4"/>
    <w:rsid w:val="005017D8"/>
    <w:rsid w:val="00501C16"/>
    <w:rsid w:val="00502289"/>
    <w:rsid w:val="005024FD"/>
    <w:rsid w:val="00502A82"/>
    <w:rsid w:val="00503233"/>
    <w:rsid w:val="00505043"/>
    <w:rsid w:val="005050A9"/>
    <w:rsid w:val="005058A7"/>
    <w:rsid w:val="005069EF"/>
    <w:rsid w:val="005075A6"/>
    <w:rsid w:val="00507A4C"/>
    <w:rsid w:val="00510097"/>
    <w:rsid w:val="005120D4"/>
    <w:rsid w:val="005124FA"/>
    <w:rsid w:val="00513338"/>
    <w:rsid w:val="005133CD"/>
    <w:rsid w:val="0051409A"/>
    <w:rsid w:val="005147DC"/>
    <w:rsid w:val="00516EE8"/>
    <w:rsid w:val="00517567"/>
    <w:rsid w:val="0052074F"/>
    <w:rsid w:val="005219F1"/>
    <w:rsid w:val="00522305"/>
    <w:rsid w:val="005226AB"/>
    <w:rsid w:val="00523D8A"/>
    <w:rsid w:val="00531E61"/>
    <w:rsid w:val="00531E93"/>
    <w:rsid w:val="00531F71"/>
    <w:rsid w:val="00532358"/>
    <w:rsid w:val="00533112"/>
    <w:rsid w:val="0053351D"/>
    <w:rsid w:val="00533CE3"/>
    <w:rsid w:val="0053607E"/>
    <w:rsid w:val="00536579"/>
    <w:rsid w:val="00537D4A"/>
    <w:rsid w:val="00541058"/>
    <w:rsid w:val="005410F2"/>
    <w:rsid w:val="00541E01"/>
    <w:rsid w:val="005429AF"/>
    <w:rsid w:val="00543502"/>
    <w:rsid w:val="0054444E"/>
    <w:rsid w:val="00545873"/>
    <w:rsid w:val="00545AEF"/>
    <w:rsid w:val="0054611A"/>
    <w:rsid w:val="00547490"/>
    <w:rsid w:val="00550A92"/>
    <w:rsid w:val="00551E05"/>
    <w:rsid w:val="0055218D"/>
    <w:rsid w:val="00552A08"/>
    <w:rsid w:val="0055328C"/>
    <w:rsid w:val="005538F3"/>
    <w:rsid w:val="0055410D"/>
    <w:rsid w:val="00554455"/>
    <w:rsid w:val="00554B94"/>
    <w:rsid w:val="00554FE3"/>
    <w:rsid w:val="00556D6A"/>
    <w:rsid w:val="00560CE6"/>
    <w:rsid w:val="0056146B"/>
    <w:rsid w:val="00562FA6"/>
    <w:rsid w:val="005633F1"/>
    <w:rsid w:val="0056341D"/>
    <w:rsid w:val="00563FD8"/>
    <w:rsid w:val="00566F12"/>
    <w:rsid w:val="00572A57"/>
    <w:rsid w:val="005733B7"/>
    <w:rsid w:val="0057345C"/>
    <w:rsid w:val="00573BBA"/>
    <w:rsid w:val="00573E92"/>
    <w:rsid w:val="00574CD9"/>
    <w:rsid w:val="00574D83"/>
    <w:rsid w:val="00576D10"/>
    <w:rsid w:val="00580501"/>
    <w:rsid w:val="00580E3B"/>
    <w:rsid w:val="00581F22"/>
    <w:rsid w:val="0058200F"/>
    <w:rsid w:val="005826A1"/>
    <w:rsid w:val="00582F37"/>
    <w:rsid w:val="00584842"/>
    <w:rsid w:val="005863E0"/>
    <w:rsid w:val="00587574"/>
    <w:rsid w:val="00590850"/>
    <w:rsid w:val="005909EE"/>
    <w:rsid w:val="00590A07"/>
    <w:rsid w:val="00595469"/>
    <w:rsid w:val="0059697C"/>
    <w:rsid w:val="0059797A"/>
    <w:rsid w:val="005A2970"/>
    <w:rsid w:val="005A3415"/>
    <w:rsid w:val="005A369D"/>
    <w:rsid w:val="005A4140"/>
    <w:rsid w:val="005A4A19"/>
    <w:rsid w:val="005A4AD3"/>
    <w:rsid w:val="005A4B92"/>
    <w:rsid w:val="005A5296"/>
    <w:rsid w:val="005A5DCE"/>
    <w:rsid w:val="005B37BD"/>
    <w:rsid w:val="005B4DB3"/>
    <w:rsid w:val="005B566A"/>
    <w:rsid w:val="005B73A7"/>
    <w:rsid w:val="005C23C9"/>
    <w:rsid w:val="005C4FEC"/>
    <w:rsid w:val="005C50A7"/>
    <w:rsid w:val="005C5E19"/>
    <w:rsid w:val="005C63E1"/>
    <w:rsid w:val="005C6903"/>
    <w:rsid w:val="005C6F2D"/>
    <w:rsid w:val="005C75D1"/>
    <w:rsid w:val="005C7A53"/>
    <w:rsid w:val="005D064E"/>
    <w:rsid w:val="005D071C"/>
    <w:rsid w:val="005D0744"/>
    <w:rsid w:val="005D13DA"/>
    <w:rsid w:val="005D172B"/>
    <w:rsid w:val="005D20EF"/>
    <w:rsid w:val="005D2E82"/>
    <w:rsid w:val="005D5529"/>
    <w:rsid w:val="005D55F0"/>
    <w:rsid w:val="005D61AC"/>
    <w:rsid w:val="005D77F4"/>
    <w:rsid w:val="005D78FE"/>
    <w:rsid w:val="005D7DBC"/>
    <w:rsid w:val="005E0A3A"/>
    <w:rsid w:val="005E1CB2"/>
    <w:rsid w:val="005E2A36"/>
    <w:rsid w:val="005E32A7"/>
    <w:rsid w:val="005E5886"/>
    <w:rsid w:val="005E59AC"/>
    <w:rsid w:val="005E613A"/>
    <w:rsid w:val="005E61E7"/>
    <w:rsid w:val="005E647F"/>
    <w:rsid w:val="005E699E"/>
    <w:rsid w:val="005E6A5D"/>
    <w:rsid w:val="005E70A0"/>
    <w:rsid w:val="005E7E3A"/>
    <w:rsid w:val="005F07CC"/>
    <w:rsid w:val="005F239B"/>
    <w:rsid w:val="005F3C7D"/>
    <w:rsid w:val="005F3D71"/>
    <w:rsid w:val="005F3DBB"/>
    <w:rsid w:val="005F518B"/>
    <w:rsid w:val="005F5393"/>
    <w:rsid w:val="005F56BB"/>
    <w:rsid w:val="005F6DB5"/>
    <w:rsid w:val="005F76F0"/>
    <w:rsid w:val="005F7860"/>
    <w:rsid w:val="00600756"/>
    <w:rsid w:val="00601BEA"/>
    <w:rsid w:val="0060477B"/>
    <w:rsid w:val="00604795"/>
    <w:rsid w:val="00605042"/>
    <w:rsid w:val="00605508"/>
    <w:rsid w:val="00605608"/>
    <w:rsid w:val="006059F9"/>
    <w:rsid w:val="006069C0"/>
    <w:rsid w:val="006069DE"/>
    <w:rsid w:val="00607135"/>
    <w:rsid w:val="00612180"/>
    <w:rsid w:val="00612FB9"/>
    <w:rsid w:val="00614CBD"/>
    <w:rsid w:val="00617153"/>
    <w:rsid w:val="00620C72"/>
    <w:rsid w:val="006212C1"/>
    <w:rsid w:val="0062250E"/>
    <w:rsid w:val="006239C3"/>
    <w:rsid w:val="006244EC"/>
    <w:rsid w:val="0062583A"/>
    <w:rsid w:val="00626B17"/>
    <w:rsid w:val="00626BCC"/>
    <w:rsid w:val="00627DDB"/>
    <w:rsid w:val="0063017C"/>
    <w:rsid w:val="00631949"/>
    <w:rsid w:val="006320A4"/>
    <w:rsid w:val="006323DB"/>
    <w:rsid w:val="006324AB"/>
    <w:rsid w:val="0063301D"/>
    <w:rsid w:val="00637401"/>
    <w:rsid w:val="00637F00"/>
    <w:rsid w:val="00641276"/>
    <w:rsid w:val="0064290B"/>
    <w:rsid w:val="00642FE7"/>
    <w:rsid w:val="00644BD3"/>
    <w:rsid w:val="006450EB"/>
    <w:rsid w:val="00645663"/>
    <w:rsid w:val="00645AC4"/>
    <w:rsid w:val="00645DA4"/>
    <w:rsid w:val="00645E69"/>
    <w:rsid w:val="006479CB"/>
    <w:rsid w:val="006506E0"/>
    <w:rsid w:val="00652E39"/>
    <w:rsid w:val="006533BF"/>
    <w:rsid w:val="006535D6"/>
    <w:rsid w:val="0065390D"/>
    <w:rsid w:val="0065411E"/>
    <w:rsid w:val="0065468B"/>
    <w:rsid w:val="006547EB"/>
    <w:rsid w:val="006566D1"/>
    <w:rsid w:val="00656877"/>
    <w:rsid w:val="00660BD6"/>
    <w:rsid w:val="00660D11"/>
    <w:rsid w:val="00663B5A"/>
    <w:rsid w:val="00663D7C"/>
    <w:rsid w:val="00664C1C"/>
    <w:rsid w:val="006658D7"/>
    <w:rsid w:val="00665F86"/>
    <w:rsid w:val="00670C48"/>
    <w:rsid w:val="006717A0"/>
    <w:rsid w:val="006734D8"/>
    <w:rsid w:val="00674759"/>
    <w:rsid w:val="00675F23"/>
    <w:rsid w:val="00676880"/>
    <w:rsid w:val="00681B9F"/>
    <w:rsid w:val="00681DA0"/>
    <w:rsid w:val="0068280B"/>
    <w:rsid w:val="006833D1"/>
    <w:rsid w:val="006853F8"/>
    <w:rsid w:val="006864F1"/>
    <w:rsid w:val="006869F0"/>
    <w:rsid w:val="006878A9"/>
    <w:rsid w:val="00687E82"/>
    <w:rsid w:val="0069119D"/>
    <w:rsid w:val="00692613"/>
    <w:rsid w:val="00692848"/>
    <w:rsid w:val="006946EA"/>
    <w:rsid w:val="006963FF"/>
    <w:rsid w:val="00696911"/>
    <w:rsid w:val="006A0D64"/>
    <w:rsid w:val="006A1DB6"/>
    <w:rsid w:val="006A5A03"/>
    <w:rsid w:val="006A6957"/>
    <w:rsid w:val="006A71E6"/>
    <w:rsid w:val="006B00ED"/>
    <w:rsid w:val="006B3C42"/>
    <w:rsid w:val="006B40D5"/>
    <w:rsid w:val="006B4D1B"/>
    <w:rsid w:val="006B5715"/>
    <w:rsid w:val="006B5846"/>
    <w:rsid w:val="006B5D17"/>
    <w:rsid w:val="006B6389"/>
    <w:rsid w:val="006B69AE"/>
    <w:rsid w:val="006B6C06"/>
    <w:rsid w:val="006B6E72"/>
    <w:rsid w:val="006B718E"/>
    <w:rsid w:val="006B72B9"/>
    <w:rsid w:val="006B7DBF"/>
    <w:rsid w:val="006C0319"/>
    <w:rsid w:val="006C031C"/>
    <w:rsid w:val="006C0E71"/>
    <w:rsid w:val="006C2E1F"/>
    <w:rsid w:val="006C5AE1"/>
    <w:rsid w:val="006C5CC5"/>
    <w:rsid w:val="006C6DD2"/>
    <w:rsid w:val="006D044A"/>
    <w:rsid w:val="006D0C5E"/>
    <w:rsid w:val="006D21AB"/>
    <w:rsid w:val="006D3960"/>
    <w:rsid w:val="006D45BC"/>
    <w:rsid w:val="006D6537"/>
    <w:rsid w:val="006E0864"/>
    <w:rsid w:val="006E1A6E"/>
    <w:rsid w:val="006E1ECC"/>
    <w:rsid w:val="006E28D0"/>
    <w:rsid w:val="006E2DFD"/>
    <w:rsid w:val="006E3EF9"/>
    <w:rsid w:val="006E4605"/>
    <w:rsid w:val="006E5712"/>
    <w:rsid w:val="006E699B"/>
    <w:rsid w:val="006E72CD"/>
    <w:rsid w:val="006E7798"/>
    <w:rsid w:val="006E79C4"/>
    <w:rsid w:val="006F1A71"/>
    <w:rsid w:val="006F23A6"/>
    <w:rsid w:val="006F31BB"/>
    <w:rsid w:val="006F567B"/>
    <w:rsid w:val="006F6A25"/>
    <w:rsid w:val="006F7077"/>
    <w:rsid w:val="006F74EA"/>
    <w:rsid w:val="006F79BD"/>
    <w:rsid w:val="00703CA6"/>
    <w:rsid w:val="00706362"/>
    <w:rsid w:val="0070727F"/>
    <w:rsid w:val="00707B70"/>
    <w:rsid w:val="007107CE"/>
    <w:rsid w:val="007108B6"/>
    <w:rsid w:val="00711061"/>
    <w:rsid w:val="00712248"/>
    <w:rsid w:val="00712645"/>
    <w:rsid w:val="00716E70"/>
    <w:rsid w:val="0071723D"/>
    <w:rsid w:val="00717442"/>
    <w:rsid w:val="0071795B"/>
    <w:rsid w:val="00721044"/>
    <w:rsid w:val="007220AC"/>
    <w:rsid w:val="00725373"/>
    <w:rsid w:val="00726CC7"/>
    <w:rsid w:val="0072744A"/>
    <w:rsid w:val="00731BDB"/>
    <w:rsid w:val="00732095"/>
    <w:rsid w:val="0073317B"/>
    <w:rsid w:val="007341FC"/>
    <w:rsid w:val="007342BF"/>
    <w:rsid w:val="007350C9"/>
    <w:rsid w:val="00737064"/>
    <w:rsid w:val="007370FD"/>
    <w:rsid w:val="00740E53"/>
    <w:rsid w:val="0074117A"/>
    <w:rsid w:val="00741321"/>
    <w:rsid w:val="007418D3"/>
    <w:rsid w:val="00743CC4"/>
    <w:rsid w:val="0075079F"/>
    <w:rsid w:val="00750A3B"/>
    <w:rsid w:val="00751E13"/>
    <w:rsid w:val="00752518"/>
    <w:rsid w:val="00752C60"/>
    <w:rsid w:val="00752FA7"/>
    <w:rsid w:val="00753475"/>
    <w:rsid w:val="00755646"/>
    <w:rsid w:val="00755B06"/>
    <w:rsid w:val="00756EDD"/>
    <w:rsid w:val="00757A2D"/>
    <w:rsid w:val="00757BEE"/>
    <w:rsid w:val="00757FDB"/>
    <w:rsid w:val="00757FF7"/>
    <w:rsid w:val="00760391"/>
    <w:rsid w:val="00761EAD"/>
    <w:rsid w:val="00762C70"/>
    <w:rsid w:val="007634E6"/>
    <w:rsid w:val="00763C6B"/>
    <w:rsid w:val="00763D90"/>
    <w:rsid w:val="00764FAF"/>
    <w:rsid w:val="00765CAD"/>
    <w:rsid w:val="00765D3A"/>
    <w:rsid w:val="007661C0"/>
    <w:rsid w:val="00767961"/>
    <w:rsid w:val="00767B87"/>
    <w:rsid w:val="00771310"/>
    <w:rsid w:val="00771899"/>
    <w:rsid w:val="0077224D"/>
    <w:rsid w:val="0077277D"/>
    <w:rsid w:val="00772C06"/>
    <w:rsid w:val="00773441"/>
    <w:rsid w:val="00773EFA"/>
    <w:rsid w:val="00773F70"/>
    <w:rsid w:val="00774F78"/>
    <w:rsid w:val="007802A6"/>
    <w:rsid w:val="007822D0"/>
    <w:rsid w:val="0078330F"/>
    <w:rsid w:val="00783771"/>
    <w:rsid w:val="0078405C"/>
    <w:rsid w:val="00784A11"/>
    <w:rsid w:val="007868EA"/>
    <w:rsid w:val="00787B0C"/>
    <w:rsid w:val="007901D7"/>
    <w:rsid w:val="00791664"/>
    <w:rsid w:val="007937A4"/>
    <w:rsid w:val="0079430C"/>
    <w:rsid w:val="00795423"/>
    <w:rsid w:val="007A0485"/>
    <w:rsid w:val="007A0E8B"/>
    <w:rsid w:val="007A2EAF"/>
    <w:rsid w:val="007A39B1"/>
    <w:rsid w:val="007A5BDA"/>
    <w:rsid w:val="007A5BE3"/>
    <w:rsid w:val="007B1906"/>
    <w:rsid w:val="007B2D9D"/>
    <w:rsid w:val="007B300E"/>
    <w:rsid w:val="007B33C1"/>
    <w:rsid w:val="007B35B9"/>
    <w:rsid w:val="007B4BE3"/>
    <w:rsid w:val="007B4C82"/>
    <w:rsid w:val="007B60CC"/>
    <w:rsid w:val="007B7D1A"/>
    <w:rsid w:val="007C047C"/>
    <w:rsid w:val="007C0C51"/>
    <w:rsid w:val="007C2D20"/>
    <w:rsid w:val="007C4F6B"/>
    <w:rsid w:val="007C609C"/>
    <w:rsid w:val="007D0534"/>
    <w:rsid w:val="007D09B4"/>
    <w:rsid w:val="007D0AB9"/>
    <w:rsid w:val="007D1081"/>
    <w:rsid w:val="007D2788"/>
    <w:rsid w:val="007D2FCC"/>
    <w:rsid w:val="007D3F3C"/>
    <w:rsid w:val="007D4373"/>
    <w:rsid w:val="007D7170"/>
    <w:rsid w:val="007E0B4A"/>
    <w:rsid w:val="007E0BC9"/>
    <w:rsid w:val="007E0F86"/>
    <w:rsid w:val="007E1DB2"/>
    <w:rsid w:val="007E2436"/>
    <w:rsid w:val="007E2A2B"/>
    <w:rsid w:val="007E439F"/>
    <w:rsid w:val="007E4721"/>
    <w:rsid w:val="007E4B48"/>
    <w:rsid w:val="007E59A2"/>
    <w:rsid w:val="007E6A66"/>
    <w:rsid w:val="007F301D"/>
    <w:rsid w:val="007F42CC"/>
    <w:rsid w:val="007F50C3"/>
    <w:rsid w:val="007F5751"/>
    <w:rsid w:val="007F6B53"/>
    <w:rsid w:val="007F7301"/>
    <w:rsid w:val="007F778D"/>
    <w:rsid w:val="00801C79"/>
    <w:rsid w:val="0080215A"/>
    <w:rsid w:val="008028A7"/>
    <w:rsid w:val="00804B64"/>
    <w:rsid w:val="00804FD9"/>
    <w:rsid w:val="0080699E"/>
    <w:rsid w:val="00810064"/>
    <w:rsid w:val="00810C39"/>
    <w:rsid w:val="008112EF"/>
    <w:rsid w:val="008119BD"/>
    <w:rsid w:val="00815D6E"/>
    <w:rsid w:val="008173E0"/>
    <w:rsid w:val="00817E74"/>
    <w:rsid w:val="008233F3"/>
    <w:rsid w:val="00823F8C"/>
    <w:rsid w:val="00824194"/>
    <w:rsid w:val="008279BA"/>
    <w:rsid w:val="00827B03"/>
    <w:rsid w:val="008302C4"/>
    <w:rsid w:val="00830F62"/>
    <w:rsid w:val="00831746"/>
    <w:rsid w:val="008317DA"/>
    <w:rsid w:val="00831D23"/>
    <w:rsid w:val="00833030"/>
    <w:rsid w:val="00833B24"/>
    <w:rsid w:val="00836346"/>
    <w:rsid w:val="00836B9E"/>
    <w:rsid w:val="00836CD8"/>
    <w:rsid w:val="00837BD3"/>
    <w:rsid w:val="00840AEA"/>
    <w:rsid w:val="00840E0F"/>
    <w:rsid w:val="00841389"/>
    <w:rsid w:val="00842E23"/>
    <w:rsid w:val="00843BCD"/>
    <w:rsid w:val="00843DAF"/>
    <w:rsid w:val="00843F95"/>
    <w:rsid w:val="00846574"/>
    <w:rsid w:val="00846E17"/>
    <w:rsid w:val="00846F92"/>
    <w:rsid w:val="00852C91"/>
    <w:rsid w:val="008535EC"/>
    <w:rsid w:val="008578ED"/>
    <w:rsid w:val="00857D74"/>
    <w:rsid w:val="008603D2"/>
    <w:rsid w:val="00860C85"/>
    <w:rsid w:val="00861B07"/>
    <w:rsid w:val="00862619"/>
    <w:rsid w:val="00863E01"/>
    <w:rsid w:val="008647DB"/>
    <w:rsid w:val="00864B9D"/>
    <w:rsid w:val="0086711C"/>
    <w:rsid w:val="008719DA"/>
    <w:rsid w:val="008746E9"/>
    <w:rsid w:val="0087526D"/>
    <w:rsid w:val="00875862"/>
    <w:rsid w:val="00875E66"/>
    <w:rsid w:val="008779A8"/>
    <w:rsid w:val="00877AE2"/>
    <w:rsid w:val="00880007"/>
    <w:rsid w:val="0088689D"/>
    <w:rsid w:val="00886D35"/>
    <w:rsid w:val="00887633"/>
    <w:rsid w:val="00887777"/>
    <w:rsid w:val="0089151F"/>
    <w:rsid w:val="0089263D"/>
    <w:rsid w:val="008941CA"/>
    <w:rsid w:val="008949A2"/>
    <w:rsid w:val="008977AA"/>
    <w:rsid w:val="008A00DF"/>
    <w:rsid w:val="008A0776"/>
    <w:rsid w:val="008A0C09"/>
    <w:rsid w:val="008A0EE4"/>
    <w:rsid w:val="008A111F"/>
    <w:rsid w:val="008A18C2"/>
    <w:rsid w:val="008A1ADE"/>
    <w:rsid w:val="008A1E56"/>
    <w:rsid w:val="008A1E92"/>
    <w:rsid w:val="008A23DE"/>
    <w:rsid w:val="008A467B"/>
    <w:rsid w:val="008A6DC2"/>
    <w:rsid w:val="008A71D4"/>
    <w:rsid w:val="008B01C5"/>
    <w:rsid w:val="008B0578"/>
    <w:rsid w:val="008B17CD"/>
    <w:rsid w:val="008B1FF1"/>
    <w:rsid w:val="008B3504"/>
    <w:rsid w:val="008B5DB3"/>
    <w:rsid w:val="008C08AB"/>
    <w:rsid w:val="008C0C53"/>
    <w:rsid w:val="008C2081"/>
    <w:rsid w:val="008C5E7D"/>
    <w:rsid w:val="008C6297"/>
    <w:rsid w:val="008D04FB"/>
    <w:rsid w:val="008D290F"/>
    <w:rsid w:val="008D2D7F"/>
    <w:rsid w:val="008D2DDA"/>
    <w:rsid w:val="008D555F"/>
    <w:rsid w:val="008D6F6A"/>
    <w:rsid w:val="008D799E"/>
    <w:rsid w:val="008E0BD5"/>
    <w:rsid w:val="008E151C"/>
    <w:rsid w:val="008E3F45"/>
    <w:rsid w:val="008E49FB"/>
    <w:rsid w:val="008E5A40"/>
    <w:rsid w:val="008E63D3"/>
    <w:rsid w:val="008E7672"/>
    <w:rsid w:val="008F1115"/>
    <w:rsid w:val="008F5217"/>
    <w:rsid w:val="008F54C1"/>
    <w:rsid w:val="008F62AE"/>
    <w:rsid w:val="008F65C2"/>
    <w:rsid w:val="008F6F83"/>
    <w:rsid w:val="008F7A1D"/>
    <w:rsid w:val="00901943"/>
    <w:rsid w:val="00902132"/>
    <w:rsid w:val="009023F3"/>
    <w:rsid w:val="009027FF"/>
    <w:rsid w:val="00902D81"/>
    <w:rsid w:val="00903340"/>
    <w:rsid w:val="0090435E"/>
    <w:rsid w:val="00906C67"/>
    <w:rsid w:val="00907770"/>
    <w:rsid w:val="00907970"/>
    <w:rsid w:val="00913490"/>
    <w:rsid w:val="009138B4"/>
    <w:rsid w:val="00913EB8"/>
    <w:rsid w:val="00914752"/>
    <w:rsid w:val="0091621D"/>
    <w:rsid w:val="00916238"/>
    <w:rsid w:val="009205A3"/>
    <w:rsid w:val="009237F9"/>
    <w:rsid w:val="00923E93"/>
    <w:rsid w:val="00925785"/>
    <w:rsid w:val="00925E24"/>
    <w:rsid w:val="00930487"/>
    <w:rsid w:val="009306D7"/>
    <w:rsid w:val="0093216A"/>
    <w:rsid w:val="0093232C"/>
    <w:rsid w:val="00932480"/>
    <w:rsid w:val="00932555"/>
    <w:rsid w:val="00933A99"/>
    <w:rsid w:val="009351C2"/>
    <w:rsid w:val="0094009B"/>
    <w:rsid w:val="00940457"/>
    <w:rsid w:val="009426B2"/>
    <w:rsid w:val="00943531"/>
    <w:rsid w:val="0094446E"/>
    <w:rsid w:val="00944F3E"/>
    <w:rsid w:val="0094530C"/>
    <w:rsid w:val="00945F0C"/>
    <w:rsid w:val="00946404"/>
    <w:rsid w:val="009464E8"/>
    <w:rsid w:val="00946591"/>
    <w:rsid w:val="00947859"/>
    <w:rsid w:val="0094792E"/>
    <w:rsid w:val="009509DF"/>
    <w:rsid w:val="00950D00"/>
    <w:rsid w:val="00951C56"/>
    <w:rsid w:val="00952668"/>
    <w:rsid w:val="00953561"/>
    <w:rsid w:val="009541BE"/>
    <w:rsid w:val="00954BF7"/>
    <w:rsid w:val="009574F0"/>
    <w:rsid w:val="00957C57"/>
    <w:rsid w:val="0096037F"/>
    <w:rsid w:val="00960984"/>
    <w:rsid w:val="00960B44"/>
    <w:rsid w:val="00961464"/>
    <w:rsid w:val="009626E6"/>
    <w:rsid w:val="00963C23"/>
    <w:rsid w:val="009648C9"/>
    <w:rsid w:val="00965A10"/>
    <w:rsid w:val="00965A93"/>
    <w:rsid w:val="009669E6"/>
    <w:rsid w:val="00967652"/>
    <w:rsid w:val="00970F24"/>
    <w:rsid w:val="00971716"/>
    <w:rsid w:val="00972372"/>
    <w:rsid w:val="0097254C"/>
    <w:rsid w:val="00972E45"/>
    <w:rsid w:val="00973E78"/>
    <w:rsid w:val="00975143"/>
    <w:rsid w:val="00975335"/>
    <w:rsid w:val="0097552A"/>
    <w:rsid w:val="009768CF"/>
    <w:rsid w:val="0097742D"/>
    <w:rsid w:val="0098327F"/>
    <w:rsid w:val="0098422E"/>
    <w:rsid w:val="00987170"/>
    <w:rsid w:val="00987537"/>
    <w:rsid w:val="00987EF7"/>
    <w:rsid w:val="00993457"/>
    <w:rsid w:val="00995BBB"/>
    <w:rsid w:val="009A0401"/>
    <w:rsid w:val="009A3CC8"/>
    <w:rsid w:val="009A3D54"/>
    <w:rsid w:val="009A3E8B"/>
    <w:rsid w:val="009A41A0"/>
    <w:rsid w:val="009A474C"/>
    <w:rsid w:val="009A4D75"/>
    <w:rsid w:val="009A6116"/>
    <w:rsid w:val="009A676F"/>
    <w:rsid w:val="009A75DB"/>
    <w:rsid w:val="009A7EC6"/>
    <w:rsid w:val="009A7FE7"/>
    <w:rsid w:val="009B1B61"/>
    <w:rsid w:val="009B31F7"/>
    <w:rsid w:val="009B5544"/>
    <w:rsid w:val="009B61FF"/>
    <w:rsid w:val="009B6807"/>
    <w:rsid w:val="009B7AC5"/>
    <w:rsid w:val="009B7E67"/>
    <w:rsid w:val="009C13FB"/>
    <w:rsid w:val="009C1854"/>
    <w:rsid w:val="009C24D6"/>
    <w:rsid w:val="009C312F"/>
    <w:rsid w:val="009C3B7F"/>
    <w:rsid w:val="009C4F89"/>
    <w:rsid w:val="009C4FD6"/>
    <w:rsid w:val="009C68DC"/>
    <w:rsid w:val="009C7951"/>
    <w:rsid w:val="009C7DDA"/>
    <w:rsid w:val="009D01AC"/>
    <w:rsid w:val="009D05A4"/>
    <w:rsid w:val="009D13EC"/>
    <w:rsid w:val="009D212E"/>
    <w:rsid w:val="009D3EF8"/>
    <w:rsid w:val="009D4899"/>
    <w:rsid w:val="009E08ED"/>
    <w:rsid w:val="009E1F18"/>
    <w:rsid w:val="009E3395"/>
    <w:rsid w:val="009E35B0"/>
    <w:rsid w:val="009E4D6A"/>
    <w:rsid w:val="009E5C81"/>
    <w:rsid w:val="009E6F8C"/>
    <w:rsid w:val="009E7FA8"/>
    <w:rsid w:val="009F0605"/>
    <w:rsid w:val="009F11D0"/>
    <w:rsid w:val="009F1C9E"/>
    <w:rsid w:val="009F270F"/>
    <w:rsid w:val="009F3BC0"/>
    <w:rsid w:val="009F5BDB"/>
    <w:rsid w:val="009F6881"/>
    <w:rsid w:val="00A00F30"/>
    <w:rsid w:val="00A023F2"/>
    <w:rsid w:val="00A02D2C"/>
    <w:rsid w:val="00A041D8"/>
    <w:rsid w:val="00A04557"/>
    <w:rsid w:val="00A045A4"/>
    <w:rsid w:val="00A048E5"/>
    <w:rsid w:val="00A06B30"/>
    <w:rsid w:val="00A07084"/>
    <w:rsid w:val="00A07C7A"/>
    <w:rsid w:val="00A11A8C"/>
    <w:rsid w:val="00A14DB0"/>
    <w:rsid w:val="00A14F6D"/>
    <w:rsid w:val="00A173EA"/>
    <w:rsid w:val="00A1767C"/>
    <w:rsid w:val="00A20BA0"/>
    <w:rsid w:val="00A20E99"/>
    <w:rsid w:val="00A21C6A"/>
    <w:rsid w:val="00A23311"/>
    <w:rsid w:val="00A23AAA"/>
    <w:rsid w:val="00A23DD4"/>
    <w:rsid w:val="00A23FF2"/>
    <w:rsid w:val="00A24985"/>
    <w:rsid w:val="00A255AE"/>
    <w:rsid w:val="00A26646"/>
    <w:rsid w:val="00A278D5"/>
    <w:rsid w:val="00A31227"/>
    <w:rsid w:val="00A31AAF"/>
    <w:rsid w:val="00A3314C"/>
    <w:rsid w:val="00A3434F"/>
    <w:rsid w:val="00A34692"/>
    <w:rsid w:val="00A3513E"/>
    <w:rsid w:val="00A359C3"/>
    <w:rsid w:val="00A36B6E"/>
    <w:rsid w:val="00A4244D"/>
    <w:rsid w:val="00A42B34"/>
    <w:rsid w:val="00A43135"/>
    <w:rsid w:val="00A43EC3"/>
    <w:rsid w:val="00A442C2"/>
    <w:rsid w:val="00A449EC"/>
    <w:rsid w:val="00A4553E"/>
    <w:rsid w:val="00A47713"/>
    <w:rsid w:val="00A5278A"/>
    <w:rsid w:val="00A53005"/>
    <w:rsid w:val="00A53DB0"/>
    <w:rsid w:val="00A56535"/>
    <w:rsid w:val="00A56630"/>
    <w:rsid w:val="00A57D2B"/>
    <w:rsid w:val="00A6056D"/>
    <w:rsid w:val="00A613B6"/>
    <w:rsid w:val="00A618C5"/>
    <w:rsid w:val="00A62B3E"/>
    <w:rsid w:val="00A62B67"/>
    <w:rsid w:val="00A6440D"/>
    <w:rsid w:val="00A64E0B"/>
    <w:rsid w:val="00A64F8A"/>
    <w:rsid w:val="00A653A0"/>
    <w:rsid w:val="00A66E23"/>
    <w:rsid w:val="00A701E5"/>
    <w:rsid w:val="00A705AA"/>
    <w:rsid w:val="00A71423"/>
    <w:rsid w:val="00A71B8A"/>
    <w:rsid w:val="00A72F27"/>
    <w:rsid w:val="00A73EFB"/>
    <w:rsid w:val="00A7493A"/>
    <w:rsid w:val="00A7519C"/>
    <w:rsid w:val="00A75A4D"/>
    <w:rsid w:val="00A77133"/>
    <w:rsid w:val="00A80E0E"/>
    <w:rsid w:val="00A80E9E"/>
    <w:rsid w:val="00A8236C"/>
    <w:rsid w:val="00A8296C"/>
    <w:rsid w:val="00A83C4E"/>
    <w:rsid w:val="00A844CD"/>
    <w:rsid w:val="00A84C25"/>
    <w:rsid w:val="00A84E01"/>
    <w:rsid w:val="00A84E97"/>
    <w:rsid w:val="00A87EDE"/>
    <w:rsid w:val="00A9126B"/>
    <w:rsid w:val="00A91833"/>
    <w:rsid w:val="00A92259"/>
    <w:rsid w:val="00A92849"/>
    <w:rsid w:val="00A94894"/>
    <w:rsid w:val="00A9546E"/>
    <w:rsid w:val="00A95AB8"/>
    <w:rsid w:val="00A95C6C"/>
    <w:rsid w:val="00A96D09"/>
    <w:rsid w:val="00A97451"/>
    <w:rsid w:val="00A9769C"/>
    <w:rsid w:val="00AA0A6D"/>
    <w:rsid w:val="00AA4F50"/>
    <w:rsid w:val="00AA78B2"/>
    <w:rsid w:val="00AB01EF"/>
    <w:rsid w:val="00AB211C"/>
    <w:rsid w:val="00AC09D2"/>
    <w:rsid w:val="00AC1080"/>
    <w:rsid w:val="00AC24D4"/>
    <w:rsid w:val="00AC3250"/>
    <w:rsid w:val="00AC3F45"/>
    <w:rsid w:val="00AC48C1"/>
    <w:rsid w:val="00AC5975"/>
    <w:rsid w:val="00AC6CAF"/>
    <w:rsid w:val="00AC740F"/>
    <w:rsid w:val="00AD1E66"/>
    <w:rsid w:val="00AD23BC"/>
    <w:rsid w:val="00AD3D83"/>
    <w:rsid w:val="00AD3D96"/>
    <w:rsid w:val="00AD4AAD"/>
    <w:rsid w:val="00AD571D"/>
    <w:rsid w:val="00AD5C29"/>
    <w:rsid w:val="00AD6789"/>
    <w:rsid w:val="00AD6A03"/>
    <w:rsid w:val="00AD6BD0"/>
    <w:rsid w:val="00AD6DFD"/>
    <w:rsid w:val="00AD75B7"/>
    <w:rsid w:val="00AE0C9B"/>
    <w:rsid w:val="00AE10E1"/>
    <w:rsid w:val="00AE15B0"/>
    <w:rsid w:val="00AE1A24"/>
    <w:rsid w:val="00AE2DF4"/>
    <w:rsid w:val="00AE2E98"/>
    <w:rsid w:val="00AE4729"/>
    <w:rsid w:val="00AE4DFF"/>
    <w:rsid w:val="00AE4E7A"/>
    <w:rsid w:val="00AE52B4"/>
    <w:rsid w:val="00AE5DC8"/>
    <w:rsid w:val="00AE6182"/>
    <w:rsid w:val="00AE7701"/>
    <w:rsid w:val="00AF02FE"/>
    <w:rsid w:val="00AF17F6"/>
    <w:rsid w:val="00AF22DF"/>
    <w:rsid w:val="00AF4E30"/>
    <w:rsid w:val="00AF692C"/>
    <w:rsid w:val="00AF777D"/>
    <w:rsid w:val="00B01F28"/>
    <w:rsid w:val="00B0239C"/>
    <w:rsid w:val="00B07558"/>
    <w:rsid w:val="00B12355"/>
    <w:rsid w:val="00B13163"/>
    <w:rsid w:val="00B13484"/>
    <w:rsid w:val="00B14085"/>
    <w:rsid w:val="00B155BE"/>
    <w:rsid w:val="00B205AB"/>
    <w:rsid w:val="00B23730"/>
    <w:rsid w:val="00B2536A"/>
    <w:rsid w:val="00B25578"/>
    <w:rsid w:val="00B315D7"/>
    <w:rsid w:val="00B328DD"/>
    <w:rsid w:val="00B351DD"/>
    <w:rsid w:val="00B35680"/>
    <w:rsid w:val="00B360F6"/>
    <w:rsid w:val="00B409F0"/>
    <w:rsid w:val="00B40F2A"/>
    <w:rsid w:val="00B40F2C"/>
    <w:rsid w:val="00B4193F"/>
    <w:rsid w:val="00B43216"/>
    <w:rsid w:val="00B43E7E"/>
    <w:rsid w:val="00B4448D"/>
    <w:rsid w:val="00B45595"/>
    <w:rsid w:val="00B46F06"/>
    <w:rsid w:val="00B47636"/>
    <w:rsid w:val="00B477E6"/>
    <w:rsid w:val="00B47FC2"/>
    <w:rsid w:val="00B50A54"/>
    <w:rsid w:val="00B51ACB"/>
    <w:rsid w:val="00B51C36"/>
    <w:rsid w:val="00B5361C"/>
    <w:rsid w:val="00B54646"/>
    <w:rsid w:val="00B57F21"/>
    <w:rsid w:val="00B606AE"/>
    <w:rsid w:val="00B608A5"/>
    <w:rsid w:val="00B60EED"/>
    <w:rsid w:val="00B60FBF"/>
    <w:rsid w:val="00B64925"/>
    <w:rsid w:val="00B65369"/>
    <w:rsid w:val="00B65555"/>
    <w:rsid w:val="00B65AE3"/>
    <w:rsid w:val="00B70490"/>
    <w:rsid w:val="00B70DF6"/>
    <w:rsid w:val="00B710A8"/>
    <w:rsid w:val="00B7476B"/>
    <w:rsid w:val="00B76A03"/>
    <w:rsid w:val="00B773E3"/>
    <w:rsid w:val="00B77EBA"/>
    <w:rsid w:val="00B81FDA"/>
    <w:rsid w:val="00B824D2"/>
    <w:rsid w:val="00B832DF"/>
    <w:rsid w:val="00B8485F"/>
    <w:rsid w:val="00B85312"/>
    <w:rsid w:val="00B86C26"/>
    <w:rsid w:val="00B9014D"/>
    <w:rsid w:val="00B90849"/>
    <w:rsid w:val="00B913FB"/>
    <w:rsid w:val="00B91C6C"/>
    <w:rsid w:val="00B92FF8"/>
    <w:rsid w:val="00B9331A"/>
    <w:rsid w:val="00B934E8"/>
    <w:rsid w:val="00B93508"/>
    <w:rsid w:val="00B93A24"/>
    <w:rsid w:val="00B93D3D"/>
    <w:rsid w:val="00B948F9"/>
    <w:rsid w:val="00B94FC0"/>
    <w:rsid w:val="00B95DC1"/>
    <w:rsid w:val="00B96D19"/>
    <w:rsid w:val="00B972BC"/>
    <w:rsid w:val="00BA4083"/>
    <w:rsid w:val="00BA54DF"/>
    <w:rsid w:val="00BA5635"/>
    <w:rsid w:val="00BA66F1"/>
    <w:rsid w:val="00BA68B3"/>
    <w:rsid w:val="00BA789E"/>
    <w:rsid w:val="00BB0BC6"/>
    <w:rsid w:val="00BB263A"/>
    <w:rsid w:val="00BB2EEE"/>
    <w:rsid w:val="00BB5A64"/>
    <w:rsid w:val="00BB7EF2"/>
    <w:rsid w:val="00BC0E01"/>
    <w:rsid w:val="00BC1A04"/>
    <w:rsid w:val="00BC3FC5"/>
    <w:rsid w:val="00BC5CF1"/>
    <w:rsid w:val="00BC72F7"/>
    <w:rsid w:val="00BC7A1C"/>
    <w:rsid w:val="00BD1A18"/>
    <w:rsid w:val="00BD2B30"/>
    <w:rsid w:val="00BD2C33"/>
    <w:rsid w:val="00BD3C4B"/>
    <w:rsid w:val="00BD4988"/>
    <w:rsid w:val="00BD540E"/>
    <w:rsid w:val="00BD5570"/>
    <w:rsid w:val="00BD66A8"/>
    <w:rsid w:val="00BD7612"/>
    <w:rsid w:val="00BD7AD4"/>
    <w:rsid w:val="00BE0AA0"/>
    <w:rsid w:val="00BE1310"/>
    <w:rsid w:val="00BE257B"/>
    <w:rsid w:val="00BE304B"/>
    <w:rsid w:val="00BE4E47"/>
    <w:rsid w:val="00BE4E95"/>
    <w:rsid w:val="00BE6F0E"/>
    <w:rsid w:val="00BE77BE"/>
    <w:rsid w:val="00BF20C0"/>
    <w:rsid w:val="00BF30EF"/>
    <w:rsid w:val="00BF3679"/>
    <w:rsid w:val="00BF3922"/>
    <w:rsid w:val="00BF4263"/>
    <w:rsid w:val="00BF4510"/>
    <w:rsid w:val="00BF53C2"/>
    <w:rsid w:val="00BF68E5"/>
    <w:rsid w:val="00BF728A"/>
    <w:rsid w:val="00BF78CA"/>
    <w:rsid w:val="00C00F20"/>
    <w:rsid w:val="00C04BD1"/>
    <w:rsid w:val="00C0572B"/>
    <w:rsid w:val="00C0578A"/>
    <w:rsid w:val="00C066CD"/>
    <w:rsid w:val="00C07AD0"/>
    <w:rsid w:val="00C10107"/>
    <w:rsid w:val="00C1084C"/>
    <w:rsid w:val="00C13038"/>
    <w:rsid w:val="00C13803"/>
    <w:rsid w:val="00C15D82"/>
    <w:rsid w:val="00C1614E"/>
    <w:rsid w:val="00C176CC"/>
    <w:rsid w:val="00C17B29"/>
    <w:rsid w:val="00C21C82"/>
    <w:rsid w:val="00C22280"/>
    <w:rsid w:val="00C2456B"/>
    <w:rsid w:val="00C2562B"/>
    <w:rsid w:val="00C2659C"/>
    <w:rsid w:val="00C269FC"/>
    <w:rsid w:val="00C26F87"/>
    <w:rsid w:val="00C27657"/>
    <w:rsid w:val="00C309B4"/>
    <w:rsid w:val="00C30D51"/>
    <w:rsid w:val="00C32677"/>
    <w:rsid w:val="00C32D64"/>
    <w:rsid w:val="00C33878"/>
    <w:rsid w:val="00C34D6C"/>
    <w:rsid w:val="00C3529B"/>
    <w:rsid w:val="00C36088"/>
    <w:rsid w:val="00C37355"/>
    <w:rsid w:val="00C37ABE"/>
    <w:rsid w:val="00C402A5"/>
    <w:rsid w:val="00C41936"/>
    <w:rsid w:val="00C45515"/>
    <w:rsid w:val="00C45B5E"/>
    <w:rsid w:val="00C46278"/>
    <w:rsid w:val="00C469E4"/>
    <w:rsid w:val="00C505D5"/>
    <w:rsid w:val="00C50E1A"/>
    <w:rsid w:val="00C52B89"/>
    <w:rsid w:val="00C53078"/>
    <w:rsid w:val="00C5318B"/>
    <w:rsid w:val="00C53816"/>
    <w:rsid w:val="00C54151"/>
    <w:rsid w:val="00C54E9E"/>
    <w:rsid w:val="00C54EA5"/>
    <w:rsid w:val="00C55386"/>
    <w:rsid w:val="00C56061"/>
    <w:rsid w:val="00C56E08"/>
    <w:rsid w:val="00C572DA"/>
    <w:rsid w:val="00C57E64"/>
    <w:rsid w:val="00C615FF"/>
    <w:rsid w:val="00C61D0A"/>
    <w:rsid w:val="00C62AB9"/>
    <w:rsid w:val="00C630D5"/>
    <w:rsid w:val="00C6386A"/>
    <w:rsid w:val="00C70429"/>
    <w:rsid w:val="00C70A27"/>
    <w:rsid w:val="00C70F61"/>
    <w:rsid w:val="00C719AA"/>
    <w:rsid w:val="00C726A8"/>
    <w:rsid w:val="00C72739"/>
    <w:rsid w:val="00C7473D"/>
    <w:rsid w:val="00C758AB"/>
    <w:rsid w:val="00C76D00"/>
    <w:rsid w:val="00C77566"/>
    <w:rsid w:val="00C77795"/>
    <w:rsid w:val="00C80A42"/>
    <w:rsid w:val="00C82288"/>
    <w:rsid w:val="00C822B0"/>
    <w:rsid w:val="00C828FD"/>
    <w:rsid w:val="00C83D96"/>
    <w:rsid w:val="00C83F09"/>
    <w:rsid w:val="00C8474C"/>
    <w:rsid w:val="00C85C15"/>
    <w:rsid w:val="00C8607F"/>
    <w:rsid w:val="00C8626D"/>
    <w:rsid w:val="00C86918"/>
    <w:rsid w:val="00C8753F"/>
    <w:rsid w:val="00C900AB"/>
    <w:rsid w:val="00C943C3"/>
    <w:rsid w:val="00C9681F"/>
    <w:rsid w:val="00C96F3A"/>
    <w:rsid w:val="00C96FCD"/>
    <w:rsid w:val="00CA0620"/>
    <w:rsid w:val="00CA210D"/>
    <w:rsid w:val="00CA2528"/>
    <w:rsid w:val="00CA4CA7"/>
    <w:rsid w:val="00CA533C"/>
    <w:rsid w:val="00CB2228"/>
    <w:rsid w:val="00CB3F01"/>
    <w:rsid w:val="00CB4E57"/>
    <w:rsid w:val="00CB5BA7"/>
    <w:rsid w:val="00CB6B04"/>
    <w:rsid w:val="00CC1F9F"/>
    <w:rsid w:val="00CC2B18"/>
    <w:rsid w:val="00CC2B83"/>
    <w:rsid w:val="00CC3144"/>
    <w:rsid w:val="00CC3344"/>
    <w:rsid w:val="00CC36F4"/>
    <w:rsid w:val="00CC38C8"/>
    <w:rsid w:val="00CC60FB"/>
    <w:rsid w:val="00CC61FF"/>
    <w:rsid w:val="00CC6799"/>
    <w:rsid w:val="00CD02D3"/>
    <w:rsid w:val="00CD0795"/>
    <w:rsid w:val="00CD088F"/>
    <w:rsid w:val="00CD2898"/>
    <w:rsid w:val="00CD3898"/>
    <w:rsid w:val="00CD39EC"/>
    <w:rsid w:val="00CD59AC"/>
    <w:rsid w:val="00CE1B7B"/>
    <w:rsid w:val="00CE23D3"/>
    <w:rsid w:val="00CE30AF"/>
    <w:rsid w:val="00CE3302"/>
    <w:rsid w:val="00CE396A"/>
    <w:rsid w:val="00CE3C7C"/>
    <w:rsid w:val="00CE473F"/>
    <w:rsid w:val="00CE65C8"/>
    <w:rsid w:val="00CE70AF"/>
    <w:rsid w:val="00CE72AA"/>
    <w:rsid w:val="00CE79FB"/>
    <w:rsid w:val="00CF125A"/>
    <w:rsid w:val="00CF1634"/>
    <w:rsid w:val="00CF172A"/>
    <w:rsid w:val="00CF20BC"/>
    <w:rsid w:val="00CF2796"/>
    <w:rsid w:val="00CF288E"/>
    <w:rsid w:val="00CF29AF"/>
    <w:rsid w:val="00CF2CAC"/>
    <w:rsid w:val="00CF3C48"/>
    <w:rsid w:val="00CF5F33"/>
    <w:rsid w:val="00CF6D02"/>
    <w:rsid w:val="00CF7395"/>
    <w:rsid w:val="00CF75ED"/>
    <w:rsid w:val="00D01580"/>
    <w:rsid w:val="00D01727"/>
    <w:rsid w:val="00D01C71"/>
    <w:rsid w:val="00D029E1"/>
    <w:rsid w:val="00D0378D"/>
    <w:rsid w:val="00D046D4"/>
    <w:rsid w:val="00D05989"/>
    <w:rsid w:val="00D10216"/>
    <w:rsid w:val="00D10891"/>
    <w:rsid w:val="00D12C53"/>
    <w:rsid w:val="00D1302D"/>
    <w:rsid w:val="00D16484"/>
    <w:rsid w:val="00D2012C"/>
    <w:rsid w:val="00D206A3"/>
    <w:rsid w:val="00D20E0E"/>
    <w:rsid w:val="00D20EAD"/>
    <w:rsid w:val="00D213BE"/>
    <w:rsid w:val="00D221E1"/>
    <w:rsid w:val="00D256B4"/>
    <w:rsid w:val="00D314B8"/>
    <w:rsid w:val="00D322F3"/>
    <w:rsid w:val="00D32AFA"/>
    <w:rsid w:val="00D36241"/>
    <w:rsid w:val="00D36CFD"/>
    <w:rsid w:val="00D37CD9"/>
    <w:rsid w:val="00D4091D"/>
    <w:rsid w:val="00D41E85"/>
    <w:rsid w:val="00D42156"/>
    <w:rsid w:val="00D42205"/>
    <w:rsid w:val="00D433A9"/>
    <w:rsid w:val="00D43FD1"/>
    <w:rsid w:val="00D44EB6"/>
    <w:rsid w:val="00D452CC"/>
    <w:rsid w:val="00D456C1"/>
    <w:rsid w:val="00D46E00"/>
    <w:rsid w:val="00D47FDD"/>
    <w:rsid w:val="00D5005E"/>
    <w:rsid w:val="00D538D4"/>
    <w:rsid w:val="00D546EC"/>
    <w:rsid w:val="00D572A1"/>
    <w:rsid w:val="00D57C0A"/>
    <w:rsid w:val="00D57C9D"/>
    <w:rsid w:val="00D60432"/>
    <w:rsid w:val="00D60996"/>
    <w:rsid w:val="00D61E5B"/>
    <w:rsid w:val="00D61FE2"/>
    <w:rsid w:val="00D62569"/>
    <w:rsid w:val="00D640E9"/>
    <w:rsid w:val="00D6457D"/>
    <w:rsid w:val="00D64C4A"/>
    <w:rsid w:val="00D64FDA"/>
    <w:rsid w:val="00D654C1"/>
    <w:rsid w:val="00D67687"/>
    <w:rsid w:val="00D7035F"/>
    <w:rsid w:val="00D71227"/>
    <w:rsid w:val="00D71F91"/>
    <w:rsid w:val="00D72B7E"/>
    <w:rsid w:val="00D72B86"/>
    <w:rsid w:val="00D72E1F"/>
    <w:rsid w:val="00D73A74"/>
    <w:rsid w:val="00D74DB3"/>
    <w:rsid w:val="00D7511E"/>
    <w:rsid w:val="00D777E6"/>
    <w:rsid w:val="00D779C8"/>
    <w:rsid w:val="00D80327"/>
    <w:rsid w:val="00D81A07"/>
    <w:rsid w:val="00D81F1E"/>
    <w:rsid w:val="00D823C6"/>
    <w:rsid w:val="00D823E2"/>
    <w:rsid w:val="00D82434"/>
    <w:rsid w:val="00D83069"/>
    <w:rsid w:val="00D8377B"/>
    <w:rsid w:val="00D86E54"/>
    <w:rsid w:val="00D87444"/>
    <w:rsid w:val="00D878A6"/>
    <w:rsid w:val="00D90158"/>
    <w:rsid w:val="00D929FE"/>
    <w:rsid w:val="00D9518D"/>
    <w:rsid w:val="00D952BE"/>
    <w:rsid w:val="00D96D11"/>
    <w:rsid w:val="00D977EB"/>
    <w:rsid w:val="00DA0009"/>
    <w:rsid w:val="00DA01E7"/>
    <w:rsid w:val="00DA0680"/>
    <w:rsid w:val="00DA165C"/>
    <w:rsid w:val="00DA1B92"/>
    <w:rsid w:val="00DA249D"/>
    <w:rsid w:val="00DA3D07"/>
    <w:rsid w:val="00DA5277"/>
    <w:rsid w:val="00DA76ED"/>
    <w:rsid w:val="00DA7929"/>
    <w:rsid w:val="00DA7F1C"/>
    <w:rsid w:val="00DB0846"/>
    <w:rsid w:val="00DB0AAB"/>
    <w:rsid w:val="00DB13B7"/>
    <w:rsid w:val="00DB1471"/>
    <w:rsid w:val="00DB14E4"/>
    <w:rsid w:val="00DB1555"/>
    <w:rsid w:val="00DB27CE"/>
    <w:rsid w:val="00DB3DF8"/>
    <w:rsid w:val="00DB41B0"/>
    <w:rsid w:val="00DB5866"/>
    <w:rsid w:val="00DB6A88"/>
    <w:rsid w:val="00DB6AA4"/>
    <w:rsid w:val="00DB784A"/>
    <w:rsid w:val="00DC3202"/>
    <w:rsid w:val="00DC53B6"/>
    <w:rsid w:val="00DC659F"/>
    <w:rsid w:val="00DC6697"/>
    <w:rsid w:val="00DC7257"/>
    <w:rsid w:val="00DC7FF3"/>
    <w:rsid w:val="00DD0FF2"/>
    <w:rsid w:val="00DD177E"/>
    <w:rsid w:val="00DD2497"/>
    <w:rsid w:val="00DD2816"/>
    <w:rsid w:val="00DD3252"/>
    <w:rsid w:val="00DD41B2"/>
    <w:rsid w:val="00DD4B69"/>
    <w:rsid w:val="00DD4BDD"/>
    <w:rsid w:val="00DD4C87"/>
    <w:rsid w:val="00DD5F25"/>
    <w:rsid w:val="00DD61ED"/>
    <w:rsid w:val="00DD6BAB"/>
    <w:rsid w:val="00DD6C41"/>
    <w:rsid w:val="00DD6E4B"/>
    <w:rsid w:val="00DD756B"/>
    <w:rsid w:val="00DD7B3E"/>
    <w:rsid w:val="00DE1EF8"/>
    <w:rsid w:val="00DE1FB3"/>
    <w:rsid w:val="00DE286B"/>
    <w:rsid w:val="00DE368F"/>
    <w:rsid w:val="00DE47D8"/>
    <w:rsid w:val="00DE5108"/>
    <w:rsid w:val="00DE5429"/>
    <w:rsid w:val="00DE58D5"/>
    <w:rsid w:val="00DF0798"/>
    <w:rsid w:val="00DF268A"/>
    <w:rsid w:val="00DF30A6"/>
    <w:rsid w:val="00DF50EB"/>
    <w:rsid w:val="00DF7B5E"/>
    <w:rsid w:val="00E012EC"/>
    <w:rsid w:val="00E0158C"/>
    <w:rsid w:val="00E032B9"/>
    <w:rsid w:val="00E046CB"/>
    <w:rsid w:val="00E0482A"/>
    <w:rsid w:val="00E04D35"/>
    <w:rsid w:val="00E05A20"/>
    <w:rsid w:val="00E06D78"/>
    <w:rsid w:val="00E1264A"/>
    <w:rsid w:val="00E12B62"/>
    <w:rsid w:val="00E13997"/>
    <w:rsid w:val="00E14279"/>
    <w:rsid w:val="00E17210"/>
    <w:rsid w:val="00E17C4E"/>
    <w:rsid w:val="00E2021A"/>
    <w:rsid w:val="00E21783"/>
    <w:rsid w:val="00E21D06"/>
    <w:rsid w:val="00E2255F"/>
    <w:rsid w:val="00E227EB"/>
    <w:rsid w:val="00E2318D"/>
    <w:rsid w:val="00E24D34"/>
    <w:rsid w:val="00E2542E"/>
    <w:rsid w:val="00E30FFE"/>
    <w:rsid w:val="00E31368"/>
    <w:rsid w:val="00E31614"/>
    <w:rsid w:val="00E31C16"/>
    <w:rsid w:val="00E33C81"/>
    <w:rsid w:val="00E34489"/>
    <w:rsid w:val="00E34769"/>
    <w:rsid w:val="00E34DAE"/>
    <w:rsid w:val="00E34DEC"/>
    <w:rsid w:val="00E34F0E"/>
    <w:rsid w:val="00E35455"/>
    <w:rsid w:val="00E3748A"/>
    <w:rsid w:val="00E400C5"/>
    <w:rsid w:val="00E406CD"/>
    <w:rsid w:val="00E40CB5"/>
    <w:rsid w:val="00E42055"/>
    <w:rsid w:val="00E43211"/>
    <w:rsid w:val="00E441F4"/>
    <w:rsid w:val="00E449ED"/>
    <w:rsid w:val="00E44CA5"/>
    <w:rsid w:val="00E46588"/>
    <w:rsid w:val="00E470FF"/>
    <w:rsid w:val="00E506A4"/>
    <w:rsid w:val="00E50844"/>
    <w:rsid w:val="00E51D22"/>
    <w:rsid w:val="00E5368F"/>
    <w:rsid w:val="00E60490"/>
    <w:rsid w:val="00E610BE"/>
    <w:rsid w:val="00E61491"/>
    <w:rsid w:val="00E61645"/>
    <w:rsid w:val="00E61E34"/>
    <w:rsid w:val="00E6322E"/>
    <w:rsid w:val="00E635DC"/>
    <w:rsid w:val="00E65650"/>
    <w:rsid w:val="00E665D2"/>
    <w:rsid w:val="00E67894"/>
    <w:rsid w:val="00E67C44"/>
    <w:rsid w:val="00E708E5"/>
    <w:rsid w:val="00E72284"/>
    <w:rsid w:val="00E730EA"/>
    <w:rsid w:val="00E73C31"/>
    <w:rsid w:val="00E75829"/>
    <w:rsid w:val="00E76979"/>
    <w:rsid w:val="00E76FDD"/>
    <w:rsid w:val="00E8053C"/>
    <w:rsid w:val="00E8058E"/>
    <w:rsid w:val="00E80646"/>
    <w:rsid w:val="00E80EC0"/>
    <w:rsid w:val="00E80FD0"/>
    <w:rsid w:val="00E81780"/>
    <w:rsid w:val="00E82805"/>
    <w:rsid w:val="00E82BE8"/>
    <w:rsid w:val="00E8365A"/>
    <w:rsid w:val="00E83EF5"/>
    <w:rsid w:val="00E84116"/>
    <w:rsid w:val="00E852DF"/>
    <w:rsid w:val="00E85B2A"/>
    <w:rsid w:val="00E8774D"/>
    <w:rsid w:val="00E9138F"/>
    <w:rsid w:val="00E92EB2"/>
    <w:rsid w:val="00E934F0"/>
    <w:rsid w:val="00E936AA"/>
    <w:rsid w:val="00E94108"/>
    <w:rsid w:val="00E94410"/>
    <w:rsid w:val="00E9639D"/>
    <w:rsid w:val="00E968F6"/>
    <w:rsid w:val="00E97261"/>
    <w:rsid w:val="00EA143E"/>
    <w:rsid w:val="00EA2848"/>
    <w:rsid w:val="00EA2A44"/>
    <w:rsid w:val="00EA2EAF"/>
    <w:rsid w:val="00EA34E5"/>
    <w:rsid w:val="00EA4A10"/>
    <w:rsid w:val="00EA4DCB"/>
    <w:rsid w:val="00EA52B5"/>
    <w:rsid w:val="00EA6361"/>
    <w:rsid w:val="00EA66D7"/>
    <w:rsid w:val="00EA76E3"/>
    <w:rsid w:val="00EB09A1"/>
    <w:rsid w:val="00EB15EB"/>
    <w:rsid w:val="00EB1A9D"/>
    <w:rsid w:val="00EB2C3E"/>
    <w:rsid w:val="00EB301D"/>
    <w:rsid w:val="00EB43BB"/>
    <w:rsid w:val="00EB4617"/>
    <w:rsid w:val="00EB4F4B"/>
    <w:rsid w:val="00EB6560"/>
    <w:rsid w:val="00EB6E2D"/>
    <w:rsid w:val="00EB79ED"/>
    <w:rsid w:val="00EB7C05"/>
    <w:rsid w:val="00EC1A46"/>
    <w:rsid w:val="00EC2EFD"/>
    <w:rsid w:val="00EC424A"/>
    <w:rsid w:val="00EC500C"/>
    <w:rsid w:val="00EC6107"/>
    <w:rsid w:val="00EC6CE7"/>
    <w:rsid w:val="00EC70A6"/>
    <w:rsid w:val="00ED1898"/>
    <w:rsid w:val="00ED1E46"/>
    <w:rsid w:val="00ED237B"/>
    <w:rsid w:val="00ED270F"/>
    <w:rsid w:val="00ED274F"/>
    <w:rsid w:val="00ED3E88"/>
    <w:rsid w:val="00ED48AB"/>
    <w:rsid w:val="00ED78CF"/>
    <w:rsid w:val="00EE0476"/>
    <w:rsid w:val="00EE1C42"/>
    <w:rsid w:val="00EE3814"/>
    <w:rsid w:val="00EE38FC"/>
    <w:rsid w:val="00EE43C2"/>
    <w:rsid w:val="00EE44CD"/>
    <w:rsid w:val="00EE6D48"/>
    <w:rsid w:val="00EF1906"/>
    <w:rsid w:val="00EF1FDC"/>
    <w:rsid w:val="00EF441C"/>
    <w:rsid w:val="00EF6718"/>
    <w:rsid w:val="00EF75C8"/>
    <w:rsid w:val="00EF7927"/>
    <w:rsid w:val="00F01AEB"/>
    <w:rsid w:val="00F01C31"/>
    <w:rsid w:val="00F01FB6"/>
    <w:rsid w:val="00F023F7"/>
    <w:rsid w:val="00F0498E"/>
    <w:rsid w:val="00F05D46"/>
    <w:rsid w:val="00F104B6"/>
    <w:rsid w:val="00F10925"/>
    <w:rsid w:val="00F110DA"/>
    <w:rsid w:val="00F12874"/>
    <w:rsid w:val="00F12C5F"/>
    <w:rsid w:val="00F20C9D"/>
    <w:rsid w:val="00F2289F"/>
    <w:rsid w:val="00F22B69"/>
    <w:rsid w:val="00F22E30"/>
    <w:rsid w:val="00F230FB"/>
    <w:rsid w:val="00F23672"/>
    <w:rsid w:val="00F23876"/>
    <w:rsid w:val="00F250EC"/>
    <w:rsid w:val="00F2717F"/>
    <w:rsid w:val="00F275CB"/>
    <w:rsid w:val="00F2760A"/>
    <w:rsid w:val="00F30EDB"/>
    <w:rsid w:val="00F31FB8"/>
    <w:rsid w:val="00F3314B"/>
    <w:rsid w:val="00F3565B"/>
    <w:rsid w:val="00F36D3B"/>
    <w:rsid w:val="00F37D69"/>
    <w:rsid w:val="00F40CAF"/>
    <w:rsid w:val="00F40D47"/>
    <w:rsid w:val="00F42077"/>
    <w:rsid w:val="00F4219F"/>
    <w:rsid w:val="00F423BF"/>
    <w:rsid w:val="00F42E05"/>
    <w:rsid w:val="00F43072"/>
    <w:rsid w:val="00F44283"/>
    <w:rsid w:val="00F44524"/>
    <w:rsid w:val="00F45B2D"/>
    <w:rsid w:val="00F50693"/>
    <w:rsid w:val="00F5097A"/>
    <w:rsid w:val="00F52647"/>
    <w:rsid w:val="00F53670"/>
    <w:rsid w:val="00F53FD2"/>
    <w:rsid w:val="00F55397"/>
    <w:rsid w:val="00F553AC"/>
    <w:rsid w:val="00F579A9"/>
    <w:rsid w:val="00F57DFD"/>
    <w:rsid w:val="00F60768"/>
    <w:rsid w:val="00F60838"/>
    <w:rsid w:val="00F62CDB"/>
    <w:rsid w:val="00F62F35"/>
    <w:rsid w:val="00F635F3"/>
    <w:rsid w:val="00F64224"/>
    <w:rsid w:val="00F64F0D"/>
    <w:rsid w:val="00F654DB"/>
    <w:rsid w:val="00F661D2"/>
    <w:rsid w:val="00F6691E"/>
    <w:rsid w:val="00F67132"/>
    <w:rsid w:val="00F70521"/>
    <w:rsid w:val="00F707E4"/>
    <w:rsid w:val="00F70A79"/>
    <w:rsid w:val="00F73C5F"/>
    <w:rsid w:val="00F746F0"/>
    <w:rsid w:val="00F75AEA"/>
    <w:rsid w:val="00F75E8C"/>
    <w:rsid w:val="00F764A5"/>
    <w:rsid w:val="00F76E72"/>
    <w:rsid w:val="00F76EB1"/>
    <w:rsid w:val="00F773DC"/>
    <w:rsid w:val="00F77EEA"/>
    <w:rsid w:val="00F8150F"/>
    <w:rsid w:val="00F816BB"/>
    <w:rsid w:val="00F825FB"/>
    <w:rsid w:val="00F825FC"/>
    <w:rsid w:val="00F830D3"/>
    <w:rsid w:val="00F83EEC"/>
    <w:rsid w:val="00F84285"/>
    <w:rsid w:val="00F851E9"/>
    <w:rsid w:val="00F91794"/>
    <w:rsid w:val="00F92E1C"/>
    <w:rsid w:val="00F94621"/>
    <w:rsid w:val="00F952C3"/>
    <w:rsid w:val="00F95B87"/>
    <w:rsid w:val="00F95E48"/>
    <w:rsid w:val="00F96127"/>
    <w:rsid w:val="00F96FD7"/>
    <w:rsid w:val="00F9712F"/>
    <w:rsid w:val="00F97246"/>
    <w:rsid w:val="00F9773E"/>
    <w:rsid w:val="00FA025D"/>
    <w:rsid w:val="00FA0406"/>
    <w:rsid w:val="00FA06A7"/>
    <w:rsid w:val="00FA0BD1"/>
    <w:rsid w:val="00FA21F9"/>
    <w:rsid w:val="00FA2407"/>
    <w:rsid w:val="00FA346C"/>
    <w:rsid w:val="00FA3E66"/>
    <w:rsid w:val="00FA4A38"/>
    <w:rsid w:val="00FA5CF4"/>
    <w:rsid w:val="00FA5EF0"/>
    <w:rsid w:val="00FB0FF2"/>
    <w:rsid w:val="00FB1C4C"/>
    <w:rsid w:val="00FB2270"/>
    <w:rsid w:val="00FB2BCE"/>
    <w:rsid w:val="00FB3936"/>
    <w:rsid w:val="00FB5799"/>
    <w:rsid w:val="00FB68A4"/>
    <w:rsid w:val="00FB7C78"/>
    <w:rsid w:val="00FC2613"/>
    <w:rsid w:val="00FC2CE4"/>
    <w:rsid w:val="00FC4E9D"/>
    <w:rsid w:val="00FC5B27"/>
    <w:rsid w:val="00FC680F"/>
    <w:rsid w:val="00FC6EC7"/>
    <w:rsid w:val="00FC77CD"/>
    <w:rsid w:val="00FD1E73"/>
    <w:rsid w:val="00FD1F67"/>
    <w:rsid w:val="00FD2317"/>
    <w:rsid w:val="00FD30CA"/>
    <w:rsid w:val="00FD3B67"/>
    <w:rsid w:val="00FD3EBB"/>
    <w:rsid w:val="00FD4944"/>
    <w:rsid w:val="00FD4DD4"/>
    <w:rsid w:val="00FD6FCF"/>
    <w:rsid w:val="00FE06EF"/>
    <w:rsid w:val="00FE0D12"/>
    <w:rsid w:val="00FE14C5"/>
    <w:rsid w:val="00FE19DE"/>
    <w:rsid w:val="00FE19E0"/>
    <w:rsid w:val="00FE2216"/>
    <w:rsid w:val="00FE3F47"/>
    <w:rsid w:val="00FE4369"/>
    <w:rsid w:val="00FE5FE0"/>
    <w:rsid w:val="00FE6A7B"/>
    <w:rsid w:val="00FE72E4"/>
    <w:rsid w:val="00FE7D66"/>
    <w:rsid w:val="00FF3FB7"/>
    <w:rsid w:val="00FF401D"/>
    <w:rsid w:val="00FF54ED"/>
    <w:rsid w:val="00FF6A3A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AEBB2"/>
  <w15:docId w15:val="{D2FDC6E9-AC04-4079-9D2C-96412581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0C"/>
    <w:pPr>
      <w:spacing w:line="360" w:lineRule="auto"/>
    </w:pPr>
    <w:rPr>
      <w:rFonts w:ascii="Arial" w:hAnsi="Arial" w:cs="Arial"/>
      <w:color w:val="000000" w:themeColor="text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586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qFormat/>
    <w:rsid w:val="00DB5866"/>
    <w:pPr>
      <w:numPr>
        <w:numId w:val="1"/>
      </w:numPr>
      <w:ind w:left="0" w:firstLine="0"/>
      <w:contextualSpacing w:val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B5866"/>
    <w:pPr>
      <w:keepNext/>
      <w:keepLines/>
      <w:spacing w:before="200"/>
      <w:outlineLvl w:val="2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Cs w:val="20"/>
      <w:lang w:val="en-US"/>
    </w:rPr>
  </w:style>
  <w:style w:type="paragraph" w:styleId="BodyText3">
    <w:name w:val="Body Text 3"/>
    <w:basedOn w:val="Normal"/>
    <w:rPr>
      <w:rFonts w:ascii="Times New Roman" w:hAnsi="Times New Roman" w:cs="Times New Roman"/>
      <w:sz w:val="26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unumberedtext">
    <w:name w:val="unumbered text"/>
    <w:basedOn w:val="Normal"/>
    <w:pPr>
      <w:tabs>
        <w:tab w:val="left" w:pos="567"/>
      </w:tabs>
      <w:spacing w:after="240"/>
      <w:ind w:left="567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E1E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84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842"/>
    <w:rPr>
      <w:rFonts w:ascii="Arial" w:hAnsi="Arial" w:cs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57B"/>
    <w:rPr>
      <w:sz w:val="24"/>
      <w:lang w:val="en-US" w:eastAsia="en-US"/>
    </w:rPr>
  </w:style>
  <w:style w:type="table" w:styleId="TableGrid">
    <w:name w:val="Table Grid"/>
    <w:basedOn w:val="TableNormal"/>
    <w:uiPriority w:val="39"/>
    <w:rsid w:val="0031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4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44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2F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rsid w:val="00271CB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71CBE"/>
  </w:style>
  <w:style w:type="character" w:customStyle="1" w:styleId="eop">
    <w:name w:val="eop"/>
    <w:basedOn w:val="DefaultParagraphFont"/>
    <w:rsid w:val="00271CBE"/>
  </w:style>
  <w:style w:type="paragraph" w:customStyle="1" w:styleId="MainPoint">
    <w:name w:val="Main Point"/>
    <w:basedOn w:val="Normal"/>
    <w:next w:val="unumberedtext"/>
    <w:rsid w:val="00BF20C0"/>
    <w:pPr>
      <w:numPr>
        <w:numId w:val="2"/>
      </w:numPr>
      <w:spacing w:after="240"/>
    </w:pPr>
    <w:rPr>
      <w:rFonts w:ascii="Times New Roman" w:hAnsi="Times New Roman" w:cs="Times New Roman"/>
      <w:b/>
      <w:szCs w:val="20"/>
    </w:rPr>
  </w:style>
  <w:style w:type="paragraph" w:styleId="Caption">
    <w:name w:val="caption"/>
    <w:basedOn w:val="Normal"/>
    <w:next w:val="Normal"/>
    <w:qFormat/>
    <w:rsid w:val="00BF20C0"/>
    <w:pPr>
      <w:tabs>
        <w:tab w:val="left" w:pos="567"/>
      </w:tabs>
      <w:spacing w:before="240"/>
    </w:pPr>
    <w:rPr>
      <w:rFonts w:ascii="Times New Roman" w:hAnsi="Times New Roman" w:cs="Times New Roman"/>
      <w:b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6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B5866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B5866"/>
    <w:rPr>
      <w:rFonts w:ascii="Arial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Heading2Char">
    <w:name w:val="Heading 2 Char"/>
    <w:link w:val="Heading2"/>
    <w:rsid w:val="00DB5866"/>
    <w:rPr>
      <w:rFonts w:ascii="Arial" w:hAnsi="Arial" w:cs="Arial"/>
      <w:b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C87"/>
  </w:style>
  <w:style w:type="paragraph" w:customStyle="1" w:styleId="BasicParagraph">
    <w:name w:val="[Basic Paragraph]"/>
    <w:basedOn w:val="Normal"/>
    <w:rsid w:val="00DD4C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customStyle="1" w:styleId="MAINHEADER">
    <w:name w:val="MAIN HEADER"/>
    <w:basedOn w:val="Normal"/>
    <w:rsid w:val="00DD4C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Bold" w:hAnsi="AGaramondPro-Bold" w:cs="AGaramondPro-Bold"/>
      <w:b/>
      <w:bCs/>
      <w:color w:val="000000"/>
      <w:sz w:val="100"/>
      <w:szCs w:val="100"/>
      <w:lang w:bidi="en-US"/>
    </w:rPr>
  </w:style>
  <w:style w:type="character" w:customStyle="1" w:styleId="HeaderChar">
    <w:name w:val="Header Char"/>
    <w:link w:val="Header"/>
    <w:uiPriority w:val="99"/>
    <w:rsid w:val="00DD4C87"/>
    <w:rPr>
      <w:rFonts w:ascii="Arial" w:hAnsi="Arial" w:cs="Arial"/>
      <w:sz w:val="24"/>
      <w:szCs w:val="24"/>
      <w:lang w:eastAsia="en-US"/>
    </w:rPr>
  </w:style>
  <w:style w:type="character" w:customStyle="1" w:styleId="BalloonTextChar">
    <w:name w:val="Balloon Text Char"/>
    <w:link w:val="BalloonText"/>
    <w:rsid w:val="00DD4C87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DD4C87"/>
    <w:rPr>
      <w:i/>
      <w:iCs/>
    </w:rPr>
  </w:style>
  <w:style w:type="paragraph" w:customStyle="1" w:styleId="Default">
    <w:name w:val="Default"/>
    <w:rsid w:val="00DD4C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C8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C87"/>
    <w:rPr>
      <w:lang w:eastAsia="en-US"/>
    </w:rPr>
  </w:style>
  <w:style w:type="character" w:styleId="FootnoteReference">
    <w:name w:val="footnote reference"/>
    <w:uiPriority w:val="99"/>
    <w:semiHidden/>
    <w:unhideWhenUsed/>
    <w:rsid w:val="00DD4C87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DD4C87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4C87"/>
    <w:rPr>
      <w:lang w:eastAsia="en-US"/>
    </w:rPr>
  </w:style>
  <w:style w:type="character" w:styleId="EndnoteReference">
    <w:name w:val="endnote reference"/>
    <w:semiHidden/>
    <w:unhideWhenUsed/>
    <w:rsid w:val="00DD4C87"/>
    <w:rPr>
      <w:vertAlign w:val="superscript"/>
    </w:rPr>
  </w:style>
  <w:style w:type="paragraph" w:styleId="BodyText">
    <w:name w:val="Body Text"/>
    <w:basedOn w:val="Normal"/>
    <w:link w:val="BodyTextChar"/>
    <w:semiHidden/>
    <w:rsid w:val="00DD4C87"/>
    <w:pPr>
      <w:suppressAutoHyphens/>
      <w:spacing w:line="480" w:lineRule="auto"/>
      <w:jc w:val="both"/>
    </w:pPr>
    <w:rPr>
      <w:rFonts w:ascii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DD4C87"/>
    <w:rPr>
      <w:sz w:val="24"/>
      <w:szCs w:val="24"/>
      <w:lang w:val="en-US" w:eastAsia="ar-SA"/>
    </w:rPr>
  </w:style>
  <w:style w:type="paragraph" w:customStyle="1" w:styleId="c3">
    <w:name w:val="c3"/>
    <w:basedOn w:val="Normal"/>
    <w:rsid w:val="00DD4C87"/>
    <w:pPr>
      <w:jc w:val="center"/>
    </w:pPr>
    <w:rPr>
      <w:rFonts w:ascii="Times New Roman" w:hAnsi="Times New Roman" w:cs="Times New Roman"/>
      <w:lang w:eastAsia="en-GB"/>
    </w:rPr>
  </w:style>
  <w:style w:type="paragraph" w:customStyle="1" w:styleId="c13">
    <w:name w:val="c13"/>
    <w:basedOn w:val="Normal"/>
    <w:rsid w:val="00DD4C87"/>
    <w:pPr>
      <w:ind w:left="960" w:hanging="960"/>
    </w:pPr>
    <w:rPr>
      <w:rFonts w:ascii="Times New Roman" w:hAnsi="Times New Roman" w:cs="Times New Roman"/>
      <w:lang w:eastAsia="en-GB"/>
    </w:rPr>
  </w:style>
  <w:style w:type="character" w:customStyle="1" w:styleId="c141">
    <w:name w:val="c141"/>
    <w:rsid w:val="00DD4C8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DD4C8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qFormat/>
    <w:rsid w:val="00F91794"/>
    <w:rPr>
      <w:b/>
      <w:sz w:val="28"/>
      <w:szCs w:val="28"/>
    </w:rPr>
  </w:style>
  <w:style w:type="paragraph" w:customStyle="1" w:styleId="text1">
    <w:name w:val="text1"/>
    <w:basedOn w:val="Normal"/>
    <w:rsid w:val="00DD4C8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qFormat/>
    <w:rsid w:val="00DD4C87"/>
    <w:pPr>
      <w:spacing w:line="276" w:lineRule="auto"/>
      <w:outlineLvl w:val="9"/>
    </w:pPr>
    <w:rPr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4C87"/>
    <w:pPr>
      <w:tabs>
        <w:tab w:val="left" w:pos="440"/>
        <w:tab w:val="right" w:leader="dot" w:pos="9486"/>
      </w:tabs>
      <w:spacing w:after="100"/>
    </w:pPr>
    <w:rPr>
      <w:rFonts w:ascii="Calibri" w:hAnsi="Calibri" w:cs="Calibri"/>
      <w:b/>
      <w:bCs/>
      <w:noProof/>
      <w:color w:val="000000"/>
      <w:szCs w:val="32"/>
    </w:rPr>
  </w:style>
  <w:style w:type="paragraph" w:styleId="NoSpacing">
    <w:name w:val="No Spacing"/>
    <w:link w:val="NoSpacingChar"/>
    <w:uiPriority w:val="1"/>
    <w:qFormat/>
    <w:rsid w:val="00DD4C87"/>
    <w:rPr>
      <w:rFonts w:eastAsia="Calibri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D4C87"/>
    <w:rPr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4C87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ascii="Calibri" w:hAnsi="Calibri" w:cs="Times New Roman"/>
      <w:noProof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4C87"/>
    <w:pPr>
      <w:spacing w:after="100" w:line="276" w:lineRule="auto"/>
      <w:ind w:left="440"/>
    </w:pPr>
    <w:rPr>
      <w:rFonts w:ascii="Calibri" w:hAnsi="Calibri" w:cs="Times New Roman"/>
      <w:sz w:val="22"/>
      <w:szCs w:val="22"/>
      <w:lang w:val="en-US" w:eastAsia="ja-JP"/>
    </w:rPr>
  </w:style>
  <w:style w:type="paragraph" w:customStyle="1" w:styleId="NoParagraphStyle">
    <w:name w:val="[No Paragraph Style]"/>
    <w:rsid w:val="00DD4C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customStyle="1" w:styleId="Head1">
    <w:name w:val="Head 1"/>
    <w:basedOn w:val="Normal"/>
    <w:link w:val="Head1Char"/>
    <w:rsid w:val="00DD4C87"/>
    <w:pPr>
      <w:widowControl w:val="0"/>
      <w:numPr>
        <w:numId w:val="4"/>
      </w:numPr>
      <w:suppressAutoHyphens/>
      <w:autoSpaceDE w:val="0"/>
      <w:autoSpaceDN w:val="0"/>
      <w:adjustRightInd w:val="0"/>
      <w:spacing w:line="288" w:lineRule="auto"/>
      <w:textAlignment w:val="center"/>
    </w:pPr>
    <w:rPr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DD4C87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ListBullet">
    <w:name w:val="List Bullet"/>
    <w:basedOn w:val="Normal"/>
    <w:unhideWhenUsed/>
    <w:rsid w:val="00DD4C87"/>
    <w:pPr>
      <w:numPr>
        <w:numId w:val="5"/>
      </w:numPr>
      <w:contextualSpacing/>
    </w:pPr>
    <w:rPr>
      <w:rFonts w:ascii="Times New Roman" w:hAnsi="Times New Roman" w:cs="Times New Roman"/>
      <w:szCs w:val="20"/>
    </w:rPr>
  </w:style>
  <w:style w:type="paragraph" w:customStyle="1" w:styleId="Heading21">
    <w:name w:val="Heading 21"/>
    <w:basedOn w:val="Heading2"/>
    <w:qFormat/>
    <w:rsid w:val="00DD4C87"/>
    <w:pPr>
      <w:keepLines/>
      <w:numPr>
        <w:numId w:val="6"/>
      </w:numPr>
      <w:spacing w:before="200"/>
    </w:pPr>
    <w:rPr>
      <w:rFonts w:ascii="Calibri" w:hAnsi="Calibri"/>
      <w:bCs/>
      <w:color w:val="000000"/>
      <w:szCs w:val="26"/>
    </w:rPr>
  </w:style>
  <w:style w:type="character" w:styleId="FollowedHyperlink">
    <w:name w:val="FollowedHyperlink"/>
    <w:semiHidden/>
    <w:unhideWhenUsed/>
    <w:rsid w:val="00DD4C87"/>
    <w:rPr>
      <w:color w:val="800080"/>
      <w:u w:val="single"/>
    </w:rPr>
  </w:style>
  <w:style w:type="table" w:styleId="LightShading-Accent5">
    <w:name w:val="Light Shading Accent 5"/>
    <w:basedOn w:val="TableNormal"/>
    <w:uiPriority w:val="60"/>
    <w:rsid w:val="00DD4C8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oSpacingChar">
    <w:name w:val="No Spacing Char"/>
    <w:link w:val="NoSpacing"/>
    <w:uiPriority w:val="1"/>
    <w:rsid w:val="00DD4C87"/>
    <w:rPr>
      <w:rFonts w:eastAsia="Calibri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A0D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4FF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B0FF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36E7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6F9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746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3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lr.christina.bristow@seafordtowncouncil.gov.uk" TargetMode="External"/><Relationship Id="rId18" Type="http://schemas.openxmlformats.org/officeDocument/2006/relationships/hyperlink" Target="mailto:superjones65@yahoo.com" TargetMode="External"/><Relationship Id="rId26" Type="http://schemas.openxmlformats.org/officeDocument/2006/relationships/hyperlink" Target="mailto:craig.pooley@seafordtownf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n@ma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ojectsandfacilities@seafordtowncouncil.gov.uk" TargetMode="External"/><Relationship Id="rId17" Type="http://schemas.openxmlformats.org/officeDocument/2006/relationships/hyperlink" Target="mailto:andyshields12@gmail.com" TargetMode="External"/><Relationship Id="rId25" Type="http://schemas.openxmlformats.org/officeDocument/2006/relationships/hyperlink" Target="mailto:seafordcommunitygarden@gmail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llr.maggie.wearmouth@seafordtowncouncil.gov.uk" TargetMode="External"/><Relationship Id="rId20" Type="http://schemas.openxmlformats.org/officeDocument/2006/relationships/hyperlink" Target="mailto:gemmakmcfarlane@gmail.com" TargetMode="External"/><Relationship Id="rId29" Type="http://schemas.openxmlformats.org/officeDocument/2006/relationships/hyperlink" Target="mailto:jackieemery52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secbowls@gmail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llr.olivia.honeyman@seafordtowncouncil.gov.uk" TargetMode="External"/><Relationship Id="rId23" Type="http://schemas.openxmlformats.org/officeDocument/2006/relationships/hyperlink" Target="mailto:dave.grimley49@gmail.com" TargetMode="External"/><Relationship Id="rId28" Type="http://schemas.openxmlformats.org/officeDocument/2006/relationships/hyperlink" Target="mailto:treesforseaford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erirobley40@gmail.com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lr.rod.buchanan@seafordtowncouncil.gov.uk" TargetMode="External"/><Relationship Id="rId22" Type="http://schemas.openxmlformats.org/officeDocument/2006/relationships/hyperlink" Target="mailto:lindsaygardens@hotmail.co.uk" TargetMode="External"/><Relationship Id="rId27" Type="http://schemas.openxmlformats.org/officeDocument/2006/relationships/hyperlink" Target="mailto:mike.greve@seafordtownfc.com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aford%20Town%20Council\My%20Documents\Seaford%20Templates\Minutes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4" ma:contentTypeDescription="Create a new document." ma:contentTypeScope="" ma:versionID="997621fb30f00a7ae1ae82958af547f2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1a2ae97a5bcfb8135b9b063e664344ea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72C11-D1B9-4074-97B4-C16A7A25A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63CA5-AB72-4479-AE28-C2FD8EF5B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E76FC-D1D2-4212-85D7-8AEE07DA9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158427-39A9-4C2A-925A-ECC4BDFB0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headed</Template>
  <TotalTime>183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9686</CharactersWithSpaces>
  <SharedDoc>false</SharedDoc>
  <HLinks>
    <vt:vector size="234" baseType="variant">
      <vt:variant>
        <vt:i4>125</vt:i4>
      </vt:variant>
      <vt:variant>
        <vt:i4>114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DeclarationOfInterest</vt:lpwstr>
      </vt:variant>
      <vt:variant>
        <vt:i4>458875</vt:i4>
      </vt:variant>
      <vt:variant>
        <vt:i4>111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ExclusionPressPublic</vt:lpwstr>
      </vt:variant>
      <vt:variant>
        <vt:i4>6815753</vt:i4>
      </vt:variant>
      <vt:variant>
        <vt:i4>108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LeavingMeeting</vt:lpwstr>
      </vt:variant>
      <vt:variant>
        <vt:i4>7471129</vt:i4>
      </vt:variant>
      <vt:variant>
        <vt:i4>105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Voting</vt:lpwstr>
      </vt:variant>
      <vt:variant>
        <vt:i4>1769597</vt:i4>
      </vt:variant>
      <vt:variant>
        <vt:i4>102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CouncillorDiscussion</vt:lpwstr>
      </vt:variant>
      <vt:variant>
        <vt:i4>7602180</vt:i4>
      </vt:variant>
      <vt:variant>
        <vt:i4>99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PublicParticipation</vt:lpwstr>
      </vt:variant>
      <vt:variant>
        <vt:i4>917631</vt:i4>
      </vt:variant>
      <vt:variant>
        <vt:i4>96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Participation</vt:lpwstr>
      </vt:variant>
      <vt:variant>
        <vt:i4>8060942</vt:i4>
      </vt:variant>
      <vt:variant>
        <vt:i4>93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TechnicalRunThroughChatFunction</vt:lpwstr>
      </vt:variant>
      <vt:variant>
        <vt:i4>8192000</vt:i4>
      </vt:variant>
      <vt:variant>
        <vt:i4>90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MuteUnmute</vt:lpwstr>
      </vt:variant>
      <vt:variant>
        <vt:i4>6619138</vt:i4>
      </vt:variant>
      <vt:variant>
        <vt:i4>87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Screenview</vt:lpwstr>
      </vt:variant>
      <vt:variant>
        <vt:i4>2031740</vt:i4>
      </vt:variant>
      <vt:variant>
        <vt:i4>84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Settings</vt:lpwstr>
      </vt:variant>
      <vt:variant>
        <vt:i4>1572991</vt:i4>
      </vt:variant>
      <vt:variant>
        <vt:i4>81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Alreadyjoined</vt:lpwstr>
      </vt:variant>
      <vt:variant>
        <vt:i4>1048700</vt:i4>
      </vt:variant>
      <vt:variant>
        <vt:i4>78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Firsttime</vt:lpwstr>
      </vt:variant>
      <vt:variant>
        <vt:i4>8126495</vt:i4>
      </vt:variant>
      <vt:variant>
        <vt:i4>75</vt:i4>
      </vt:variant>
      <vt:variant>
        <vt:i4>0</vt:i4>
      </vt:variant>
      <vt:variant>
        <vt:i4>5</vt:i4>
      </vt:variant>
      <vt:variant>
        <vt:lpwstr>C:\Users\graeburn\AppData\Local\Microsoft\Windows\INetCache\Content.Outlook\RCST3RT7\Taking Part in a Zoom Meeting - Seaford Town Council April 2020_.docx</vt:lpwstr>
      </vt:variant>
      <vt:variant>
        <vt:lpwstr>Joining</vt:lpwstr>
      </vt:variant>
      <vt:variant>
        <vt:i4>7602184</vt:i4>
      </vt:variant>
      <vt:variant>
        <vt:i4>72</vt:i4>
      </vt:variant>
      <vt:variant>
        <vt:i4>0</vt:i4>
      </vt:variant>
      <vt:variant>
        <vt:i4>5</vt:i4>
      </vt:variant>
      <vt:variant>
        <vt:lpwstr>mailto:admin@seafordtowncouncil.gov.uk</vt:lpwstr>
      </vt:variant>
      <vt:variant>
        <vt:lpwstr/>
      </vt:variant>
      <vt:variant>
        <vt:i4>3538990</vt:i4>
      </vt:variant>
      <vt:variant>
        <vt:i4>69</vt:i4>
      </vt:variant>
      <vt:variant>
        <vt:i4>0</vt:i4>
      </vt:variant>
      <vt:variant>
        <vt:i4>5</vt:i4>
      </vt:variant>
      <vt:variant>
        <vt:lpwstr>https://us02web.zoom.us/j/85967694013?pwd=UXNDTjcya2pBb0ZHNW5QWVprY2pkdz09</vt:lpwstr>
      </vt:variant>
      <vt:variant>
        <vt:lpwstr/>
      </vt:variant>
      <vt:variant>
        <vt:i4>6750333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InvestmentStrategy</vt:lpwstr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AGARSection2</vt:lpwstr>
      </vt:variant>
      <vt:variant>
        <vt:i4>1441810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AGARStatement</vt:lpwstr>
      </vt:variant>
      <vt:variant>
        <vt:i4>917533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InternalControls</vt:lpwstr>
      </vt:variant>
      <vt:variant>
        <vt:i4>524290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RiskRegister</vt:lpwstr>
      </vt:variant>
      <vt:variant>
        <vt:i4>1376267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InternalAudit</vt:lpwstr>
      </vt:variant>
      <vt:variant>
        <vt:i4>7340129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StandingOrders</vt:lpwstr>
      </vt:variant>
      <vt:variant>
        <vt:i4>5374041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Covid19Update</vt:lpwstr>
      </vt:variant>
      <vt:variant>
        <vt:i4>2293859</vt:i4>
      </vt:variant>
      <vt:variant>
        <vt:i4>42</vt:i4>
      </vt:variant>
      <vt:variant>
        <vt:i4>0</vt:i4>
      </vt:variant>
      <vt:variant>
        <vt:i4>5</vt:i4>
      </vt:variant>
      <vt:variant>
        <vt:lpwstr>https://www.seafordtowncouncil.gov.uk/wp-content/uploads/2019/08/scanned-phminutes-12.03.20.pdf</vt:lpwstr>
      </vt:variant>
      <vt:variant>
        <vt:lpwstr/>
      </vt:variant>
      <vt:variant>
        <vt:i4>5111823</vt:i4>
      </vt:variant>
      <vt:variant>
        <vt:i4>39</vt:i4>
      </vt:variant>
      <vt:variant>
        <vt:i4>0</vt:i4>
      </vt:variant>
      <vt:variant>
        <vt:i4>5</vt:i4>
      </vt:variant>
      <vt:variant>
        <vt:lpwstr>https://www.seafordtowncouncil.gov.uk/wp-content/uploads/2019/08/scanned-phdraftmins-20.02.20.pdf</vt:lpwstr>
      </vt:variant>
      <vt:variant>
        <vt:lpwstr/>
      </vt:variant>
      <vt:variant>
        <vt:i4>1048603</vt:i4>
      </vt:variant>
      <vt:variant>
        <vt:i4>36</vt:i4>
      </vt:variant>
      <vt:variant>
        <vt:i4>0</vt:i4>
      </vt:variant>
      <vt:variant>
        <vt:i4>5</vt:i4>
      </vt:variant>
      <vt:variant>
        <vt:lpwstr>https://www.seafordtowncouncil.gov.uk/wp-content/uploads/2019/08/scanned-ph-mins-30.01.20.pdf</vt:lpwstr>
      </vt:variant>
      <vt:variant>
        <vt:lpwstr/>
      </vt:variant>
      <vt:variant>
        <vt:i4>6029334</vt:i4>
      </vt:variant>
      <vt:variant>
        <vt:i4>33</vt:i4>
      </vt:variant>
      <vt:variant>
        <vt:i4>0</vt:i4>
      </vt:variant>
      <vt:variant>
        <vt:i4>5</vt:i4>
      </vt:variant>
      <vt:variant>
        <vt:lpwstr>https://www.seafordtowncouncil.gov.uk/wp-content/uploads/2019/08/scanned-phmins-09.01.20.pdf</vt:lpwstr>
      </vt:variant>
      <vt:variant>
        <vt:lpwstr/>
      </vt:variant>
      <vt:variant>
        <vt:i4>4915293</vt:i4>
      </vt:variant>
      <vt:variant>
        <vt:i4>30</vt:i4>
      </vt:variant>
      <vt:variant>
        <vt:i4>0</vt:i4>
      </vt:variant>
      <vt:variant>
        <vt:i4>5</vt:i4>
      </vt:variant>
      <vt:variant>
        <vt:lpwstr>https://www.seafordtowncouncil.gov.uk/wp-content/uploads/2020/04/03.03.2020-Golf-The-View-Minutes-DRAFT.docx</vt:lpwstr>
      </vt:variant>
      <vt:variant>
        <vt:lpwstr/>
      </vt:variant>
      <vt:variant>
        <vt:i4>6094932</vt:i4>
      </vt:variant>
      <vt:variant>
        <vt:i4>27</vt:i4>
      </vt:variant>
      <vt:variant>
        <vt:i4>0</vt:i4>
      </vt:variant>
      <vt:variant>
        <vt:i4>5</vt:i4>
      </vt:variant>
      <vt:variant>
        <vt:lpwstr>https://www.seafordtowncouncil.gov.uk/wp-content/uploads/2020/04/15.04.20-Finance-General-Purposes-Minutes-DRAFT.docx</vt:lpwstr>
      </vt:variant>
      <vt:variant>
        <vt:lpwstr/>
      </vt:variant>
      <vt:variant>
        <vt:i4>3080234</vt:i4>
      </vt:variant>
      <vt:variant>
        <vt:i4>24</vt:i4>
      </vt:variant>
      <vt:variant>
        <vt:i4>0</vt:i4>
      </vt:variant>
      <vt:variant>
        <vt:i4>5</vt:i4>
      </vt:variant>
      <vt:variant>
        <vt:lpwstr>https://www.seafordtowncouncil.gov.uk/wp-content/uploads/2020/04/14.04.20-Disciplinary-Sub-Committee-Minutes-DRAFT.pdf</vt:lpwstr>
      </vt:variant>
      <vt:variant>
        <vt:lpwstr/>
      </vt:variant>
      <vt:variant>
        <vt:i4>2097264</vt:i4>
      </vt:variant>
      <vt:variant>
        <vt:i4>21</vt:i4>
      </vt:variant>
      <vt:variant>
        <vt:i4>0</vt:i4>
      </vt:variant>
      <vt:variant>
        <vt:i4>5</vt:i4>
      </vt:variant>
      <vt:variant>
        <vt:lpwstr>https://www.seafordtowncouncil.gov.uk/wp-content/uploads/2020/05/21.05.20-Annual-Meeting-Minutes-DRAFT.docx</vt:lpwstr>
      </vt:variant>
      <vt:variant>
        <vt:lpwstr/>
      </vt:variant>
      <vt:variant>
        <vt:i4>3997822</vt:i4>
      </vt:variant>
      <vt:variant>
        <vt:i4>18</vt:i4>
      </vt:variant>
      <vt:variant>
        <vt:i4>0</vt:i4>
      </vt:variant>
      <vt:variant>
        <vt:i4>5</vt:i4>
      </vt:variant>
      <vt:variant>
        <vt:lpwstr>https://www.seafordtowncouncil.gov.uk/wp-content/uploads/2020/05/15.05.20-Council-Meeting-Minutes-DRAFT.pdf</vt:lpwstr>
      </vt:variant>
      <vt:variant>
        <vt:lpwstr/>
      </vt:variant>
      <vt:variant>
        <vt:i4>7077923</vt:i4>
      </vt:variant>
      <vt:variant>
        <vt:i4>15</vt:i4>
      </vt:variant>
      <vt:variant>
        <vt:i4>0</vt:i4>
      </vt:variant>
      <vt:variant>
        <vt:i4>5</vt:i4>
      </vt:variant>
      <vt:variant>
        <vt:lpwstr>https://www.seafordtowncouncil.gov.uk/wp-content/uploads/2020/04/31.03.20-Notes-of-Remote-Council-Decisions-DRAFT.docx</vt:lpwstr>
      </vt:variant>
      <vt:variant>
        <vt:lpwstr/>
      </vt:variant>
      <vt:variant>
        <vt:i4>4063355</vt:i4>
      </vt:variant>
      <vt:variant>
        <vt:i4>12</vt:i4>
      </vt:variant>
      <vt:variant>
        <vt:i4>0</vt:i4>
      </vt:variant>
      <vt:variant>
        <vt:i4>5</vt:i4>
      </vt:variant>
      <vt:variant>
        <vt:lpwstr>https://www.seafordtowncouncil.gov.uk/wp-content/uploads/2020/02/20.02.20-Council-Meeting-Minutes-DRAFT.pdf</vt:lpwstr>
      </vt:variant>
      <vt:variant>
        <vt:lpwstr/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>https://www.seafordtowncouncil.gov.uk/wp-content/uploads/2020/01/28.01.20-Council-Meeting-Minutes-DRAFT.pdf</vt:lpwstr>
      </vt:variant>
      <vt:variant>
        <vt:lpwstr/>
      </vt:variant>
      <vt:variant>
        <vt:i4>5046287</vt:i4>
      </vt:variant>
      <vt:variant>
        <vt:i4>6</vt:i4>
      </vt:variant>
      <vt:variant>
        <vt:i4>0</vt:i4>
      </vt:variant>
      <vt:variant>
        <vt:i4>5</vt:i4>
      </vt:variant>
      <vt:variant>
        <vt:lpwstr>https://www.seafordtowncouncil.gov.uk/wp-content/uploads/2020/01/23.01.20-Council-Meeting-Minutes-DRAFT.docx</vt:lpwstr>
      </vt:variant>
      <vt:variant>
        <vt:lpwstr/>
      </vt:variant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https://www.seafordtowncouncil.gov.uk/wp-content/uploads/2020/02/07.02.20-Community-Services-Minutes-DRAFT.pdf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https://www.seafordtowncouncil.gov.uk/wp-content/uploads/2020/06/27.05.20-Appeals-Minutes-DRAFT.pdf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Seaford Town Council</dc:creator>
  <cp:keywords/>
  <dc:description/>
  <cp:lastModifiedBy>Isabelle Mouland</cp:lastModifiedBy>
  <cp:revision>74</cp:revision>
  <cp:lastPrinted>2022-04-29T19:18:00Z</cp:lastPrinted>
  <dcterms:created xsi:type="dcterms:W3CDTF">2023-10-25T16:02:00Z</dcterms:created>
  <dcterms:modified xsi:type="dcterms:W3CDTF">2023-10-30T12:21:00Z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